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14" w:rsidRPr="00944B0E" w:rsidRDefault="00D76D21" w:rsidP="00D76D21">
      <w:pPr>
        <w:jc w:val="center"/>
        <w:rPr>
          <w:rFonts w:asciiTheme="majorEastAsia" w:eastAsiaTheme="majorEastAsia" w:hAnsiTheme="majorEastAsia"/>
          <w:color w:val="000000" w:themeColor="text1"/>
        </w:rPr>
      </w:pPr>
      <w:r w:rsidRPr="00944B0E">
        <w:rPr>
          <w:rFonts w:asciiTheme="majorEastAsia" w:eastAsiaTheme="majorEastAsia" w:hAnsiTheme="majorEastAsia"/>
          <w:bCs/>
          <w:noProof/>
          <w:color w:val="000000" w:themeColor="text1"/>
          <w:sz w:val="36"/>
          <w:szCs w:val="36"/>
        </w:rPr>
        <w:drawing>
          <wp:inline distT="0" distB="0" distL="0" distR="0">
            <wp:extent cx="1657350" cy="571500"/>
            <wp:effectExtent l="0" t="0" r="0" b="0"/>
            <wp:docPr id="1" name="圖片 1" descr="2015-4資訊創新競賽Logo新規範-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4資訊創新競賽Logo新規範-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D76D21" w:rsidRPr="00944B0E" w:rsidRDefault="00D76D21" w:rsidP="00D76D21">
      <w:pPr>
        <w:adjustRightInd w:val="0"/>
        <w:snapToGrid w:val="0"/>
        <w:jc w:val="center"/>
        <w:rPr>
          <w:rFonts w:asciiTheme="majorEastAsia" w:eastAsiaTheme="majorEastAsia" w:hAnsiTheme="majorEastAsia"/>
          <w:b/>
          <w:bCs/>
          <w:color w:val="000000" w:themeColor="text1"/>
          <w:sz w:val="36"/>
          <w:szCs w:val="36"/>
        </w:rPr>
      </w:pPr>
      <w:r w:rsidRPr="00944B0E">
        <w:rPr>
          <w:rFonts w:asciiTheme="majorEastAsia" w:eastAsiaTheme="majorEastAsia" w:hAnsiTheme="majorEastAsia"/>
          <w:b/>
          <w:bCs/>
          <w:color w:val="000000" w:themeColor="text1"/>
          <w:sz w:val="36"/>
          <w:szCs w:val="36"/>
        </w:rPr>
        <w:t>202</w:t>
      </w:r>
      <w:r w:rsidR="00440812" w:rsidRPr="00944B0E">
        <w:rPr>
          <w:rFonts w:asciiTheme="majorEastAsia" w:eastAsiaTheme="majorEastAsia" w:hAnsiTheme="majorEastAsia"/>
          <w:b/>
          <w:bCs/>
          <w:color w:val="000000" w:themeColor="text1"/>
          <w:sz w:val="36"/>
          <w:szCs w:val="36"/>
        </w:rPr>
        <w:t>4</w:t>
      </w:r>
      <w:r w:rsidRPr="00944B0E">
        <w:rPr>
          <w:rFonts w:asciiTheme="majorEastAsia" w:eastAsiaTheme="majorEastAsia" w:hAnsiTheme="majorEastAsia"/>
          <w:b/>
          <w:bCs/>
          <w:color w:val="000000" w:themeColor="text1"/>
          <w:sz w:val="36"/>
          <w:szCs w:val="36"/>
        </w:rPr>
        <w:t>第2</w:t>
      </w:r>
      <w:r w:rsidR="00440812" w:rsidRPr="00944B0E">
        <w:rPr>
          <w:rFonts w:asciiTheme="majorEastAsia" w:eastAsiaTheme="majorEastAsia" w:hAnsiTheme="majorEastAsia"/>
          <w:b/>
          <w:bCs/>
          <w:color w:val="000000" w:themeColor="text1"/>
          <w:sz w:val="36"/>
          <w:szCs w:val="36"/>
        </w:rPr>
        <w:t>9</w:t>
      </w:r>
      <w:r w:rsidRPr="00944B0E">
        <w:rPr>
          <w:rFonts w:asciiTheme="majorEastAsia" w:eastAsiaTheme="majorEastAsia" w:hAnsiTheme="majorEastAsia"/>
          <w:b/>
          <w:bCs/>
          <w:color w:val="000000" w:themeColor="text1"/>
          <w:sz w:val="36"/>
          <w:szCs w:val="36"/>
        </w:rPr>
        <w:t>屆</w:t>
      </w:r>
      <w:bookmarkStart w:id="0" w:name="OLE_LINK2"/>
      <w:r w:rsidRPr="00944B0E">
        <w:rPr>
          <w:rFonts w:asciiTheme="majorEastAsia" w:eastAsiaTheme="majorEastAsia" w:hAnsiTheme="majorEastAsia"/>
          <w:b/>
          <w:bCs/>
          <w:color w:val="000000" w:themeColor="text1"/>
          <w:sz w:val="36"/>
          <w:szCs w:val="36"/>
        </w:rPr>
        <w:t>大專校院資訊應用服務創新競賽</w:t>
      </w:r>
      <w:bookmarkEnd w:id="0"/>
      <w:r w:rsidRPr="00944B0E">
        <w:rPr>
          <w:rFonts w:asciiTheme="majorEastAsia" w:eastAsiaTheme="majorEastAsia" w:hAnsiTheme="majorEastAsia"/>
          <w:b/>
          <w:bCs/>
          <w:color w:val="000000" w:themeColor="text1"/>
          <w:sz w:val="36"/>
          <w:szCs w:val="36"/>
        </w:rPr>
        <w:t>須知</w:t>
      </w:r>
    </w:p>
    <w:p w:rsidR="00D76D21" w:rsidRPr="00944B0E" w:rsidRDefault="00D76D21" w:rsidP="002D340F">
      <w:pPr>
        <w:adjustRightInd w:val="0"/>
        <w:snapToGrid w:val="0"/>
        <w:jc w:val="center"/>
        <w:rPr>
          <w:rFonts w:asciiTheme="majorEastAsia" w:eastAsiaTheme="majorEastAsia" w:hAnsiTheme="majorEastAsia"/>
          <w:b/>
          <w:bCs/>
          <w:color w:val="000000" w:themeColor="text1"/>
          <w:sz w:val="36"/>
          <w:szCs w:val="36"/>
        </w:rPr>
      </w:pPr>
      <w:r w:rsidRPr="00944B0E">
        <w:rPr>
          <w:rFonts w:asciiTheme="majorEastAsia" w:eastAsiaTheme="majorEastAsia" w:hAnsiTheme="majorEastAsia"/>
          <w:b/>
          <w:bCs/>
          <w:color w:val="000000" w:themeColor="text1"/>
          <w:sz w:val="36"/>
          <w:szCs w:val="36"/>
        </w:rPr>
        <w:t>International ICT Innovative Services Awards 202</w:t>
      </w:r>
      <w:r w:rsidR="00440812" w:rsidRPr="00944B0E">
        <w:rPr>
          <w:rFonts w:asciiTheme="majorEastAsia" w:eastAsiaTheme="majorEastAsia" w:hAnsiTheme="majorEastAsia"/>
          <w:b/>
          <w:bCs/>
          <w:color w:val="000000" w:themeColor="text1"/>
          <w:sz w:val="36"/>
          <w:szCs w:val="36"/>
        </w:rPr>
        <w:t>4</w:t>
      </w:r>
    </w:p>
    <w:p w:rsidR="00D76D21" w:rsidRPr="00944B0E" w:rsidRDefault="00D76D21" w:rsidP="00BD6D54">
      <w:pPr>
        <w:numPr>
          <w:ilvl w:val="0"/>
          <w:numId w:val="1"/>
        </w:numPr>
        <w:adjustRightInd w:val="0"/>
        <w:snapToGrid w:val="0"/>
        <w:spacing w:beforeLines="100" w:before="360"/>
        <w:ind w:left="482" w:hanging="482"/>
        <w:rPr>
          <w:rFonts w:asciiTheme="majorEastAsia" w:eastAsiaTheme="majorEastAsia" w:hAnsiTheme="majorEastAsia"/>
          <w:b/>
          <w:bCs/>
          <w:color w:val="000000" w:themeColor="text1"/>
          <w:sz w:val="40"/>
          <w:szCs w:val="36"/>
        </w:rPr>
      </w:pPr>
      <w:r w:rsidRPr="00944B0E">
        <w:rPr>
          <w:rFonts w:asciiTheme="majorEastAsia" w:eastAsiaTheme="majorEastAsia" w:hAnsiTheme="majorEastAsia"/>
          <w:b/>
          <w:color w:val="000000" w:themeColor="text1"/>
          <w:sz w:val="28"/>
        </w:rPr>
        <w:t>活動時間</w:t>
      </w:r>
    </w:p>
    <w:p w:rsidR="00CB15FF" w:rsidRPr="00944B0E" w:rsidRDefault="00C51C4B" w:rsidP="00077273">
      <w:pPr>
        <w:pStyle w:val="a3"/>
        <w:numPr>
          <w:ilvl w:val="1"/>
          <w:numId w:val="6"/>
        </w:numPr>
        <w:adjustRightInd w:val="0"/>
        <w:snapToGrid w:val="0"/>
        <w:spacing w:line="400" w:lineRule="exact"/>
        <w:ind w:leftChars="0" w:left="700" w:hanging="558"/>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報名日期(</w:t>
      </w:r>
      <w:proofErr w:type="gramStart"/>
      <w:r w:rsidRPr="00944B0E">
        <w:rPr>
          <w:rFonts w:asciiTheme="majorEastAsia" w:eastAsiaTheme="majorEastAsia" w:hAnsiTheme="majorEastAsia" w:hint="eastAsia"/>
          <w:bCs/>
          <w:color w:val="000000" w:themeColor="text1"/>
          <w:szCs w:val="36"/>
        </w:rPr>
        <w:t>線上</w:t>
      </w:r>
      <w:proofErr w:type="gramEnd"/>
      <w:r w:rsidRPr="00944B0E">
        <w:rPr>
          <w:rFonts w:asciiTheme="majorEastAsia" w:eastAsiaTheme="majorEastAsia" w:hAnsiTheme="majorEastAsia" w:hint="eastAsia"/>
          <w:bCs/>
          <w:color w:val="000000" w:themeColor="text1"/>
          <w:szCs w:val="36"/>
        </w:rPr>
        <w:t>)：11</w:t>
      </w:r>
      <w:r w:rsidR="00440812" w:rsidRPr="00944B0E">
        <w:rPr>
          <w:rFonts w:asciiTheme="majorEastAsia" w:eastAsiaTheme="majorEastAsia" w:hAnsiTheme="majorEastAsia" w:hint="eastAsia"/>
          <w:bCs/>
          <w:color w:val="000000" w:themeColor="text1"/>
          <w:szCs w:val="36"/>
        </w:rPr>
        <w:t>3</w:t>
      </w:r>
      <w:r w:rsidRPr="00944B0E">
        <w:rPr>
          <w:rFonts w:asciiTheme="majorEastAsia" w:eastAsiaTheme="majorEastAsia" w:hAnsiTheme="majorEastAsia" w:hint="eastAsia"/>
          <w:bCs/>
          <w:color w:val="000000" w:themeColor="text1"/>
          <w:szCs w:val="36"/>
        </w:rPr>
        <w:t>年8月1日(</w:t>
      </w:r>
      <w:r w:rsidR="00440812" w:rsidRPr="00944B0E">
        <w:rPr>
          <w:rFonts w:asciiTheme="majorEastAsia" w:eastAsiaTheme="majorEastAsia" w:hAnsiTheme="majorEastAsia" w:hint="eastAsia"/>
          <w:bCs/>
          <w:color w:val="000000" w:themeColor="text1"/>
          <w:szCs w:val="36"/>
        </w:rPr>
        <w:t>四</w:t>
      </w:r>
      <w:r w:rsidRPr="00944B0E">
        <w:rPr>
          <w:rFonts w:asciiTheme="majorEastAsia" w:eastAsiaTheme="majorEastAsia" w:hAnsiTheme="majorEastAsia" w:hint="eastAsia"/>
          <w:bCs/>
          <w:color w:val="000000" w:themeColor="text1"/>
          <w:szCs w:val="36"/>
        </w:rPr>
        <w:t>)</w:t>
      </w:r>
      <w:bookmarkStart w:id="1" w:name="_Hlk162878832"/>
      <w:r w:rsidRPr="00944B0E">
        <w:rPr>
          <w:rFonts w:asciiTheme="majorEastAsia" w:eastAsiaTheme="majorEastAsia" w:hAnsiTheme="majorEastAsia" w:hint="eastAsia"/>
          <w:bCs/>
          <w:color w:val="000000" w:themeColor="text1"/>
          <w:szCs w:val="36"/>
        </w:rPr>
        <w:t>上午</w:t>
      </w:r>
      <w:r w:rsidR="00077273" w:rsidRPr="00944B0E">
        <w:rPr>
          <w:rFonts w:asciiTheme="majorEastAsia" w:eastAsiaTheme="majorEastAsia" w:hAnsiTheme="majorEastAsia" w:hint="eastAsia"/>
          <w:bCs/>
          <w:color w:val="000000" w:themeColor="text1"/>
          <w:szCs w:val="36"/>
        </w:rPr>
        <w:t>9時</w:t>
      </w:r>
      <w:r w:rsidRPr="00944B0E">
        <w:rPr>
          <w:rFonts w:asciiTheme="majorEastAsia" w:eastAsiaTheme="majorEastAsia" w:hAnsiTheme="majorEastAsia" w:hint="eastAsia"/>
          <w:bCs/>
          <w:color w:val="000000" w:themeColor="text1"/>
          <w:szCs w:val="36"/>
        </w:rPr>
        <w:t>開放報名</w:t>
      </w:r>
      <w:bookmarkEnd w:id="1"/>
      <w:r w:rsidR="00077273" w:rsidRPr="00944B0E">
        <w:rPr>
          <w:rFonts w:asciiTheme="majorEastAsia" w:eastAsiaTheme="majorEastAsia" w:hAnsiTheme="majorEastAsia" w:hint="eastAsia"/>
          <w:bCs/>
          <w:color w:val="000000" w:themeColor="text1"/>
          <w:szCs w:val="36"/>
        </w:rPr>
        <w:t>至</w:t>
      </w:r>
      <w:r w:rsidRPr="00944B0E">
        <w:rPr>
          <w:rFonts w:asciiTheme="majorEastAsia" w:eastAsiaTheme="majorEastAsia" w:hAnsiTheme="majorEastAsia" w:hint="eastAsia"/>
          <w:bCs/>
          <w:color w:val="000000" w:themeColor="text1"/>
          <w:szCs w:val="36"/>
        </w:rPr>
        <w:t>11</w:t>
      </w:r>
      <w:r w:rsidR="00440812" w:rsidRPr="00944B0E">
        <w:rPr>
          <w:rFonts w:asciiTheme="majorEastAsia" w:eastAsiaTheme="majorEastAsia" w:hAnsiTheme="majorEastAsia"/>
          <w:bCs/>
          <w:color w:val="000000" w:themeColor="text1"/>
          <w:szCs w:val="36"/>
        </w:rPr>
        <w:t>3</w:t>
      </w:r>
      <w:r w:rsidRPr="00944B0E">
        <w:rPr>
          <w:rFonts w:asciiTheme="majorEastAsia" w:eastAsiaTheme="majorEastAsia" w:hAnsiTheme="majorEastAsia" w:hint="eastAsia"/>
          <w:bCs/>
          <w:color w:val="000000" w:themeColor="text1"/>
          <w:szCs w:val="36"/>
        </w:rPr>
        <w:t>年10月</w:t>
      </w:r>
      <w:r w:rsidR="00791643" w:rsidRPr="00944B0E">
        <w:rPr>
          <w:rFonts w:asciiTheme="majorEastAsia" w:eastAsiaTheme="majorEastAsia" w:hAnsiTheme="majorEastAsia"/>
          <w:bCs/>
          <w:color w:val="000000" w:themeColor="text1"/>
          <w:szCs w:val="36"/>
        </w:rPr>
        <w:t>2</w:t>
      </w:r>
      <w:r w:rsidRPr="00944B0E">
        <w:rPr>
          <w:rFonts w:asciiTheme="majorEastAsia" w:eastAsiaTheme="majorEastAsia" w:hAnsiTheme="majorEastAsia" w:hint="eastAsia"/>
          <w:bCs/>
          <w:color w:val="000000" w:themeColor="text1"/>
          <w:szCs w:val="36"/>
        </w:rPr>
        <w:t>日(</w:t>
      </w:r>
      <w:r w:rsidR="00791643" w:rsidRPr="00944B0E">
        <w:rPr>
          <w:rFonts w:asciiTheme="majorEastAsia" w:eastAsiaTheme="majorEastAsia" w:hAnsiTheme="majorEastAsia" w:hint="eastAsia"/>
          <w:bCs/>
          <w:color w:val="000000" w:themeColor="text1"/>
          <w:szCs w:val="36"/>
        </w:rPr>
        <w:t>三</w:t>
      </w:r>
      <w:r w:rsidRPr="00944B0E">
        <w:rPr>
          <w:rFonts w:asciiTheme="majorEastAsia" w:eastAsiaTheme="majorEastAsia" w:hAnsiTheme="majorEastAsia" w:hint="eastAsia"/>
          <w:bCs/>
          <w:color w:val="000000" w:themeColor="text1"/>
          <w:szCs w:val="36"/>
        </w:rPr>
        <w:t>)下午</w:t>
      </w:r>
      <w:r w:rsidR="00077273" w:rsidRPr="00944B0E">
        <w:rPr>
          <w:rFonts w:asciiTheme="majorEastAsia" w:eastAsiaTheme="majorEastAsia" w:hAnsiTheme="majorEastAsia" w:hint="eastAsia"/>
          <w:bCs/>
          <w:color w:val="000000" w:themeColor="text1"/>
          <w:szCs w:val="36"/>
        </w:rPr>
        <w:t>5時</w:t>
      </w:r>
      <w:r w:rsidRPr="00944B0E">
        <w:rPr>
          <w:rFonts w:asciiTheme="majorEastAsia" w:eastAsiaTheme="majorEastAsia" w:hAnsiTheme="majorEastAsia" w:hint="eastAsia"/>
          <w:bCs/>
          <w:color w:val="000000" w:themeColor="text1"/>
          <w:szCs w:val="36"/>
        </w:rPr>
        <w:t>截止</w:t>
      </w:r>
      <w:r w:rsidR="00077273" w:rsidRPr="00944B0E">
        <w:rPr>
          <w:rFonts w:asciiTheme="majorEastAsia" w:eastAsiaTheme="majorEastAsia" w:hAnsiTheme="majorEastAsia" w:hint="eastAsia"/>
          <w:bCs/>
          <w:color w:val="000000" w:themeColor="text1"/>
          <w:szCs w:val="36"/>
        </w:rPr>
        <w:t>，請於截止日下午4時59分59秒前(報名系統將於下午5時關閉)完成報名。</w:t>
      </w:r>
    </w:p>
    <w:p w:rsidR="00C51C4B" w:rsidRPr="00944B0E"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初賽日期：11</w:t>
      </w:r>
      <w:r w:rsidR="00440812" w:rsidRPr="00944B0E">
        <w:rPr>
          <w:rFonts w:asciiTheme="majorEastAsia" w:eastAsiaTheme="majorEastAsia" w:hAnsiTheme="majorEastAsia"/>
          <w:bCs/>
          <w:color w:val="000000" w:themeColor="text1"/>
          <w:szCs w:val="36"/>
        </w:rPr>
        <w:t>3</w:t>
      </w:r>
      <w:r w:rsidRPr="00944B0E">
        <w:rPr>
          <w:rFonts w:asciiTheme="majorEastAsia" w:eastAsiaTheme="majorEastAsia" w:hAnsiTheme="majorEastAsia" w:hint="eastAsia"/>
          <w:bCs/>
          <w:color w:val="000000" w:themeColor="text1"/>
          <w:szCs w:val="36"/>
        </w:rPr>
        <w:t>年10月1</w:t>
      </w:r>
      <w:r w:rsidR="00440812" w:rsidRPr="00944B0E">
        <w:rPr>
          <w:rFonts w:asciiTheme="majorEastAsia" w:eastAsiaTheme="majorEastAsia" w:hAnsiTheme="majorEastAsia"/>
          <w:bCs/>
          <w:color w:val="000000" w:themeColor="text1"/>
          <w:szCs w:val="36"/>
        </w:rPr>
        <w:t>4</w:t>
      </w:r>
      <w:r w:rsidRPr="00944B0E">
        <w:rPr>
          <w:rFonts w:asciiTheme="majorEastAsia" w:eastAsiaTheme="majorEastAsia" w:hAnsiTheme="majorEastAsia" w:hint="eastAsia"/>
          <w:bCs/>
          <w:color w:val="000000" w:themeColor="text1"/>
          <w:szCs w:val="36"/>
        </w:rPr>
        <w:t>日(</w:t>
      </w:r>
      <w:proofErr w:type="gramStart"/>
      <w:r w:rsidRPr="00944B0E">
        <w:rPr>
          <w:rFonts w:asciiTheme="majorEastAsia" w:eastAsiaTheme="majorEastAsia" w:hAnsiTheme="majorEastAsia" w:hint="eastAsia"/>
          <w:bCs/>
          <w:color w:val="000000" w:themeColor="text1"/>
          <w:szCs w:val="36"/>
        </w:rPr>
        <w:t>一</w:t>
      </w:r>
      <w:proofErr w:type="gramEnd"/>
      <w:r w:rsidRPr="00944B0E">
        <w:rPr>
          <w:rFonts w:asciiTheme="majorEastAsia" w:eastAsiaTheme="majorEastAsia" w:hAnsiTheme="majorEastAsia" w:hint="eastAsia"/>
          <w:bCs/>
          <w:color w:val="000000" w:themeColor="text1"/>
          <w:szCs w:val="36"/>
        </w:rPr>
        <w:t>)</w:t>
      </w:r>
      <w:r w:rsidR="00336B9C" w:rsidRPr="00944B0E">
        <w:rPr>
          <w:rFonts w:asciiTheme="majorEastAsia" w:eastAsiaTheme="majorEastAsia" w:hAnsiTheme="majorEastAsia" w:hint="eastAsia"/>
          <w:bCs/>
          <w:color w:val="000000" w:themeColor="text1"/>
          <w:szCs w:val="36"/>
        </w:rPr>
        <w:t>～</w:t>
      </w:r>
      <w:r w:rsidRPr="00944B0E">
        <w:rPr>
          <w:rFonts w:asciiTheme="majorEastAsia" w:eastAsiaTheme="majorEastAsia" w:hAnsiTheme="majorEastAsia" w:hint="eastAsia"/>
          <w:bCs/>
          <w:color w:val="000000" w:themeColor="text1"/>
          <w:szCs w:val="36"/>
        </w:rPr>
        <w:t>11</w:t>
      </w:r>
      <w:r w:rsidR="00440812" w:rsidRPr="00944B0E">
        <w:rPr>
          <w:rFonts w:asciiTheme="majorEastAsia" w:eastAsiaTheme="majorEastAsia" w:hAnsiTheme="majorEastAsia"/>
          <w:bCs/>
          <w:color w:val="000000" w:themeColor="text1"/>
          <w:szCs w:val="36"/>
        </w:rPr>
        <w:t>3</w:t>
      </w:r>
      <w:r w:rsidRPr="00944B0E">
        <w:rPr>
          <w:rFonts w:asciiTheme="majorEastAsia" w:eastAsiaTheme="majorEastAsia" w:hAnsiTheme="majorEastAsia" w:hint="eastAsia"/>
          <w:bCs/>
          <w:color w:val="000000" w:themeColor="text1"/>
          <w:szCs w:val="36"/>
        </w:rPr>
        <w:t>年10月</w:t>
      </w:r>
      <w:r w:rsidR="00440812" w:rsidRPr="00944B0E">
        <w:rPr>
          <w:rFonts w:asciiTheme="majorEastAsia" w:eastAsiaTheme="majorEastAsia" w:hAnsiTheme="majorEastAsia"/>
          <w:bCs/>
          <w:color w:val="000000" w:themeColor="text1"/>
          <w:szCs w:val="36"/>
        </w:rPr>
        <w:t>18</w:t>
      </w:r>
      <w:r w:rsidRPr="00944B0E">
        <w:rPr>
          <w:rFonts w:asciiTheme="majorEastAsia" w:eastAsiaTheme="majorEastAsia" w:hAnsiTheme="majorEastAsia" w:hint="eastAsia"/>
          <w:bCs/>
          <w:color w:val="000000" w:themeColor="text1"/>
          <w:szCs w:val="36"/>
        </w:rPr>
        <w:t>日(五)</w:t>
      </w:r>
    </w:p>
    <w:p w:rsidR="00C51C4B" w:rsidRPr="00944B0E"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國際交流-英文組臺灣區複賽日期：11</w:t>
      </w:r>
      <w:r w:rsidR="00440812" w:rsidRPr="00944B0E">
        <w:rPr>
          <w:rFonts w:asciiTheme="majorEastAsia" w:eastAsiaTheme="majorEastAsia" w:hAnsiTheme="majorEastAsia"/>
          <w:bCs/>
          <w:color w:val="000000" w:themeColor="text1"/>
          <w:szCs w:val="36"/>
        </w:rPr>
        <w:t>3</w:t>
      </w:r>
      <w:r w:rsidRPr="00944B0E">
        <w:rPr>
          <w:rFonts w:asciiTheme="majorEastAsia" w:eastAsiaTheme="majorEastAsia" w:hAnsiTheme="majorEastAsia" w:hint="eastAsia"/>
          <w:bCs/>
          <w:color w:val="000000" w:themeColor="text1"/>
          <w:szCs w:val="36"/>
        </w:rPr>
        <w:t>年10月</w:t>
      </w:r>
      <w:r w:rsidR="00440812" w:rsidRPr="00944B0E">
        <w:rPr>
          <w:rFonts w:asciiTheme="majorEastAsia" w:eastAsiaTheme="majorEastAsia" w:hAnsiTheme="majorEastAsia"/>
          <w:bCs/>
          <w:color w:val="000000" w:themeColor="text1"/>
          <w:szCs w:val="36"/>
        </w:rPr>
        <w:t>19</w:t>
      </w:r>
      <w:r w:rsidRPr="00944B0E">
        <w:rPr>
          <w:rFonts w:asciiTheme="majorEastAsia" w:eastAsiaTheme="majorEastAsia" w:hAnsiTheme="majorEastAsia" w:hint="eastAsia"/>
          <w:bCs/>
          <w:color w:val="000000" w:themeColor="text1"/>
          <w:szCs w:val="36"/>
        </w:rPr>
        <w:t>日(六)英文簡報</w:t>
      </w:r>
    </w:p>
    <w:p w:rsidR="00C51C4B" w:rsidRPr="00944B0E"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決賽日期：11</w:t>
      </w:r>
      <w:r w:rsidR="00440812" w:rsidRPr="00944B0E">
        <w:rPr>
          <w:rFonts w:asciiTheme="majorEastAsia" w:eastAsiaTheme="majorEastAsia" w:hAnsiTheme="majorEastAsia"/>
          <w:bCs/>
          <w:color w:val="000000" w:themeColor="text1"/>
          <w:szCs w:val="36"/>
        </w:rPr>
        <w:t>3</w:t>
      </w:r>
      <w:r w:rsidRPr="00944B0E">
        <w:rPr>
          <w:rFonts w:asciiTheme="majorEastAsia" w:eastAsiaTheme="majorEastAsia" w:hAnsiTheme="majorEastAsia" w:hint="eastAsia"/>
          <w:bCs/>
          <w:color w:val="000000" w:themeColor="text1"/>
          <w:szCs w:val="36"/>
        </w:rPr>
        <w:t>年11月</w:t>
      </w:r>
      <w:r w:rsidR="00440812" w:rsidRPr="00944B0E">
        <w:rPr>
          <w:rFonts w:asciiTheme="majorEastAsia" w:eastAsiaTheme="majorEastAsia" w:hAnsiTheme="majorEastAsia"/>
          <w:bCs/>
          <w:color w:val="000000" w:themeColor="text1"/>
          <w:szCs w:val="36"/>
        </w:rPr>
        <w:t>2</w:t>
      </w:r>
      <w:r w:rsidRPr="00944B0E">
        <w:rPr>
          <w:rFonts w:asciiTheme="majorEastAsia" w:eastAsiaTheme="majorEastAsia" w:hAnsiTheme="majorEastAsia" w:hint="eastAsia"/>
          <w:bCs/>
          <w:color w:val="000000" w:themeColor="text1"/>
          <w:szCs w:val="36"/>
        </w:rPr>
        <w:t>日(六) 8:00am-5:00pm</w:t>
      </w:r>
    </w:p>
    <w:p w:rsidR="00C51C4B" w:rsidRPr="00944B0E"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決賽活動地點：國立臺灣大學綜合體育館（臺北市羅斯福路四段一號）</w:t>
      </w:r>
    </w:p>
    <w:p w:rsidR="00C51C4B" w:rsidRPr="00944B0E"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活動網址：</w:t>
      </w:r>
      <w:hyperlink r:id="rId9" w:history="1">
        <w:r w:rsidRPr="00944B0E">
          <w:rPr>
            <w:rStyle w:val="a6"/>
            <w:rFonts w:asciiTheme="majorEastAsia" w:eastAsiaTheme="majorEastAsia" w:hAnsiTheme="majorEastAsia" w:hint="eastAsia"/>
            <w:bCs/>
            <w:color w:val="000000" w:themeColor="text1"/>
            <w:szCs w:val="36"/>
          </w:rPr>
          <w:t>https://innoserve.tca.org.tw</w:t>
        </w:r>
      </w:hyperlink>
    </w:p>
    <w:p w:rsidR="00C51C4B" w:rsidRPr="00944B0E" w:rsidRDefault="00C51C4B" w:rsidP="002D340F">
      <w:pPr>
        <w:adjustRightInd w:val="0"/>
        <w:snapToGrid w:val="0"/>
        <w:spacing w:line="400" w:lineRule="exact"/>
        <w:rPr>
          <w:rFonts w:asciiTheme="majorEastAsia" w:eastAsiaTheme="majorEastAsia" w:hAnsiTheme="majorEastAsia"/>
          <w:bCs/>
          <w:color w:val="000000" w:themeColor="text1"/>
          <w:szCs w:val="36"/>
        </w:rPr>
      </w:pPr>
    </w:p>
    <w:p w:rsidR="00D76D21" w:rsidRPr="00944B0E" w:rsidRDefault="00D76D21" w:rsidP="00EA7EE2">
      <w:pPr>
        <w:numPr>
          <w:ilvl w:val="0"/>
          <w:numId w:val="1"/>
        </w:numPr>
        <w:adjustRightInd w:val="0"/>
        <w:snapToGrid w:val="0"/>
        <w:spacing w:line="400" w:lineRule="exact"/>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t>辦理單位</w:t>
      </w:r>
    </w:p>
    <w:p w:rsidR="00C51C4B" w:rsidRPr="00944B0E" w:rsidRDefault="00C51C4B" w:rsidP="009F6227">
      <w:pPr>
        <w:pStyle w:val="a3"/>
        <w:numPr>
          <w:ilvl w:val="0"/>
          <w:numId w:val="7"/>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指導單位：數位發展部、教育部</w:t>
      </w:r>
    </w:p>
    <w:p w:rsidR="00C51C4B" w:rsidRPr="00944B0E" w:rsidRDefault="004E7686" w:rsidP="009F6227">
      <w:pPr>
        <w:pStyle w:val="a3"/>
        <w:numPr>
          <w:ilvl w:val="0"/>
          <w:numId w:val="7"/>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主辦單位：數位發展部數位產業署、教育部資訊及科技教育司、中華民國資訊管理學會</w:t>
      </w:r>
    </w:p>
    <w:p w:rsidR="00CE69AF" w:rsidRPr="00944B0E" w:rsidRDefault="004E7686" w:rsidP="009F6227">
      <w:pPr>
        <w:pStyle w:val="a3"/>
        <w:numPr>
          <w:ilvl w:val="0"/>
          <w:numId w:val="7"/>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共同主辦單位：</w:t>
      </w:r>
      <w:r w:rsidR="00653BCB" w:rsidRPr="00944B0E">
        <w:rPr>
          <w:rFonts w:asciiTheme="majorEastAsia" w:eastAsiaTheme="majorEastAsia" w:hAnsiTheme="majorEastAsia" w:hint="eastAsia"/>
          <w:bCs/>
          <w:color w:val="000000" w:themeColor="text1"/>
          <w:szCs w:val="36"/>
        </w:rPr>
        <w:t>勞動部</w:t>
      </w:r>
      <w:r w:rsidR="00E90D60" w:rsidRPr="00944B0E">
        <w:rPr>
          <w:rFonts w:asciiTheme="majorEastAsia" w:eastAsiaTheme="majorEastAsia" w:hAnsiTheme="majorEastAsia" w:hint="eastAsia"/>
          <w:bCs/>
          <w:color w:val="000000" w:themeColor="text1"/>
          <w:szCs w:val="36"/>
        </w:rPr>
        <w:t>、數位發展部多元創新司</w:t>
      </w:r>
      <w:r w:rsidR="00377FCC" w:rsidRPr="00944B0E">
        <w:rPr>
          <w:rFonts w:asciiTheme="majorEastAsia" w:eastAsiaTheme="majorEastAsia" w:hAnsiTheme="majorEastAsia" w:hint="eastAsia"/>
          <w:bCs/>
          <w:color w:val="000000" w:themeColor="text1"/>
          <w:szCs w:val="36"/>
        </w:rPr>
        <w:t>、內政部資訊服務司</w:t>
      </w:r>
      <w:r w:rsidR="00653BCB" w:rsidRPr="00944B0E">
        <w:rPr>
          <w:rFonts w:asciiTheme="majorEastAsia" w:eastAsiaTheme="majorEastAsia" w:hAnsiTheme="majorEastAsia" w:hint="eastAsia"/>
          <w:bCs/>
          <w:color w:val="000000" w:themeColor="text1"/>
          <w:szCs w:val="36"/>
        </w:rPr>
        <w:t>、</w:t>
      </w:r>
      <w:r w:rsidR="008D44D7" w:rsidRPr="00944B0E">
        <w:rPr>
          <w:rFonts w:asciiTheme="majorEastAsia" w:eastAsiaTheme="majorEastAsia" w:hAnsiTheme="majorEastAsia" w:hint="eastAsia"/>
          <w:bCs/>
          <w:color w:val="000000" w:themeColor="text1"/>
          <w:szCs w:val="36"/>
        </w:rPr>
        <w:t>經濟部商業發展署</w:t>
      </w:r>
      <w:r w:rsidR="00592637" w:rsidRPr="00944B0E">
        <w:rPr>
          <w:rFonts w:asciiTheme="majorEastAsia" w:eastAsiaTheme="majorEastAsia" w:hAnsiTheme="majorEastAsia" w:hint="eastAsia"/>
          <w:bCs/>
          <w:color w:val="000000" w:themeColor="text1"/>
          <w:szCs w:val="36"/>
        </w:rPr>
        <w:t>、臺北市政府資訊局</w:t>
      </w:r>
    </w:p>
    <w:p w:rsidR="008134F3" w:rsidRPr="00944B0E" w:rsidRDefault="004E7686" w:rsidP="00BD6D54">
      <w:pPr>
        <w:pStyle w:val="a3"/>
        <w:numPr>
          <w:ilvl w:val="0"/>
          <w:numId w:val="7"/>
        </w:numPr>
        <w:adjustRightInd w:val="0"/>
        <w:snapToGrid w:val="0"/>
        <w:spacing w:line="400" w:lineRule="exact"/>
        <w:ind w:leftChars="0" w:left="728" w:hanging="546"/>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協辦單位：</w:t>
      </w:r>
      <w:proofErr w:type="gramStart"/>
      <w:r w:rsidR="00682CF7" w:rsidRPr="00944B0E">
        <w:rPr>
          <w:rFonts w:asciiTheme="majorEastAsia" w:eastAsiaTheme="majorEastAsia" w:hAnsiTheme="majorEastAsia" w:hint="eastAsia"/>
          <w:bCs/>
          <w:color w:val="000000" w:themeColor="text1"/>
          <w:szCs w:val="36"/>
        </w:rPr>
        <w:t>聯新國際</w:t>
      </w:r>
      <w:proofErr w:type="gramEnd"/>
      <w:r w:rsidR="00682CF7" w:rsidRPr="00944B0E">
        <w:rPr>
          <w:rFonts w:asciiTheme="majorEastAsia" w:eastAsiaTheme="majorEastAsia" w:hAnsiTheme="majorEastAsia" w:hint="eastAsia"/>
          <w:bCs/>
          <w:color w:val="000000" w:themeColor="text1"/>
          <w:szCs w:val="36"/>
        </w:rPr>
        <w:t>醫院</w:t>
      </w:r>
      <w:r w:rsidR="00377FCC" w:rsidRPr="00944B0E">
        <w:rPr>
          <w:rFonts w:asciiTheme="majorEastAsia" w:eastAsiaTheme="majorEastAsia" w:hAnsiTheme="majorEastAsia" w:hint="eastAsia"/>
          <w:bCs/>
          <w:color w:val="000000" w:themeColor="text1"/>
          <w:szCs w:val="36"/>
        </w:rPr>
        <w:t>、</w:t>
      </w:r>
      <w:proofErr w:type="gramStart"/>
      <w:r w:rsidR="00377FCC" w:rsidRPr="00944B0E">
        <w:rPr>
          <w:rFonts w:asciiTheme="majorEastAsia" w:eastAsiaTheme="majorEastAsia" w:hAnsiTheme="majorEastAsia" w:hint="eastAsia"/>
          <w:bCs/>
          <w:color w:val="000000" w:themeColor="text1"/>
          <w:szCs w:val="36"/>
        </w:rPr>
        <w:t>友達光</w:t>
      </w:r>
      <w:proofErr w:type="gramEnd"/>
      <w:r w:rsidR="00377FCC" w:rsidRPr="00944B0E">
        <w:rPr>
          <w:rFonts w:asciiTheme="majorEastAsia" w:eastAsiaTheme="majorEastAsia" w:hAnsiTheme="majorEastAsia" w:hint="eastAsia"/>
          <w:bCs/>
          <w:color w:val="000000" w:themeColor="text1"/>
          <w:szCs w:val="36"/>
        </w:rPr>
        <w:t>電股份有限公司、叡揚資訊股份有限公司</w:t>
      </w:r>
      <w:r w:rsidR="00CB5E73" w:rsidRPr="00944B0E">
        <w:rPr>
          <w:rFonts w:asciiTheme="majorEastAsia" w:eastAsiaTheme="majorEastAsia" w:hAnsiTheme="majorEastAsia" w:hint="eastAsia"/>
          <w:bCs/>
          <w:color w:val="000000" w:themeColor="text1"/>
          <w:szCs w:val="36"/>
        </w:rPr>
        <w:t>、</w:t>
      </w:r>
      <w:r w:rsidR="00791643" w:rsidRPr="00944B0E">
        <w:rPr>
          <w:rFonts w:asciiTheme="majorEastAsia" w:eastAsiaTheme="majorEastAsia" w:hAnsiTheme="majorEastAsia" w:hint="eastAsia"/>
          <w:bCs/>
          <w:color w:val="000000" w:themeColor="text1"/>
          <w:szCs w:val="36"/>
        </w:rPr>
        <w:t>新加坡</w:t>
      </w:r>
      <w:proofErr w:type="gramStart"/>
      <w:r w:rsidR="00791643" w:rsidRPr="00944B0E">
        <w:rPr>
          <w:rFonts w:asciiTheme="majorEastAsia" w:eastAsiaTheme="majorEastAsia" w:hAnsiTheme="majorEastAsia" w:hint="eastAsia"/>
          <w:bCs/>
          <w:color w:val="000000" w:themeColor="text1"/>
          <w:szCs w:val="36"/>
        </w:rPr>
        <w:t>商鈦坦科</w:t>
      </w:r>
      <w:proofErr w:type="gramEnd"/>
      <w:r w:rsidR="00791643" w:rsidRPr="00944B0E">
        <w:rPr>
          <w:rFonts w:asciiTheme="majorEastAsia" w:eastAsiaTheme="majorEastAsia" w:hAnsiTheme="majorEastAsia" w:hint="eastAsia"/>
          <w:bCs/>
          <w:color w:val="000000" w:themeColor="text1"/>
          <w:szCs w:val="36"/>
        </w:rPr>
        <w:t>技</w:t>
      </w:r>
      <w:r w:rsidR="00F558A8" w:rsidRPr="00944B0E">
        <w:rPr>
          <w:rFonts w:asciiTheme="majorEastAsia" w:eastAsiaTheme="majorEastAsia" w:hAnsiTheme="majorEastAsia" w:hint="eastAsia"/>
          <w:bCs/>
          <w:color w:val="000000" w:themeColor="text1"/>
          <w:szCs w:val="36"/>
        </w:rPr>
        <w:t>、</w:t>
      </w:r>
      <w:r w:rsidR="002667EB" w:rsidRPr="00944B0E">
        <w:rPr>
          <w:rFonts w:asciiTheme="majorEastAsia" w:eastAsiaTheme="majorEastAsia" w:hAnsiTheme="majorEastAsia" w:hint="eastAsia"/>
          <w:bCs/>
          <w:color w:val="000000" w:themeColor="text1"/>
          <w:szCs w:val="36"/>
        </w:rPr>
        <w:t>宏碁股份有限公司</w:t>
      </w:r>
      <w:r w:rsidR="00E90D60" w:rsidRPr="00944B0E">
        <w:rPr>
          <w:rFonts w:asciiTheme="majorEastAsia" w:eastAsiaTheme="majorEastAsia" w:hAnsiTheme="majorEastAsia" w:hint="eastAsia"/>
          <w:bCs/>
          <w:color w:val="000000" w:themeColor="text1"/>
          <w:szCs w:val="36"/>
        </w:rPr>
        <w:t>、國家資通安全研究院</w:t>
      </w:r>
      <w:r w:rsidR="008651BE" w:rsidRPr="00944B0E">
        <w:rPr>
          <w:rFonts w:asciiTheme="majorEastAsia" w:eastAsiaTheme="majorEastAsia" w:hAnsiTheme="majorEastAsia" w:hint="eastAsia"/>
          <w:bCs/>
          <w:color w:val="000000" w:themeColor="text1"/>
          <w:szCs w:val="36"/>
        </w:rPr>
        <w:t>、極智資訊股份有限公司</w:t>
      </w:r>
      <w:r w:rsidR="00931DAA" w:rsidRPr="00944B0E">
        <w:rPr>
          <w:rFonts w:asciiTheme="majorEastAsia" w:eastAsiaTheme="majorEastAsia" w:hAnsiTheme="majorEastAsia" w:hint="eastAsia"/>
          <w:bCs/>
          <w:color w:val="000000" w:themeColor="text1"/>
          <w:szCs w:val="36"/>
        </w:rPr>
        <w:t>、</w:t>
      </w:r>
      <w:r w:rsidR="00377FCC" w:rsidRPr="00944B0E">
        <w:rPr>
          <w:rFonts w:asciiTheme="majorEastAsia" w:eastAsiaTheme="majorEastAsia" w:hAnsiTheme="majorEastAsia" w:hint="eastAsia"/>
          <w:bCs/>
          <w:color w:val="000000" w:themeColor="text1"/>
          <w:szCs w:val="36"/>
        </w:rPr>
        <w:t>國立臺灣大學計算機及資訊網路中心</w:t>
      </w:r>
      <w:r w:rsidR="00F24D6E">
        <w:rPr>
          <w:rFonts w:asciiTheme="majorEastAsia" w:eastAsiaTheme="majorEastAsia" w:hAnsiTheme="majorEastAsia" w:hint="eastAsia"/>
          <w:bCs/>
          <w:color w:val="000000" w:themeColor="text1"/>
          <w:szCs w:val="36"/>
        </w:rPr>
        <w:t>、</w:t>
      </w:r>
      <w:r w:rsidR="00F24D6E" w:rsidRPr="00852914">
        <w:rPr>
          <w:rFonts w:asciiTheme="majorEastAsia" w:eastAsiaTheme="majorEastAsia" w:hAnsiTheme="majorEastAsia" w:hint="eastAsia"/>
          <w:bCs/>
          <w:color w:val="000000" w:themeColor="text1"/>
          <w:szCs w:val="36"/>
        </w:rPr>
        <w:t>財團法人台灣大哥大基金會</w:t>
      </w:r>
    </w:p>
    <w:p w:rsidR="004E7686" w:rsidRPr="00944B0E" w:rsidRDefault="004E7686" w:rsidP="009F6227">
      <w:pPr>
        <w:pStyle w:val="a3"/>
        <w:numPr>
          <w:ilvl w:val="0"/>
          <w:numId w:val="7"/>
        </w:numPr>
        <w:adjustRightInd w:val="0"/>
        <w:snapToGrid w:val="0"/>
        <w:spacing w:line="400" w:lineRule="exact"/>
        <w:ind w:leftChars="0" w:left="720" w:hanging="550"/>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合作單位：中華民國大專校院資訊服務協會、中華民國資訊安全學會</w:t>
      </w:r>
    </w:p>
    <w:p w:rsidR="004E7686" w:rsidRPr="00944B0E" w:rsidRDefault="004E7686" w:rsidP="009F6227">
      <w:pPr>
        <w:pStyle w:val="a3"/>
        <w:numPr>
          <w:ilvl w:val="0"/>
          <w:numId w:val="7"/>
        </w:numPr>
        <w:adjustRightInd w:val="0"/>
        <w:snapToGrid w:val="0"/>
        <w:spacing w:line="400" w:lineRule="exact"/>
        <w:ind w:leftChars="0" w:left="720" w:hanging="550"/>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執行單位：台北市電腦公會</w:t>
      </w:r>
    </w:p>
    <w:p w:rsidR="004E7686" w:rsidRPr="00944B0E" w:rsidRDefault="004E7686" w:rsidP="004E7686">
      <w:pPr>
        <w:adjustRightInd w:val="0"/>
        <w:snapToGrid w:val="0"/>
        <w:ind w:left="170"/>
        <w:rPr>
          <w:rFonts w:asciiTheme="majorEastAsia" w:eastAsiaTheme="majorEastAsia" w:hAnsiTheme="majorEastAsia"/>
          <w:bCs/>
          <w:color w:val="000000" w:themeColor="text1"/>
          <w:szCs w:val="36"/>
        </w:rPr>
      </w:pPr>
    </w:p>
    <w:p w:rsidR="00D76D21" w:rsidRPr="00944B0E" w:rsidRDefault="00D76D21" w:rsidP="00EA7EE2">
      <w:pPr>
        <w:pStyle w:val="a5"/>
        <w:numPr>
          <w:ilvl w:val="0"/>
          <w:numId w:val="1"/>
        </w:numPr>
        <w:spacing w:beforeLines="0" w:afterLines="0" w:line="400" w:lineRule="atLeast"/>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競賽類別</w:t>
      </w:r>
    </w:p>
    <w:p w:rsidR="00D35082" w:rsidRPr="00944B0E" w:rsidRDefault="00D35082" w:rsidP="009F6227">
      <w:pPr>
        <w:pStyle w:val="a5"/>
        <w:numPr>
          <w:ilvl w:val="0"/>
          <w:numId w:val="8"/>
        </w:numPr>
        <w:spacing w:beforeLines="0" w:afterLines="0" w:line="400" w:lineRule="atLeast"/>
        <w:ind w:left="652" w:hanging="482"/>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競賽類別分為三大類，包含「大會專題類」、「國際交流類」及「指定專題類」。</w:t>
      </w:r>
    </w:p>
    <w:p w:rsidR="00D35082" w:rsidRPr="00944B0E" w:rsidRDefault="00D35082" w:rsidP="009F6227">
      <w:pPr>
        <w:pStyle w:val="a5"/>
        <w:numPr>
          <w:ilvl w:val="0"/>
          <w:numId w:val="8"/>
        </w:numPr>
        <w:spacing w:beforeLines="0" w:afterLines="0" w:line="400" w:lineRule="atLeast"/>
        <w:ind w:left="652" w:hanging="482"/>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報名方案</w:t>
      </w:r>
    </w:p>
    <w:tbl>
      <w:tblPr>
        <w:tblStyle w:val="aa"/>
        <w:tblW w:w="0" w:type="auto"/>
        <w:jc w:val="center"/>
        <w:tblLook w:val="04A0" w:firstRow="1" w:lastRow="0" w:firstColumn="1" w:lastColumn="0" w:noHBand="0" w:noVBand="1"/>
      </w:tblPr>
      <w:tblGrid>
        <w:gridCol w:w="3492"/>
        <w:gridCol w:w="1748"/>
        <w:gridCol w:w="5238"/>
      </w:tblGrid>
      <w:tr w:rsidR="00944B0E" w:rsidRPr="00944B0E" w:rsidTr="00070D14">
        <w:trPr>
          <w:jc w:val="center"/>
        </w:trPr>
        <w:tc>
          <w:tcPr>
            <w:tcW w:w="3492" w:type="dxa"/>
            <w:shd w:val="clear" w:color="auto" w:fill="F2F2F2" w:themeFill="background1" w:themeFillShade="F2"/>
            <w:vAlign w:val="center"/>
          </w:tcPr>
          <w:p w:rsidR="00897D1E" w:rsidRPr="00944B0E" w:rsidRDefault="00897D1E" w:rsidP="00070D14">
            <w:pPr>
              <w:adjustRightInd w:val="0"/>
              <w:snapToGrid w:val="0"/>
              <w:spacing w:line="340" w:lineRule="exact"/>
              <w:ind w:leftChars="14" w:left="34"/>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報名身份</w:t>
            </w:r>
          </w:p>
        </w:tc>
        <w:tc>
          <w:tcPr>
            <w:tcW w:w="6986" w:type="dxa"/>
            <w:gridSpan w:val="2"/>
            <w:shd w:val="clear" w:color="auto" w:fill="F2F2F2" w:themeFill="background1" w:themeFillShade="F2"/>
            <w:vAlign w:val="center"/>
          </w:tcPr>
          <w:p w:rsidR="00897D1E" w:rsidRPr="00944B0E" w:rsidRDefault="00897D1E" w:rsidP="00070D14">
            <w:pPr>
              <w:adjustRightInd w:val="0"/>
              <w:snapToGrid w:val="0"/>
              <w:spacing w:line="340" w:lineRule="exact"/>
              <w:ind w:leftChars="14" w:left="34"/>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說明</w:t>
            </w:r>
          </w:p>
        </w:tc>
      </w:tr>
      <w:tr w:rsidR="00944B0E" w:rsidRPr="00944B0E" w:rsidTr="00070D14">
        <w:trPr>
          <w:jc w:val="center"/>
        </w:trPr>
        <w:tc>
          <w:tcPr>
            <w:tcW w:w="3492" w:type="dxa"/>
            <w:vAlign w:val="center"/>
          </w:tcPr>
          <w:p w:rsidR="00897D1E" w:rsidRPr="00944B0E" w:rsidRDefault="00897D1E" w:rsidP="00070D14">
            <w:pPr>
              <w:pStyle w:val="a5"/>
              <w:spacing w:beforeLines="0" w:before="100" w:beforeAutospacing="1" w:afterLines="0" w:after="100" w:afterAutospacing="1"/>
              <w:jc w:val="center"/>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大專校院(</w:t>
            </w:r>
            <w:proofErr w:type="gramStart"/>
            <w:r w:rsidRPr="00944B0E">
              <w:rPr>
                <w:rFonts w:asciiTheme="majorEastAsia" w:eastAsiaTheme="majorEastAsia" w:hAnsiTheme="majorEastAsia" w:hint="eastAsia"/>
                <w:b w:val="0"/>
                <w:color w:val="000000" w:themeColor="text1"/>
                <w:sz w:val="24"/>
              </w:rPr>
              <w:t>含碩博士</w:t>
            </w:r>
            <w:proofErr w:type="gramEnd"/>
            <w:r w:rsidRPr="00944B0E">
              <w:rPr>
                <w:rFonts w:asciiTheme="majorEastAsia" w:eastAsiaTheme="majorEastAsia" w:hAnsiTheme="majorEastAsia" w:hint="eastAsia"/>
                <w:b w:val="0"/>
                <w:color w:val="000000" w:themeColor="text1"/>
                <w:sz w:val="24"/>
              </w:rPr>
              <w:t>)</w:t>
            </w:r>
          </w:p>
        </w:tc>
        <w:tc>
          <w:tcPr>
            <w:tcW w:w="1748" w:type="dxa"/>
            <w:vAlign w:val="center"/>
          </w:tcPr>
          <w:p w:rsidR="00897D1E" w:rsidRPr="00944B0E" w:rsidRDefault="00897D1E" w:rsidP="00070D14">
            <w:pPr>
              <w:pStyle w:val="a5"/>
              <w:spacing w:beforeLines="0" w:before="100" w:beforeAutospacing="1" w:afterLines="0" w:after="100" w:afterAutospacing="1"/>
              <w:jc w:val="lef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每隊最多只能報名2類，每</w:t>
            </w:r>
            <w:r w:rsidR="00E06BCF" w:rsidRPr="00944B0E">
              <w:rPr>
                <w:rFonts w:asciiTheme="majorEastAsia" w:eastAsiaTheme="majorEastAsia" w:hAnsiTheme="majorEastAsia" w:hint="eastAsia"/>
                <w:b w:val="0"/>
                <w:color w:val="000000" w:themeColor="text1"/>
                <w:sz w:val="24"/>
              </w:rPr>
              <w:t>1</w:t>
            </w:r>
            <w:r w:rsidRPr="00944B0E">
              <w:rPr>
                <w:rFonts w:asciiTheme="majorEastAsia" w:eastAsiaTheme="majorEastAsia" w:hAnsiTheme="majorEastAsia" w:hint="eastAsia"/>
                <w:b w:val="0"/>
                <w:color w:val="000000" w:themeColor="text1"/>
                <w:sz w:val="24"/>
              </w:rPr>
              <w:t>類別最多只能報名1組。</w:t>
            </w:r>
          </w:p>
        </w:tc>
        <w:tc>
          <w:tcPr>
            <w:tcW w:w="5238" w:type="dxa"/>
          </w:tcPr>
          <w:p w:rsidR="00897D1E" w:rsidRPr="00944B0E" w:rsidRDefault="00897D1E" w:rsidP="00070D14">
            <w:pPr>
              <w:adjustRightInd w:val="0"/>
              <w:snapToGrid w:val="0"/>
              <w:spacing w:line="240" w:lineRule="atLeast"/>
              <w:ind w:leftChars="14" w:left="34"/>
              <w:jc w:val="both"/>
              <w:rPr>
                <w:rFonts w:asciiTheme="majorEastAsia" w:eastAsiaTheme="majorEastAsia" w:hAnsiTheme="majorEastAsia"/>
                <w:color w:val="000000" w:themeColor="text1"/>
              </w:rPr>
            </w:pPr>
            <w:r w:rsidRPr="00944B0E">
              <w:rPr>
                <w:rFonts w:asciiTheme="majorEastAsia" w:eastAsiaTheme="majorEastAsia" w:hAnsiTheme="majorEastAsia"/>
                <w:b/>
                <w:color w:val="000000" w:themeColor="text1"/>
              </w:rPr>
              <w:t>「</w:t>
            </w:r>
            <w:proofErr w:type="gramStart"/>
            <w:r w:rsidRPr="00944B0E">
              <w:rPr>
                <w:rFonts w:asciiTheme="majorEastAsia" w:eastAsiaTheme="majorEastAsia" w:hAnsiTheme="majorEastAsia"/>
                <w:b/>
                <w:color w:val="000000" w:themeColor="text1"/>
              </w:rPr>
              <w:t>鈦坦敏捷</w:t>
            </w:r>
            <w:proofErr w:type="gramEnd"/>
            <w:r w:rsidRPr="00944B0E">
              <w:rPr>
                <w:rFonts w:asciiTheme="majorEastAsia" w:eastAsiaTheme="majorEastAsia" w:hAnsiTheme="majorEastAsia"/>
                <w:b/>
                <w:color w:val="000000" w:themeColor="text1"/>
              </w:rPr>
              <w:t>開發特別獎」</w:t>
            </w:r>
            <w:r w:rsidRPr="00944B0E">
              <w:rPr>
                <w:rFonts w:asciiTheme="majorEastAsia" w:eastAsiaTheme="majorEastAsia" w:hAnsiTheme="majorEastAsia"/>
                <w:color w:val="000000" w:themeColor="text1"/>
              </w:rPr>
              <w:t>不受「每隊最多只能報名2類，每一類別最多只能報名1組」之限制。</w:t>
            </w:r>
          </w:p>
          <w:p w:rsidR="00897D1E" w:rsidRPr="00944B0E" w:rsidRDefault="00897D1E" w:rsidP="00BD6D54">
            <w:pPr>
              <w:numPr>
                <w:ilvl w:val="0"/>
                <w:numId w:val="9"/>
              </w:numPr>
              <w:adjustRightInd w:val="0"/>
              <w:snapToGrid w:val="0"/>
              <w:spacing w:line="240" w:lineRule="atLeast"/>
              <w:ind w:left="234" w:hanging="182"/>
              <w:rPr>
                <w:rFonts w:asciiTheme="majorEastAsia" w:eastAsiaTheme="majorEastAsia" w:hAnsiTheme="majorEastAsia"/>
                <w:color w:val="000000" w:themeColor="text1"/>
                <w:u w:val="single"/>
              </w:rPr>
            </w:pPr>
            <w:proofErr w:type="gramStart"/>
            <w:r w:rsidRPr="00944B0E">
              <w:rPr>
                <w:rFonts w:asciiTheme="majorEastAsia" w:eastAsiaTheme="majorEastAsia" w:hAnsiTheme="majorEastAsia"/>
                <w:color w:val="000000" w:themeColor="text1"/>
              </w:rPr>
              <w:t>鈦坦敏捷</w:t>
            </w:r>
            <w:proofErr w:type="gramEnd"/>
            <w:r w:rsidRPr="00944B0E">
              <w:rPr>
                <w:rFonts w:asciiTheme="majorEastAsia" w:eastAsiaTheme="majorEastAsia" w:hAnsiTheme="majorEastAsia"/>
                <w:color w:val="000000" w:themeColor="text1"/>
              </w:rPr>
              <w:t>開發特別獎</w:t>
            </w:r>
            <w:r w:rsidRPr="00944B0E">
              <w:rPr>
                <w:rFonts w:asciiTheme="majorEastAsia" w:eastAsiaTheme="majorEastAsia" w:hAnsiTheme="majorEastAsia" w:hint="eastAsia"/>
                <w:color w:val="000000" w:themeColor="text1"/>
              </w:rPr>
              <w:t>：</w:t>
            </w:r>
            <w:r w:rsidRPr="00944B0E">
              <w:rPr>
                <w:rFonts w:asciiTheme="majorEastAsia" w:eastAsiaTheme="majorEastAsia" w:hAnsiTheme="majorEastAsia"/>
                <w:color w:val="000000" w:themeColor="text1"/>
              </w:rPr>
              <w:t>請詳見特別獎之「類別說明」及「相關規範(如：報名資格、評審組成、評分項目、獎勵方式等)」。</w:t>
            </w:r>
          </w:p>
        </w:tc>
      </w:tr>
      <w:tr w:rsidR="00944B0E" w:rsidRPr="00944B0E" w:rsidTr="00070D14">
        <w:trPr>
          <w:jc w:val="center"/>
        </w:trPr>
        <w:tc>
          <w:tcPr>
            <w:tcW w:w="3492" w:type="dxa"/>
            <w:vAlign w:val="center"/>
          </w:tcPr>
          <w:p w:rsidR="00897D1E" w:rsidRPr="00944B0E" w:rsidRDefault="00897D1E" w:rsidP="00070D14">
            <w:pPr>
              <w:pStyle w:val="a5"/>
              <w:spacing w:before="360" w:beforeAutospacing="1" w:after="180" w:afterAutospacing="1"/>
              <w:jc w:val="center"/>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高中高職(含五專</w:t>
            </w:r>
            <w:proofErr w:type="gramStart"/>
            <w:r w:rsidRPr="00944B0E">
              <w:rPr>
                <w:rFonts w:asciiTheme="majorEastAsia" w:eastAsiaTheme="majorEastAsia" w:hAnsiTheme="majorEastAsia" w:hint="eastAsia"/>
                <w:b w:val="0"/>
                <w:color w:val="000000" w:themeColor="text1"/>
                <w:sz w:val="24"/>
              </w:rPr>
              <w:t>一</w:t>
            </w:r>
            <w:proofErr w:type="gramEnd"/>
            <w:r w:rsidRPr="00944B0E">
              <w:rPr>
                <w:rFonts w:asciiTheme="majorEastAsia" w:eastAsiaTheme="majorEastAsia" w:hAnsiTheme="majorEastAsia" w:hint="eastAsia"/>
                <w:b w:val="0"/>
                <w:color w:val="000000" w:themeColor="text1"/>
                <w:sz w:val="24"/>
              </w:rPr>
              <w:t>~三年級)</w:t>
            </w:r>
          </w:p>
        </w:tc>
        <w:tc>
          <w:tcPr>
            <w:tcW w:w="6986" w:type="dxa"/>
            <w:gridSpan w:val="2"/>
          </w:tcPr>
          <w:p w:rsidR="00897D1E" w:rsidRPr="00944B0E" w:rsidRDefault="00897D1E" w:rsidP="00070D14">
            <w:pPr>
              <w:pStyle w:val="a5"/>
              <w:spacing w:beforeLines="0" w:afterLines="0"/>
              <w:rPr>
                <w:rFonts w:ascii="標楷體" w:hAnsi="標楷體"/>
                <w:b w:val="0"/>
                <w:color w:val="000000" w:themeColor="text1"/>
                <w:sz w:val="24"/>
              </w:rPr>
            </w:pPr>
            <w:r w:rsidRPr="00944B0E">
              <w:rPr>
                <w:rFonts w:ascii="標楷體" w:hAnsi="標楷體" w:hint="eastAsia"/>
                <w:b w:val="0"/>
                <w:color w:val="000000" w:themeColor="text1"/>
                <w:sz w:val="24"/>
              </w:rPr>
              <w:t>每隊最多只能報名2類，每</w:t>
            </w:r>
            <w:r w:rsidR="00E06BCF" w:rsidRPr="00944B0E">
              <w:rPr>
                <w:rFonts w:ascii="標楷體" w:hAnsi="標楷體" w:hint="eastAsia"/>
                <w:b w:val="0"/>
                <w:color w:val="000000" w:themeColor="text1"/>
                <w:sz w:val="24"/>
              </w:rPr>
              <w:t>1</w:t>
            </w:r>
            <w:r w:rsidRPr="00944B0E">
              <w:rPr>
                <w:rFonts w:ascii="標楷體" w:hAnsi="標楷體" w:hint="eastAsia"/>
                <w:b w:val="0"/>
                <w:color w:val="000000" w:themeColor="text1"/>
                <w:sz w:val="24"/>
              </w:rPr>
              <w:t>類別最多只能報名1組。</w:t>
            </w:r>
          </w:p>
          <w:p w:rsidR="00897D1E" w:rsidRPr="00944B0E" w:rsidRDefault="00897D1E" w:rsidP="00070D14">
            <w:pPr>
              <w:pStyle w:val="a5"/>
              <w:spacing w:beforeLines="0" w:afterLines="0"/>
              <w:rPr>
                <w:rFonts w:ascii="標楷體" w:hAnsi="標楷體"/>
                <w:b w:val="0"/>
                <w:color w:val="000000" w:themeColor="text1"/>
                <w:sz w:val="24"/>
              </w:rPr>
            </w:pPr>
            <w:r w:rsidRPr="00944B0E">
              <w:rPr>
                <w:rFonts w:ascii="標楷體" w:hAnsi="標楷體" w:hint="eastAsia"/>
                <w:b w:val="0"/>
                <w:color w:val="000000" w:themeColor="text1"/>
                <w:sz w:val="24"/>
              </w:rPr>
              <w:t>可報名類組：大會專題類「高中高職組」，以及指定專題類「教育開放資料組」、「</w:t>
            </w:r>
            <w:proofErr w:type="gramStart"/>
            <w:r w:rsidRPr="00944B0E">
              <w:rPr>
                <w:rFonts w:ascii="標楷體" w:hAnsi="標楷體" w:hint="eastAsia"/>
                <w:b w:val="0"/>
                <w:color w:val="000000" w:themeColor="text1"/>
                <w:sz w:val="24"/>
              </w:rPr>
              <w:t>資安應用</w:t>
            </w:r>
            <w:proofErr w:type="gramEnd"/>
            <w:r w:rsidRPr="00944B0E">
              <w:rPr>
                <w:rFonts w:ascii="標楷體" w:hAnsi="標楷體" w:hint="eastAsia"/>
                <w:b w:val="0"/>
                <w:color w:val="000000" w:themeColor="text1"/>
                <w:sz w:val="24"/>
              </w:rPr>
              <w:t>組」、「</w:t>
            </w:r>
            <w:proofErr w:type="gramStart"/>
            <w:r w:rsidRPr="00944B0E">
              <w:rPr>
                <w:rFonts w:ascii="標楷體" w:hAnsi="標楷體" w:hint="eastAsia"/>
                <w:b w:val="0"/>
                <w:color w:val="000000" w:themeColor="text1"/>
                <w:sz w:val="24"/>
              </w:rPr>
              <w:t>資安技</w:t>
            </w:r>
            <w:proofErr w:type="gramEnd"/>
            <w:r w:rsidRPr="00944B0E">
              <w:rPr>
                <w:rFonts w:ascii="標楷體" w:hAnsi="標楷體" w:hint="eastAsia"/>
                <w:b w:val="0"/>
                <w:color w:val="000000" w:themeColor="text1"/>
                <w:sz w:val="24"/>
              </w:rPr>
              <w:t>術組」</w:t>
            </w:r>
            <w:r w:rsidR="004A2E0E" w:rsidRPr="00944B0E">
              <w:rPr>
                <w:rFonts w:ascii="標楷體" w:hAnsi="標楷體" w:hint="eastAsia"/>
                <w:b w:val="0"/>
                <w:color w:val="000000" w:themeColor="text1"/>
                <w:sz w:val="24"/>
              </w:rPr>
              <w:t>、</w:t>
            </w:r>
            <w:r w:rsidR="00267E1B" w:rsidRPr="00944B0E">
              <w:rPr>
                <w:rFonts w:ascii="標楷體" w:hAnsi="標楷體" w:hint="eastAsia"/>
                <w:b w:val="0"/>
                <w:color w:val="000000" w:themeColor="text1"/>
                <w:sz w:val="24"/>
              </w:rPr>
              <w:t>「教育AI組」、</w:t>
            </w:r>
            <w:r w:rsidR="004A2E0E" w:rsidRPr="00944B0E">
              <w:rPr>
                <w:rFonts w:ascii="標楷體" w:hAnsi="標楷體" w:hint="eastAsia"/>
                <w:b w:val="0"/>
                <w:color w:val="000000" w:themeColor="text1"/>
                <w:sz w:val="24"/>
              </w:rPr>
              <w:t>「</w:t>
            </w:r>
            <w:r w:rsidR="004A2E0E" w:rsidRPr="00944B0E">
              <w:rPr>
                <w:rFonts w:ascii="標楷體" w:hAnsi="標楷體"/>
                <w:b w:val="0"/>
                <w:color w:val="000000" w:themeColor="text1"/>
                <w:sz w:val="24"/>
              </w:rPr>
              <w:t>TGOS</w:t>
            </w:r>
            <w:r w:rsidR="004A2E0E" w:rsidRPr="00944B0E">
              <w:rPr>
                <w:rFonts w:ascii="標楷體" w:hAnsi="標楷體" w:hint="eastAsia"/>
                <w:b w:val="0"/>
                <w:color w:val="000000" w:themeColor="text1"/>
                <w:sz w:val="24"/>
              </w:rPr>
              <w:t>地圖協作應用組」</w:t>
            </w:r>
          </w:p>
        </w:tc>
      </w:tr>
      <w:tr w:rsidR="00897D1E" w:rsidRPr="00944B0E" w:rsidTr="00EA7EE2">
        <w:trPr>
          <w:trHeight w:val="591"/>
          <w:jc w:val="center"/>
        </w:trPr>
        <w:tc>
          <w:tcPr>
            <w:tcW w:w="10478" w:type="dxa"/>
            <w:gridSpan w:val="3"/>
            <w:vAlign w:val="center"/>
          </w:tcPr>
          <w:p w:rsidR="00897D1E" w:rsidRPr="00944B0E" w:rsidRDefault="00897D1E" w:rsidP="00EA7EE2">
            <w:pPr>
              <w:pStyle w:val="a5"/>
              <w:spacing w:beforeLines="0" w:before="100" w:beforeAutospacing="1" w:afterLines="0" w:after="100" w:afterAutospacing="1"/>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※主辦單位擁有各報名隊伍最後參賽組別的調配權。</w:t>
            </w:r>
          </w:p>
        </w:tc>
      </w:tr>
    </w:tbl>
    <w:p w:rsidR="00897D1E" w:rsidRPr="00944B0E" w:rsidRDefault="00897D1E" w:rsidP="009F6227">
      <w:pPr>
        <w:pStyle w:val="a5"/>
        <w:numPr>
          <w:ilvl w:val="0"/>
          <w:numId w:val="8"/>
        </w:numPr>
        <w:spacing w:beforeLines="0" w:afterLines="0" w:line="400" w:lineRule="atLeast"/>
        <w:ind w:left="652" w:hanging="482"/>
        <w:rPr>
          <w:rFonts w:asciiTheme="majorEastAsia" w:eastAsiaTheme="majorEastAsia" w:hAnsiTheme="majorEastAsia"/>
          <w:b w:val="0"/>
          <w:color w:val="000000" w:themeColor="text1"/>
          <w:sz w:val="24"/>
        </w:rPr>
      </w:pPr>
      <w:bookmarkStart w:id="2" w:name="_Hlk158970678"/>
      <w:r w:rsidRPr="00944B0E">
        <w:rPr>
          <w:rFonts w:asciiTheme="majorEastAsia" w:eastAsiaTheme="majorEastAsia" w:hAnsiTheme="majorEastAsia" w:hint="eastAsia"/>
          <w:b w:val="0"/>
          <w:color w:val="000000" w:themeColor="text1"/>
          <w:sz w:val="24"/>
        </w:rPr>
        <w:lastRenderedPageBreak/>
        <w:t>類別說明</w:t>
      </w:r>
    </w:p>
    <w:p w:rsidR="006E6626" w:rsidRPr="00944B0E" w:rsidRDefault="00897D1E" w:rsidP="009F6227">
      <w:pPr>
        <w:pStyle w:val="a5"/>
        <w:numPr>
          <w:ilvl w:val="0"/>
          <w:numId w:val="10"/>
        </w:numPr>
        <w:spacing w:beforeLines="0" w:afterLines="0" w:line="400" w:lineRule="atLeast"/>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大會專題類</w:t>
      </w:r>
    </w:p>
    <w:tbl>
      <w:tblPr>
        <w:tblStyle w:val="aa"/>
        <w:tblW w:w="10916" w:type="dxa"/>
        <w:tblInd w:w="-289" w:type="dxa"/>
        <w:tblLook w:val="04A0" w:firstRow="1" w:lastRow="0" w:firstColumn="1" w:lastColumn="0" w:noHBand="0" w:noVBand="1"/>
      </w:tblPr>
      <w:tblGrid>
        <w:gridCol w:w="568"/>
        <w:gridCol w:w="2268"/>
        <w:gridCol w:w="8080"/>
      </w:tblGrid>
      <w:tr w:rsidR="00944B0E" w:rsidRPr="00944B0E" w:rsidTr="00D80A74">
        <w:trPr>
          <w:tblHeader/>
        </w:trPr>
        <w:tc>
          <w:tcPr>
            <w:tcW w:w="568" w:type="dxa"/>
            <w:shd w:val="clear" w:color="auto" w:fill="F2F2F2" w:themeFill="background1" w:themeFillShade="F2"/>
            <w:vAlign w:val="center"/>
          </w:tcPr>
          <w:p w:rsidR="008274B6" w:rsidRPr="00944B0E"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rPr>
            </w:pPr>
            <w:r w:rsidRPr="00944B0E">
              <w:rPr>
                <w:rFonts w:asciiTheme="majorEastAsia" w:eastAsiaTheme="majorEastAsia" w:hAnsiTheme="majorEastAsia"/>
                <w:b/>
                <w:color w:val="000000" w:themeColor="text1"/>
              </w:rPr>
              <w:t>編號</w:t>
            </w:r>
          </w:p>
        </w:tc>
        <w:tc>
          <w:tcPr>
            <w:tcW w:w="2268" w:type="dxa"/>
            <w:shd w:val="clear" w:color="auto" w:fill="F2F2F2" w:themeFill="background1" w:themeFillShade="F2"/>
            <w:vAlign w:val="center"/>
          </w:tcPr>
          <w:p w:rsidR="008274B6" w:rsidRPr="00944B0E" w:rsidRDefault="008274B6" w:rsidP="00DC7637">
            <w:pPr>
              <w:snapToGrid w:val="0"/>
              <w:jc w:val="center"/>
              <w:rPr>
                <w:rFonts w:asciiTheme="majorEastAsia" w:eastAsiaTheme="majorEastAsia" w:hAnsiTheme="majorEastAsia"/>
                <w:b/>
                <w:color w:val="000000" w:themeColor="text1"/>
              </w:rPr>
            </w:pPr>
            <w:proofErr w:type="gramStart"/>
            <w:r w:rsidRPr="00944B0E">
              <w:rPr>
                <w:rFonts w:asciiTheme="majorEastAsia" w:eastAsiaTheme="majorEastAsia" w:hAnsiTheme="majorEastAsia"/>
                <w:b/>
                <w:color w:val="000000" w:themeColor="text1"/>
              </w:rPr>
              <w:t>組名</w:t>
            </w:r>
            <w:proofErr w:type="gramEnd"/>
          </w:p>
        </w:tc>
        <w:tc>
          <w:tcPr>
            <w:tcW w:w="8080" w:type="dxa"/>
            <w:shd w:val="clear" w:color="auto" w:fill="F2F2F2" w:themeFill="background1" w:themeFillShade="F2"/>
            <w:vAlign w:val="center"/>
          </w:tcPr>
          <w:p w:rsidR="008274B6" w:rsidRPr="00944B0E" w:rsidRDefault="008274B6" w:rsidP="00DC7637">
            <w:pPr>
              <w:snapToGrid w:val="0"/>
              <w:jc w:val="center"/>
              <w:rPr>
                <w:rFonts w:asciiTheme="majorEastAsia" w:eastAsiaTheme="majorEastAsia" w:hAnsiTheme="majorEastAsia"/>
                <w:b/>
                <w:color w:val="000000" w:themeColor="text1"/>
              </w:rPr>
            </w:pPr>
            <w:r w:rsidRPr="00944B0E">
              <w:rPr>
                <w:rFonts w:asciiTheme="majorEastAsia" w:eastAsiaTheme="majorEastAsia" w:hAnsiTheme="majorEastAsia"/>
                <w:b/>
                <w:color w:val="000000" w:themeColor="text1"/>
              </w:rPr>
              <w:t>說明</w:t>
            </w:r>
          </w:p>
        </w:tc>
      </w:tr>
      <w:tr w:rsidR="00944B0E" w:rsidRPr="00944B0E" w:rsidTr="00D80A74">
        <w:trPr>
          <w:trHeight w:val="12897"/>
        </w:trPr>
        <w:tc>
          <w:tcPr>
            <w:tcW w:w="568" w:type="dxa"/>
            <w:vAlign w:val="center"/>
          </w:tcPr>
          <w:p w:rsidR="008274B6" w:rsidRPr="00944B0E" w:rsidRDefault="008274B6" w:rsidP="009F6227">
            <w:pPr>
              <w:pStyle w:val="a5"/>
              <w:numPr>
                <w:ilvl w:val="0"/>
                <w:numId w:val="11"/>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944B0E" w:rsidRDefault="008274B6" w:rsidP="00EA7EE2">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資訊應用組</w:t>
            </w:r>
          </w:p>
          <w:p w:rsidR="008274B6" w:rsidRPr="00944B0E" w:rsidRDefault="008274B6" w:rsidP="00EA7EE2">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w:t>
            </w:r>
          </w:p>
        </w:tc>
        <w:tc>
          <w:tcPr>
            <w:tcW w:w="8080" w:type="dxa"/>
            <w:vAlign w:val="center"/>
          </w:tcPr>
          <w:p w:rsidR="008274B6" w:rsidRPr="00944B0E" w:rsidRDefault="008274B6" w:rsidP="00EA7EE2">
            <w:pPr>
              <w:pStyle w:val="31"/>
              <w:spacing w:line="400" w:lineRule="atLeas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ICT創新應用、</w:t>
            </w:r>
            <w:r w:rsidRPr="00944B0E">
              <w:rPr>
                <w:rFonts w:asciiTheme="majorEastAsia" w:eastAsiaTheme="majorEastAsia" w:hAnsiTheme="majorEastAsia"/>
                <w:bCs/>
                <w:color w:val="000000" w:themeColor="text1"/>
                <w:sz w:val="24"/>
              </w:rPr>
              <w:t>智慧製造、</w:t>
            </w:r>
            <w:proofErr w:type="gramStart"/>
            <w:r w:rsidRPr="00944B0E">
              <w:rPr>
                <w:rFonts w:asciiTheme="majorEastAsia" w:eastAsiaTheme="majorEastAsia" w:hAnsiTheme="majorEastAsia"/>
                <w:bCs/>
                <w:color w:val="000000" w:themeColor="text1"/>
                <w:sz w:val="24"/>
              </w:rPr>
              <w:t>區塊鏈</w:t>
            </w:r>
            <w:proofErr w:type="gramEnd"/>
            <w:r w:rsidRPr="00944B0E">
              <w:rPr>
                <w:rFonts w:asciiTheme="majorEastAsia" w:eastAsiaTheme="majorEastAsia" w:hAnsiTheme="majorEastAsia"/>
                <w:color w:val="000000" w:themeColor="text1"/>
                <w:sz w:val="24"/>
              </w:rPr>
              <w:t>、IoT、AI、大數據、ODF、雲端應用、行動應用、行動支</w:t>
            </w:r>
            <w:r w:rsidRPr="00944B0E">
              <w:rPr>
                <w:rFonts w:asciiTheme="majorEastAsia" w:eastAsiaTheme="majorEastAsia" w:hAnsiTheme="majorEastAsia"/>
                <w:bCs/>
                <w:color w:val="000000" w:themeColor="text1"/>
                <w:sz w:val="24"/>
              </w:rPr>
              <w:t>付、智慧聯網、資訊安全、AR/VR、5G、電子商務等</w:t>
            </w:r>
            <w:r w:rsidRPr="00944B0E">
              <w:rPr>
                <w:rFonts w:asciiTheme="majorEastAsia" w:eastAsiaTheme="majorEastAsia" w:hAnsiTheme="majorEastAsia"/>
                <w:color w:val="000000" w:themeColor="text1"/>
                <w:sz w:val="24"/>
              </w:rPr>
              <w:t>。如：</w:t>
            </w:r>
          </w:p>
          <w:p w:rsidR="008274B6" w:rsidRPr="00944B0E" w:rsidRDefault="008274B6" w:rsidP="009F6227">
            <w:pPr>
              <w:pStyle w:val="31"/>
              <w:numPr>
                <w:ilvl w:val="2"/>
                <w:numId w:val="13"/>
              </w:numPr>
              <w:spacing w:line="400" w:lineRule="atLeast"/>
              <w:ind w:left="442" w:hanging="442"/>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智慧工廠所需之「需求預測」、「生產排程</w:t>
            </w:r>
            <w:proofErr w:type="gramStart"/>
            <w:r w:rsidRPr="00944B0E">
              <w:rPr>
                <w:rFonts w:asciiTheme="majorEastAsia" w:eastAsiaTheme="majorEastAsia" w:hAnsiTheme="majorEastAsia"/>
                <w:color w:val="000000" w:themeColor="text1"/>
                <w:sz w:val="24"/>
              </w:rPr>
              <w:t>最</w:t>
            </w:r>
            <w:proofErr w:type="gramEnd"/>
            <w:r w:rsidRPr="00944B0E">
              <w:rPr>
                <w:rFonts w:asciiTheme="majorEastAsia" w:eastAsiaTheme="majorEastAsia" w:hAnsiTheme="majorEastAsia"/>
                <w:color w:val="000000" w:themeColor="text1"/>
                <w:sz w:val="24"/>
              </w:rPr>
              <w:t>適化」、「生產設備故障預測」、「製程品質穩定控制」等相關智慧製造解決方案</w:t>
            </w:r>
          </w:p>
          <w:p w:rsidR="008274B6" w:rsidRPr="00944B0E" w:rsidRDefault="008274B6" w:rsidP="009F6227">
            <w:pPr>
              <w:pStyle w:val="31"/>
              <w:numPr>
                <w:ilvl w:val="2"/>
                <w:numId w:val="13"/>
              </w:numPr>
              <w:spacing w:line="400" w:lineRule="atLeast"/>
              <w:ind w:left="442" w:hanging="442"/>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智慧機械所需之「設備自動檢測」、「設備預知維修保養」、「耗材需求預測」、「操作參數最佳化及自動設定」等相關設備智慧應用方案</w:t>
            </w:r>
          </w:p>
          <w:p w:rsidR="008274B6" w:rsidRPr="00944B0E" w:rsidRDefault="008274B6" w:rsidP="009F6227">
            <w:pPr>
              <w:pStyle w:val="31"/>
              <w:numPr>
                <w:ilvl w:val="2"/>
                <w:numId w:val="13"/>
              </w:numPr>
              <w:spacing w:line="400" w:lineRule="atLeast"/>
              <w:ind w:left="442" w:hanging="442"/>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開源(Open Source)軟體開發，如開放文件格式(ODF)相關加值運用功能(如：API、共用程式Utility、Tool、Macro等)</w:t>
            </w:r>
          </w:p>
          <w:p w:rsidR="008274B6" w:rsidRPr="00944B0E" w:rsidRDefault="008274B6" w:rsidP="009F6227">
            <w:pPr>
              <w:pStyle w:val="31"/>
              <w:numPr>
                <w:ilvl w:val="0"/>
                <w:numId w:val="12"/>
              </w:numPr>
              <w:spacing w:line="400" w:lineRule="atLeast"/>
              <w:ind w:left="613" w:hanging="244"/>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應用現有的ODF文件應用工具，建立創新服務。譬如，將Impressive功能(例如：聚焦效果)結合到LibreOffice的簡報軟體Impress之中。</w:t>
            </w:r>
          </w:p>
          <w:p w:rsidR="008274B6" w:rsidRPr="00944B0E" w:rsidRDefault="008274B6" w:rsidP="009F6227">
            <w:pPr>
              <w:pStyle w:val="31"/>
              <w:numPr>
                <w:ilvl w:val="0"/>
                <w:numId w:val="12"/>
              </w:numPr>
              <w:spacing w:line="400" w:lineRule="atLeast"/>
              <w:ind w:left="613" w:hanging="244"/>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對現有的ODF文件應用工具能提出改善或加值應用方案，並與國際接軌，實作後回饋國際社群。譬如，讓Inkscape的向量圖形可以完整的(例如：透明、漸層、模糊等效果) 呈現在Impress。</w:t>
            </w:r>
          </w:p>
          <w:p w:rsidR="008274B6" w:rsidRPr="00944B0E" w:rsidRDefault="008274B6" w:rsidP="009F6227">
            <w:pPr>
              <w:pStyle w:val="31"/>
              <w:numPr>
                <w:ilvl w:val="2"/>
                <w:numId w:val="13"/>
              </w:numPr>
              <w:spacing w:line="400" w:lineRule="atLeast"/>
              <w:ind w:left="442" w:hanging="442"/>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區塊鏈技術</w:t>
            </w:r>
            <w:proofErr w:type="gramEnd"/>
            <w:r w:rsidRPr="00944B0E">
              <w:rPr>
                <w:rFonts w:asciiTheme="majorEastAsia" w:eastAsiaTheme="majorEastAsia" w:hAnsiTheme="majorEastAsia"/>
                <w:color w:val="000000" w:themeColor="text1"/>
                <w:sz w:val="24"/>
              </w:rPr>
              <w:t>提供「去中心化、匿名性、不可竄改性、可追蹤性、加密安全性」等特色，在金融、公共服務、供應鏈、醫療、農業、能源、智權、數位內容等領域皆有應用之潛力</w:t>
            </w:r>
          </w:p>
          <w:p w:rsidR="008274B6" w:rsidRPr="00944B0E" w:rsidRDefault="008274B6" w:rsidP="009F6227">
            <w:pPr>
              <w:pStyle w:val="31"/>
              <w:numPr>
                <w:ilvl w:val="2"/>
                <w:numId w:val="13"/>
              </w:numPr>
              <w:spacing w:line="400" w:lineRule="atLeast"/>
              <w:ind w:left="369" w:hanging="369"/>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具有商業價值的大量動態影像應用與即時分析</w:t>
            </w:r>
          </w:p>
          <w:p w:rsidR="008274B6" w:rsidRPr="00944B0E" w:rsidRDefault="008274B6" w:rsidP="009F6227">
            <w:pPr>
              <w:pStyle w:val="31"/>
              <w:numPr>
                <w:ilvl w:val="2"/>
                <w:numId w:val="13"/>
              </w:numPr>
              <w:spacing w:line="400" w:lineRule="atLeast"/>
              <w:ind w:left="369" w:hanging="369"/>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雙向寬頻互動式app或網路社群應用</w:t>
            </w:r>
          </w:p>
          <w:p w:rsidR="008274B6" w:rsidRPr="00944B0E" w:rsidRDefault="008274B6" w:rsidP="009F6227">
            <w:pPr>
              <w:pStyle w:val="31"/>
              <w:numPr>
                <w:ilvl w:val="2"/>
                <w:numId w:val="13"/>
              </w:numPr>
              <w:spacing w:line="400" w:lineRule="atLeast"/>
              <w:ind w:left="369" w:hanging="369"/>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手機 (Android or iOS)有線或無線外接裝置應用</w:t>
            </w:r>
          </w:p>
          <w:p w:rsidR="008274B6" w:rsidRPr="00944B0E" w:rsidRDefault="008274B6" w:rsidP="009F6227">
            <w:pPr>
              <w:pStyle w:val="31"/>
              <w:numPr>
                <w:ilvl w:val="2"/>
                <w:numId w:val="13"/>
              </w:numPr>
              <w:spacing w:line="400" w:lineRule="atLeast"/>
              <w:ind w:left="369" w:hanging="369"/>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人體動態或靜態姿勢、生理訊息的擷取、分析(演算法)與應用</w:t>
            </w:r>
          </w:p>
          <w:p w:rsidR="00746713" w:rsidRPr="00944B0E" w:rsidRDefault="008274B6" w:rsidP="009F6227">
            <w:pPr>
              <w:pStyle w:val="31"/>
              <w:numPr>
                <w:ilvl w:val="2"/>
                <w:numId w:val="13"/>
              </w:numPr>
              <w:spacing w:line="400" w:lineRule="atLeast"/>
              <w:ind w:left="369" w:hanging="369"/>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自動控制/GPS自動導航飛行器</w:t>
            </w:r>
            <w:proofErr w:type="gramStart"/>
            <w:r w:rsidRPr="00944B0E">
              <w:rPr>
                <w:rFonts w:asciiTheme="majorEastAsia" w:eastAsiaTheme="majorEastAsia" w:hAnsiTheme="majorEastAsia"/>
                <w:color w:val="000000" w:themeColor="text1"/>
                <w:sz w:val="24"/>
              </w:rPr>
              <w:t>（</w:t>
            </w:r>
            <w:proofErr w:type="gramEnd"/>
            <w:r w:rsidRPr="00944B0E">
              <w:rPr>
                <w:rFonts w:asciiTheme="majorEastAsia" w:eastAsiaTheme="majorEastAsia" w:hAnsiTheme="majorEastAsia"/>
                <w:color w:val="000000" w:themeColor="text1"/>
                <w:sz w:val="24"/>
              </w:rPr>
              <w:t>UAV)與無線寬頻的整合型應用</w:t>
            </w:r>
          </w:p>
          <w:p w:rsidR="008274B6" w:rsidRPr="00944B0E" w:rsidRDefault="008274B6" w:rsidP="009F6227">
            <w:pPr>
              <w:pStyle w:val="31"/>
              <w:numPr>
                <w:ilvl w:val="2"/>
                <w:numId w:val="13"/>
              </w:numPr>
              <w:spacing w:line="400" w:lineRule="atLeast"/>
              <w:ind w:left="369" w:hanging="369"/>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遠距教學、視訊會議、</w:t>
            </w:r>
            <w:proofErr w:type="gramStart"/>
            <w:r w:rsidRPr="00944B0E">
              <w:rPr>
                <w:rFonts w:asciiTheme="majorEastAsia" w:eastAsiaTheme="majorEastAsia" w:hAnsiTheme="majorEastAsia"/>
                <w:color w:val="000000" w:themeColor="text1"/>
                <w:sz w:val="24"/>
              </w:rPr>
              <w:t>線上遊戲</w:t>
            </w:r>
            <w:proofErr w:type="gramEnd"/>
            <w:r w:rsidRPr="00944B0E">
              <w:rPr>
                <w:rFonts w:asciiTheme="majorEastAsia" w:eastAsiaTheme="majorEastAsia" w:hAnsiTheme="majorEastAsia"/>
                <w:color w:val="000000" w:themeColor="text1"/>
                <w:sz w:val="24"/>
              </w:rPr>
              <w:t>等多人同時</w:t>
            </w:r>
            <w:r w:rsidR="00151322" w:rsidRPr="00944B0E">
              <w:rPr>
                <w:rFonts w:asciiTheme="majorEastAsia" w:eastAsiaTheme="majorEastAsia" w:hAnsiTheme="majorEastAsia" w:hint="eastAsia"/>
                <w:color w:val="000000" w:themeColor="text1"/>
                <w:sz w:val="24"/>
              </w:rPr>
              <w:t>視訊</w:t>
            </w:r>
            <w:r w:rsidRPr="00944B0E">
              <w:rPr>
                <w:rFonts w:asciiTheme="majorEastAsia" w:eastAsiaTheme="majorEastAsia" w:hAnsiTheme="majorEastAsia"/>
                <w:color w:val="000000" w:themeColor="text1"/>
                <w:sz w:val="24"/>
              </w:rPr>
              <w:t>應用</w:t>
            </w:r>
          </w:p>
          <w:p w:rsidR="008274B6" w:rsidRPr="00944B0E" w:rsidRDefault="008274B6" w:rsidP="009F6227">
            <w:pPr>
              <w:pStyle w:val="31"/>
              <w:numPr>
                <w:ilvl w:val="2"/>
                <w:numId w:val="13"/>
              </w:numPr>
              <w:spacing w:line="400" w:lineRule="atLeast"/>
              <w:ind w:left="459" w:hanging="459"/>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安全、防/救災、交通等應用</w:t>
            </w:r>
          </w:p>
          <w:p w:rsidR="008274B6" w:rsidRPr="00944B0E" w:rsidRDefault="008274B6" w:rsidP="009F6227">
            <w:pPr>
              <w:pStyle w:val="31"/>
              <w:numPr>
                <w:ilvl w:val="2"/>
                <w:numId w:val="13"/>
              </w:numPr>
              <w:tabs>
                <w:tab w:val="left" w:pos="523"/>
              </w:tabs>
              <w:spacing w:line="400" w:lineRule="atLeast"/>
              <w:ind w:left="369" w:hanging="369"/>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智慧型資料庫或社群網站的即時分析與動態反饋</w:t>
            </w:r>
          </w:p>
          <w:p w:rsidR="008274B6" w:rsidRPr="00944B0E" w:rsidRDefault="008274B6" w:rsidP="009F6227">
            <w:pPr>
              <w:pStyle w:val="31"/>
              <w:numPr>
                <w:ilvl w:val="2"/>
                <w:numId w:val="13"/>
              </w:numPr>
              <w:tabs>
                <w:tab w:val="left" w:pos="523"/>
              </w:tabs>
              <w:spacing w:line="400" w:lineRule="atLeast"/>
              <w:ind w:left="537" w:hanging="518"/>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其他雲端、行動、智慧聯網、資訊安全、AR/VR…等相關應用</w:t>
            </w:r>
          </w:p>
        </w:tc>
      </w:tr>
      <w:tr w:rsidR="00944B0E" w:rsidRPr="00944B0E" w:rsidTr="00852914">
        <w:trPr>
          <w:trHeight w:val="3402"/>
        </w:trPr>
        <w:tc>
          <w:tcPr>
            <w:tcW w:w="568" w:type="dxa"/>
            <w:vAlign w:val="center"/>
          </w:tcPr>
          <w:p w:rsidR="00C41BB4" w:rsidRPr="00944B0E" w:rsidRDefault="00C41BB4" w:rsidP="009F6227">
            <w:pPr>
              <w:pStyle w:val="a5"/>
              <w:numPr>
                <w:ilvl w:val="0"/>
                <w:numId w:val="11"/>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C41BB4" w:rsidRPr="00944B0E" w:rsidRDefault="00C41BB4" w:rsidP="00EA7EE2">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AI工具運用組</w:t>
            </w:r>
          </w:p>
          <w:p w:rsidR="00C41BB4" w:rsidRPr="00944B0E" w:rsidRDefault="00C41BB4" w:rsidP="00EA7EE2">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Generative AI</w:t>
            </w:r>
            <w:r w:rsidRPr="00944B0E">
              <w:rPr>
                <w:rFonts w:asciiTheme="majorEastAsia" w:eastAsiaTheme="majorEastAsia" w:hAnsiTheme="majorEastAsia" w:hint="eastAsia"/>
                <w:color w:val="000000" w:themeColor="text1"/>
                <w:sz w:val="24"/>
              </w:rPr>
              <w:t>)</w:t>
            </w:r>
          </w:p>
        </w:tc>
        <w:tc>
          <w:tcPr>
            <w:tcW w:w="8080" w:type="dxa"/>
            <w:vAlign w:val="center"/>
          </w:tcPr>
          <w:p w:rsidR="000C470F" w:rsidRPr="00944B0E" w:rsidRDefault="000C470F" w:rsidP="000C470F">
            <w:pPr>
              <w:adjustRightInd w:val="0"/>
              <w:snapToGrid w:val="0"/>
              <w:spacing w:line="400" w:lineRule="exact"/>
              <w:rPr>
                <w:rFonts w:ascii="標楷體" w:eastAsia="標楷體" w:hAnsi="標楷體"/>
                <w:color w:val="000000" w:themeColor="text1"/>
                <w:szCs w:val="24"/>
                <w:shd w:val="clear" w:color="auto" w:fill="FFFFFF"/>
              </w:rPr>
            </w:pPr>
            <w:r w:rsidRPr="00944B0E">
              <w:rPr>
                <w:rFonts w:ascii="標楷體" w:eastAsia="標楷體" w:hAnsi="標楷體"/>
                <w:color w:val="000000" w:themeColor="text1"/>
                <w:szCs w:val="24"/>
                <w:shd w:val="clear" w:color="auto" w:fill="FFFFFF"/>
              </w:rPr>
              <w:t>鼓勵團隊使用</w:t>
            </w:r>
            <w:proofErr w:type="gramStart"/>
            <w:r w:rsidRPr="00944B0E">
              <w:rPr>
                <w:rFonts w:ascii="標楷體" w:eastAsia="標楷體" w:hAnsi="標楷體"/>
                <w:color w:val="000000" w:themeColor="text1"/>
                <w:szCs w:val="24"/>
                <w:shd w:val="clear" w:color="auto" w:fill="FFFFFF"/>
              </w:rPr>
              <w:t>各種「</w:t>
            </w:r>
            <w:proofErr w:type="gramEnd"/>
            <w:r w:rsidRPr="00944B0E">
              <w:rPr>
                <w:rFonts w:ascii="標楷體" w:eastAsia="標楷體" w:hAnsi="標楷體"/>
                <w:color w:val="000000" w:themeColor="text1"/>
                <w:szCs w:val="24"/>
                <w:shd w:val="clear" w:color="auto" w:fill="FFFFFF"/>
              </w:rPr>
              <w:t>生成式AI」</w:t>
            </w:r>
            <w:r w:rsidRPr="00944B0E">
              <w:rPr>
                <w:rFonts w:ascii="標楷體" w:eastAsia="標楷體" w:hAnsi="標楷體"/>
                <w:bCs/>
                <w:color w:val="000000" w:themeColor="text1"/>
                <w:szCs w:val="24"/>
                <w:shd w:val="clear" w:color="auto" w:fill="FFFFFF"/>
              </w:rPr>
              <w:t>(Generative AI)</w:t>
            </w:r>
            <w:r w:rsidRPr="00944B0E">
              <w:rPr>
                <w:rFonts w:ascii="標楷體" w:eastAsia="標楷體" w:hAnsi="標楷體"/>
                <w:color w:val="000000" w:themeColor="text1"/>
                <w:szCs w:val="24"/>
                <w:shd w:val="clear" w:color="auto" w:fill="FFFFFF"/>
              </w:rPr>
              <w:t>工具，創造全新生成的內容</w:t>
            </w:r>
            <w:r w:rsidRPr="00944B0E">
              <w:rPr>
                <w:rFonts w:ascii="標楷體" w:eastAsia="標楷體" w:hAnsi="標楷體" w:hint="eastAsia"/>
                <w:color w:val="000000" w:themeColor="text1"/>
                <w:szCs w:val="24"/>
                <w:shd w:val="clear" w:color="auto" w:fill="FFFFFF"/>
              </w:rPr>
              <w:t>(例如：</w:t>
            </w:r>
            <w:r w:rsidRPr="00944B0E">
              <w:rPr>
                <w:rFonts w:ascii="標楷體" w:eastAsia="標楷體" w:hAnsi="標楷體"/>
                <w:color w:val="000000" w:themeColor="text1"/>
                <w:szCs w:val="24"/>
                <w:shd w:val="clear" w:color="auto" w:fill="FFFFFF"/>
              </w:rPr>
              <w:t>生成的文字、圖像、音訊、影片、程式碼、行銷素材或3D模型等</w:t>
            </w:r>
            <w:r w:rsidRPr="00944B0E">
              <w:rPr>
                <w:rFonts w:ascii="標楷體" w:eastAsia="標楷體" w:hAnsi="標楷體" w:hint="eastAsia"/>
                <w:color w:val="000000" w:themeColor="text1"/>
                <w:szCs w:val="24"/>
                <w:shd w:val="clear" w:color="auto" w:fill="FFFFFF"/>
              </w:rPr>
              <w:t>)</w:t>
            </w:r>
            <w:r w:rsidRPr="00944B0E">
              <w:rPr>
                <w:rFonts w:ascii="標楷體" w:eastAsia="標楷體" w:hAnsi="標楷體"/>
                <w:color w:val="000000" w:themeColor="text1"/>
                <w:szCs w:val="24"/>
                <w:shd w:val="clear" w:color="auto" w:fill="FFFFFF"/>
              </w:rPr>
              <w:t>，並應用於寫作、程式、醫療、遊戲、客戶服務、藝術或旅遊等，</w:t>
            </w:r>
            <w:r w:rsidRPr="00944B0E">
              <w:rPr>
                <w:rFonts w:ascii="標楷體" w:eastAsia="標楷體" w:hAnsi="標楷體" w:hint="eastAsia"/>
                <w:color w:val="000000" w:themeColor="text1"/>
                <w:szCs w:val="24"/>
                <w:shd w:val="clear" w:color="auto" w:fill="FFFFFF"/>
              </w:rPr>
              <w:t>以更有效率的方式，</w:t>
            </w:r>
            <w:r w:rsidRPr="00944B0E">
              <w:rPr>
                <w:rFonts w:ascii="標楷體" w:eastAsia="標楷體" w:hAnsi="標楷體"/>
                <w:color w:val="000000" w:themeColor="text1"/>
                <w:szCs w:val="24"/>
                <w:shd w:val="clear" w:color="auto" w:fill="FFFFFF"/>
              </w:rPr>
              <w:t>開發出</w:t>
            </w:r>
            <w:r w:rsidRPr="00944B0E">
              <w:rPr>
                <w:rFonts w:ascii="標楷體" w:eastAsia="標楷體" w:hAnsi="標楷體" w:hint="eastAsia"/>
                <w:color w:val="000000" w:themeColor="text1"/>
                <w:szCs w:val="24"/>
                <w:shd w:val="clear" w:color="auto" w:fill="FFFFFF"/>
              </w:rPr>
              <w:t>各式</w:t>
            </w:r>
            <w:r w:rsidRPr="00944B0E">
              <w:rPr>
                <w:rFonts w:ascii="標楷體" w:eastAsia="標楷體" w:hAnsi="標楷體"/>
                <w:color w:val="000000" w:themeColor="text1"/>
                <w:szCs w:val="24"/>
                <w:shd w:val="clear" w:color="auto" w:fill="FFFFFF"/>
              </w:rPr>
              <w:t>創新應用</w:t>
            </w:r>
            <w:r w:rsidRPr="00944B0E">
              <w:rPr>
                <w:rFonts w:ascii="標楷體" w:eastAsia="標楷體" w:hAnsi="標楷體" w:hint="eastAsia"/>
                <w:color w:val="000000" w:themeColor="text1"/>
                <w:szCs w:val="24"/>
                <w:shd w:val="clear" w:color="auto" w:fill="FFFFFF"/>
              </w:rPr>
              <w:t>或服務</w:t>
            </w:r>
            <w:r w:rsidRPr="00944B0E">
              <w:rPr>
                <w:rFonts w:ascii="標楷體" w:eastAsia="標楷體" w:hAnsi="標楷體"/>
                <w:color w:val="000000" w:themeColor="text1"/>
                <w:szCs w:val="24"/>
                <w:shd w:val="clear" w:color="auto" w:fill="FFFFFF"/>
              </w:rPr>
              <w:t>。</w:t>
            </w:r>
          </w:p>
          <w:p w:rsidR="000C470F" w:rsidRPr="00944B0E" w:rsidRDefault="000C470F" w:rsidP="000C470F">
            <w:pPr>
              <w:adjustRightInd w:val="0"/>
              <w:snapToGrid w:val="0"/>
              <w:spacing w:beforeLines="50" w:before="180" w:line="400" w:lineRule="exact"/>
              <w:rPr>
                <w:rFonts w:ascii="標楷體" w:eastAsia="標楷體" w:hAnsi="標楷體"/>
                <w:color w:val="000000" w:themeColor="text1"/>
                <w:szCs w:val="24"/>
                <w:shd w:val="clear" w:color="auto" w:fill="FFFFFF"/>
              </w:rPr>
            </w:pPr>
            <w:r w:rsidRPr="00944B0E">
              <w:rPr>
                <w:rFonts w:ascii="標楷體" w:eastAsia="標楷體" w:hAnsi="標楷體"/>
                <w:color w:val="000000" w:themeColor="text1"/>
                <w:szCs w:val="24"/>
                <w:shd w:val="clear" w:color="auto" w:fill="FFFFFF"/>
              </w:rPr>
              <w:t>生成式AI</w:t>
            </w:r>
            <w:r w:rsidRPr="00944B0E">
              <w:rPr>
                <w:rFonts w:ascii="標楷體" w:eastAsia="標楷體" w:hAnsi="標楷體" w:hint="eastAsia"/>
                <w:color w:val="000000" w:themeColor="text1"/>
                <w:szCs w:val="24"/>
                <w:shd w:val="clear" w:color="auto" w:fill="FFFFFF"/>
              </w:rPr>
              <w:t>工具</w:t>
            </w:r>
            <w:r w:rsidRPr="00944B0E">
              <w:rPr>
                <w:rFonts w:ascii="標楷體" w:eastAsia="標楷體" w:hAnsi="標楷體"/>
                <w:color w:val="000000" w:themeColor="text1"/>
                <w:szCs w:val="24"/>
                <w:shd w:val="clear" w:color="auto" w:fill="FFFFFF"/>
              </w:rPr>
              <w:t>：</w:t>
            </w:r>
            <w:r w:rsidRPr="00944B0E">
              <w:rPr>
                <w:rFonts w:ascii="標楷體" w:eastAsia="標楷體" w:hAnsi="標楷體" w:hint="eastAsia"/>
                <w:color w:val="000000" w:themeColor="text1"/>
                <w:szCs w:val="24"/>
                <w:shd w:val="clear" w:color="auto" w:fill="FFFFFF"/>
              </w:rPr>
              <w:t>(舉例如下</w:t>
            </w:r>
            <w:r w:rsidRPr="00944B0E">
              <w:rPr>
                <w:rFonts w:ascii="標楷體" w:eastAsia="標楷體" w:hAnsi="標楷體"/>
                <w:color w:val="000000" w:themeColor="text1"/>
                <w:szCs w:val="24"/>
                <w:shd w:val="clear" w:color="auto" w:fill="FFFFFF"/>
              </w:rPr>
              <w:t>，包含但不限於此</w:t>
            </w:r>
            <w:r w:rsidRPr="00944B0E">
              <w:rPr>
                <w:rFonts w:ascii="標楷體" w:eastAsia="標楷體" w:hAnsi="標楷體" w:hint="eastAsia"/>
                <w:color w:val="000000" w:themeColor="text1"/>
                <w:szCs w:val="24"/>
                <w:shd w:val="clear" w:color="auto" w:fill="FFFFFF"/>
              </w:rPr>
              <w:t>)</w:t>
            </w:r>
          </w:p>
          <w:p w:rsidR="000C470F" w:rsidRPr="00944B0E" w:rsidRDefault="000C470F" w:rsidP="00C205A4">
            <w:pPr>
              <w:pStyle w:val="a3"/>
              <w:numPr>
                <w:ilvl w:val="0"/>
                <w:numId w:val="65"/>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944B0E">
              <w:rPr>
                <w:rFonts w:ascii="標楷體" w:eastAsia="標楷體" w:hAnsi="標楷體" w:cs="Times New Roman"/>
                <w:color w:val="000000" w:themeColor="text1"/>
                <w:szCs w:val="24"/>
                <w:shd w:val="clear" w:color="auto" w:fill="FFFFFF"/>
              </w:rPr>
              <w:t>ChatGPT (Open Al)</w:t>
            </w:r>
          </w:p>
          <w:p w:rsidR="000C470F" w:rsidRPr="00944B0E" w:rsidRDefault="000773C9" w:rsidP="00C205A4">
            <w:pPr>
              <w:pStyle w:val="a3"/>
              <w:numPr>
                <w:ilvl w:val="0"/>
                <w:numId w:val="65"/>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944B0E">
              <w:rPr>
                <w:rFonts w:ascii="標楷體" w:eastAsia="標楷體" w:hAnsi="標楷體" w:cs="Times New Roman"/>
                <w:color w:val="000000" w:themeColor="text1"/>
                <w:szCs w:val="24"/>
                <w:shd w:val="clear" w:color="auto" w:fill="FFFFFF"/>
              </w:rPr>
              <w:t xml:space="preserve">Microsoft Copilot </w:t>
            </w:r>
            <w:r w:rsidR="000C470F" w:rsidRPr="00944B0E">
              <w:rPr>
                <w:rFonts w:ascii="標楷體" w:eastAsia="標楷體" w:hAnsi="標楷體" w:cs="Times New Roman"/>
                <w:color w:val="000000" w:themeColor="text1"/>
                <w:szCs w:val="24"/>
                <w:shd w:val="clear" w:color="auto" w:fill="FFFFFF"/>
              </w:rPr>
              <w:t>(Microsoft)</w:t>
            </w:r>
          </w:p>
          <w:p w:rsidR="000C470F" w:rsidRPr="00944B0E" w:rsidRDefault="00151322" w:rsidP="00C205A4">
            <w:pPr>
              <w:pStyle w:val="a3"/>
              <w:numPr>
                <w:ilvl w:val="0"/>
                <w:numId w:val="65"/>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944B0E">
              <w:rPr>
                <w:rFonts w:ascii="標楷體" w:eastAsia="標楷體" w:hAnsi="標楷體" w:cs="Times New Roman"/>
                <w:color w:val="000000" w:themeColor="text1"/>
                <w:szCs w:val="24"/>
                <w:shd w:val="clear" w:color="auto" w:fill="FFFFFF"/>
              </w:rPr>
              <w:t>Duet AI</w:t>
            </w:r>
            <w:r w:rsidR="000C470F" w:rsidRPr="00944B0E">
              <w:rPr>
                <w:rFonts w:ascii="標楷體" w:eastAsia="標楷體" w:hAnsi="標楷體" w:cs="Times New Roman"/>
                <w:color w:val="000000" w:themeColor="text1"/>
                <w:szCs w:val="24"/>
                <w:shd w:val="clear" w:color="auto" w:fill="FFFFFF"/>
              </w:rPr>
              <w:t xml:space="preserve"> (Google)</w:t>
            </w:r>
          </w:p>
          <w:p w:rsidR="000C470F" w:rsidRPr="00944B0E" w:rsidRDefault="000C470F" w:rsidP="00C205A4">
            <w:pPr>
              <w:pStyle w:val="a3"/>
              <w:numPr>
                <w:ilvl w:val="0"/>
                <w:numId w:val="65"/>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944B0E">
              <w:rPr>
                <w:rFonts w:ascii="標楷體" w:eastAsia="標楷體" w:hAnsi="標楷體" w:cs="Times New Roman"/>
                <w:color w:val="000000" w:themeColor="text1"/>
                <w:szCs w:val="24"/>
                <w:shd w:val="clear" w:color="auto" w:fill="FFFFFF"/>
              </w:rPr>
              <w:t>Claude (Anthropic)</w:t>
            </w:r>
          </w:p>
          <w:p w:rsidR="000C470F" w:rsidRPr="00944B0E" w:rsidRDefault="000C470F" w:rsidP="00C205A4">
            <w:pPr>
              <w:pStyle w:val="a3"/>
              <w:numPr>
                <w:ilvl w:val="0"/>
                <w:numId w:val="65"/>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944B0E">
              <w:rPr>
                <w:rFonts w:ascii="標楷體" w:eastAsia="標楷體" w:hAnsi="標楷體" w:cs="Times New Roman"/>
                <w:color w:val="000000" w:themeColor="text1"/>
                <w:szCs w:val="24"/>
                <w:shd w:val="clear" w:color="auto" w:fill="FFFFFF"/>
              </w:rPr>
              <w:t>Midjourney (Midjourney)</w:t>
            </w:r>
          </w:p>
          <w:p w:rsidR="000C470F" w:rsidRPr="00944B0E" w:rsidRDefault="000C470F" w:rsidP="00C205A4">
            <w:pPr>
              <w:pStyle w:val="a3"/>
              <w:numPr>
                <w:ilvl w:val="0"/>
                <w:numId w:val="65"/>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944B0E">
              <w:rPr>
                <w:rFonts w:ascii="標楷體" w:eastAsia="標楷體" w:hAnsi="標楷體" w:cs="Times New Roman"/>
                <w:color w:val="000000" w:themeColor="text1"/>
                <w:szCs w:val="24"/>
                <w:shd w:val="clear" w:color="auto" w:fill="FFFFFF"/>
              </w:rPr>
              <w:t>Alpaca (Stanford University)</w:t>
            </w:r>
          </w:p>
          <w:p w:rsidR="00C41BB4" w:rsidRPr="00944B0E" w:rsidRDefault="000C470F" w:rsidP="00C205A4">
            <w:pPr>
              <w:pStyle w:val="a3"/>
              <w:numPr>
                <w:ilvl w:val="0"/>
                <w:numId w:val="65"/>
              </w:numPr>
              <w:adjustRightInd w:val="0"/>
              <w:snapToGrid w:val="0"/>
              <w:ind w:leftChars="0" w:left="839" w:hanging="357"/>
              <w:rPr>
                <w:rFonts w:ascii="標楷體" w:eastAsia="標楷體" w:hAnsi="標楷體" w:cs="Times New Roman"/>
                <w:color w:val="000000" w:themeColor="text1"/>
                <w:szCs w:val="24"/>
                <w:shd w:val="clear" w:color="auto" w:fill="FFFFFF"/>
              </w:rPr>
            </w:pPr>
            <w:r w:rsidRPr="00944B0E">
              <w:rPr>
                <w:rFonts w:ascii="標楷體" w:eastAsia="標楷體" w:hAnsi="標楷體"/>
                <w:color w:val="000000" w:themeColor="text1"/>
                <w:kern w:val="0"/>
                <w:szCs w:val="24"/>
                <w:shd w:val="clear" w:color="auto" w:fill="FFFFFF"/>
              </w:rPr>
              <w:t>Bedtime Story Generator (Pagemaster)</w:t>
            </w:r>
          </w:p>
        </w:tc>
      </w:tr>
      <w:tr w:rsidR="00944B0E" w:rsidRPr="00944B0E" w:rsidTr="00852914">
        <w:trPr>
          <w:trHeight w:val="3402"/>
        </w:trPr>
        <w:tc>
          <w:tcPr>
            <w:tcW w:w="568" w:type="dxa"/>
            <w:vAlign w:val="center"/>
          </w:tcPr>
          <w:p w:rsidR="008274B6" w:rsidRPr="00944B0E" w:rsidRDefault="008274B6" w:rsidP="009F6227">
            <w:pPr>
              <w:pStyle w:val="a5"/>
              <w:numPr>
                <w:ilvl w:val="0"/>
                <w:numId w:val="11"/>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944B0E"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產學合作組</w:t>
            </w:r>
          </w:p>
          <w:p w:rsidR="008274B6" w:rsidRPr="00944B0E"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(PR)</w:t>
            </w:r>
          </w:p>
        </w:tc>
        <w:tc>
          <w:tcPr>
            <w:tcW w:w="8080" w:type="dxa"/>
            <w:vAlign w:val="center"/>
          </w:tcPr>
          <w:p w:rsidR="008274B6" w:rsidRPr="00944B0E" w:rsidRDefault="008274B6" w:rsidP="009F6227">
            <w:pPr>
              <w:pStyle w:val="31"/>
              <w:numPr>
                <w:ilvl w:val="0"/>
                <w:numId w:val="16"/>
              </w:numPr>
              <w:spacing w:line="400" w:lineRule="atLeast"/>
              <w:ind w:left="425" w:hanging="42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與產業界簽訂</w:t>
            </w:r>
            <w:r w:rsidR="00981000" w:rsidRPr="00944B0E">
              <w:rPr>
                <w:rFonts w:asciiTheme="majorEastAsia" w:eastAsiaTheme="majorEastAsia" w:hAnsiTheme="majorEastAsia" w:hint="eastAsia"/>
                <w:color w:val="000000" w:themeColor="text1"/>
                <w:sz w:val="24"/>
              </w:rPr>
              <w:t>附件2</w:t>
            </w:r>
            <w:r w:rsidRPr="00944B0E">
              <w:rPr>
                <w:rFonts w:asciiTheme="majorEastAsia" w:eastAsiaTheme="majorEastAsia" w:hAnsiTheme="majorEastAsia"/>
                <w:color w:val="000000" w:themeColor="text1"/>
                <w:sz w:val="24"/>
              </w:rPr>
              <w:t>「專題產學合作同意書」，針對共同關心的主題合作完成之專題者。</w:t>
            </w:r>
          </w:p>
          <w:p w:rsidR="008274B6" w:rsidRPr="00944B0E" w:rsidRDefault="008274B6" w:rsidP="009F6227">
            <w:pPr>
              <w:pStyle w:val="31"/>
              <w:numPr>
                <w:ilvl w:val="0"/>
                <w:numId w:val="16"/>
              </w:numPr>
              <w:spacing w:line="400" w:lineRule="atLeast"/>
              <w:ind w:left="425" w:hanging="42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ICT創新應用、</w:t>
            </w:r>
            <w:r w:rsidRPr="00944B0E">
              <w:rPr>
                <w:rFonts w:asciiTheme="majorEastAsia" w:eastAsiaTheme="majorEastAsia" w:hAnsiTheme="majorEastAsia"/>
                <w:bCs/>
                <w:color w:val="000000" w:themeColor="text1"/>
                <w:sz w:val="24"/>
              </w:rPr>
              <w:t>智慧製造、</w:t>
            </w:r>
            <w:proofErr w:type="gramStart"/>
            <w:r w:rsidRPr="00944B0E">
              <w:rPr>
                <w:rFonts w:asciiTheme="majorEastAsia" w:eastAsiaTheme="majorEastAsia" w:hAnsiTheme="majorEastAsia"/>
                <w:bCs/>
                <w:color w:val="000000" w:themeColor="text1"/>
                <w:sz w:val="24"/>
              </w:rPr>
              <w:t>區塊鏈</w:t>
            </w:r>
            <w:proofErr w:type="gramEnd"/>
            <w:r w:rsidRPr="00944B0E">
              <w:rPr>
                <w:rFonts w:asciiTheme="majorEastAsia" w:eastAsiaTheme="majorEastAsia" w:hAnsiTheme="majorEastAsia"/>
                <w:color w:val="000000" w:themeColor="text1"/>
                <w:sz w:val="24"/>
              </w:rPr>
              <w:t>、IoT、AI、大數據、ODF、雲端應用、行動應用、智慧聯網、資訊安全、AR/VR</w:t>
            </w:r>
            <w:r w:rsidRPr="00944B0E">
              <w:rPr>
                <w:rFonts w:asciiTheme="majorEastAsia" w:eastAsiaTheme="majorEastAsia" w:hAnsiTheme="majorEastAsia"/>
                <w:bCs/>
                <w:color w:val="000000" w:themeColor="text1"/>
                <w:sz w:val="24"/>
              </w:rPr>
              <w:t>、5G、電子商務</w:t>
            </w:r>
            <w:r w:rsidRPr="00944B0E">
              <w:rPr>
                <w:rFonts w:asciiTheme="majorEastAsia" w:eastAsiaTheme="majorEastAsia" w:hAnsiTheme="majorEastAsia"/>
                <w:color w:val="000000" w:themeColor="text1"/>
                <w:sz w:val="24"/>
              </w:rPr>
              <w:t>等。</w:t>
            </w:r>
          </w:p>
        </w:tc>
      </w:tr>
      <w:tr w:rsidR="00944B0E" w:rsidRPr="00944B0E" w:rsidTr="00852914">
        <w:trPr>
          <w:trHeight w:val="3402"/>
        </w:trPr>
        <w:tc>
          <w:tcPr>
            <w:tcW w:w="568" w:type="dxa"/>
            <w:vAlign w:val="center"/>
          </w:tcPr>
          <w:p w:rsidR="008274B6" w:rsidRPr="00944B0E" w:rsidRDefault="008274B6" w:rsidP="009F6227">
            <w:pPr>
              <w:pStyle w:val="a5"/>
              <w:numPr>
                <w:ilvl w:val="0"/>
                <w:numId w:val="11"/>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944B0E"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高中高職組</w:t>
            </w:r>
          </w:p>
          <w:p w:rsidR="008274B6" w:rsidRPr="00944B0E"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(IPSH)</w:t>
            </w:r>
          </w:p>
        </w:tc>
        <w:tc>
          <w:tcPr>
            <w:tcW w:w="8080" w:type="dxa"/>
            <w:vAlign w:val="center"/>
          </w:tcPr>
          <w:p w:rsidR="008274B6" w:rsidRPr="00944B0E" w:rsidRDefault="008274B6" w:rsidP="00EA7EE2">
            <w:pPr>
              <w:pStyle w:val="31"/>
              <w:spacing w:line="400" w:lineRule="atLeas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ICT創新應用、</w:t>
            </w:r>
            <w:r w:rsidRPr="00944B0E">
              <w:rPr>
                <w:rFonts w:asciiTheme="majorEastAsia" w:eastAsiaTheme="majorEastAsia" w:hAnsiTheme="majorEastAsia"/>
                <w:bCs/>
                <w:color w:val="000000" w:themeColor="text1"/>
                <w:sz w:val="24"/>
              </w:rPr>
              <w:t>智慧製造、</w:t>
            </w:r>
            <w:proofErr w:type="gramStart"/>
            <w:r w:rsidRPr="00944B0E">
              <w:rPr>
                <w:rFonts w:asciiTheme="majorEastAsia" w:eastAsiaTheme="majorEastAsia" w:hAnsiTheme="majorEastAsia"/>
                <w:bCs/>
                <w:color w:val="000000" w:themeColor="text1"/>
                <w:sz w:val="24"/>
              </w:rPr>
              <w:t>區塊鏈</w:t>
            </w:r>
            <w:proofErr w:type="gramEnd"/>
            <w:r w:rsidRPr="00944B0E">
              <w:rPr>
                <w:rFonts w:asciiTheme="majorEastAsia" w:eastAsiaTheme="majorEastAsia" w:hAnsiTheme="majorEastAsia"/>
                <w:color w:val="000000" w:themeColor="text1"/>
                <w:sz w:val="24"/>
              </w:rPr>
              <w:t>、IoT、AI、大數據、ODF、雲端應用、行動應用、智慧聯網、資訊安全、AR/VR</w:t>
            </w:r>
            <w:r w:rsidRPr="00944B0E">
              <w:rPr>
                <w:rFonts w:asciiTheme="majorEastAsia" w:eastAsiaTheme="majorEastAsia" w:hAnsiTheme="majorEastAsia"/>
                <w:bCs/>
                <w:color w:val="000000" w:themeColor="text1"/>
                <w:sz w:val="24"/>
              </w:rPr>
              <w:t>、5G、電子商務</w:t>
            </w:r>
            <w:r w:rsidRPr="00944B0E">
              <w:rPr>
                <w:rFonts w:asciiTheme="majorEastAsia" w:eastAsiaTheme="majorEastAsia" w:hAnsiTheme="majorEastAsia"/>
                <w:color w:val="000000" w:themeColor="text1"/>
                <w:sz w:val="24"/>
              </w:rPr>
              <w:t>等。</w:t>
            </w:r>
          </w:p>
        </w:tc>
      </w:tr>
    </w:tbl>
    <w:p w:rsidR="00BA7EA6" w:rsidRPr="00944B0E" w:rsidRDefault="00BA7EA6" w:rsidP="00BA7EA6">
      <w:pPr>
        <w:pStyle w:val="a5"/>
        <w:spacing w:beforeLines="0" w:afterLines="0"/>
        <w:ind w:left="960"/>
        <w:rPr>
          <w:rFonts w:asciiTheme="majorEastAsia" w:eastAsiaTheme="majorEastAsia" w:hAnsiTheme="majorEastAsia"/>
          <w:b w:val="0"/>
          <w:color w:val="000000" w:themeColor="text1"/>
          <w:sz w:val="24"/>
        </w:rPr>
      </w:pPr>
    </w:p>
    <w:p w:rsidR="00BA7EA6" w:rsidRPr="00944B0E" w:rsidRDefault="00BA7EA6" w:rsidP="008237CB">
      <w:pPr>
        <w:pStyle w:val="a5"/>
        <w:spacing w:beforeLines="0" w:afterLines="0"/>
        <w:rPr>
          <w:rFonts w:asciiTheme="majorEastAsia" w:eastAsiaTheme="majorEastAsia" w:hAnsiTheme="majorEastAsia"/>
          <w:b w:val="0"/>
          <w:color w:val="000000" w:themeColor="text1"/>
          <w:sz w:val="24"/>
        </w:rPr>
      </w:pPr>
    </w:p>
    <w:p w:rsidR="00377FCC" w:rsidRPr="00944B0E" w:rsidRDefault="00377FCC" w:rsidP="008237CB">
      <w:pPr>
        <w:pStyle w:val="a5"/>
        <w:spacing w:beforeLines="0" w:afterLines="0"/>
        <w:rPr>
          <w:rFonts w:asciiTheme="majorEastAsia" w:eastAsiaTheme="majorEastAsia" w:hAnsiTheme="majorEastAsia"/>
          <w:b w:val="0"/>
          <w:color w:val="000000" w:themeColor="text1"/>
          <w:sz w:val="24"/>
        </w:rPr>
      </w:pPr>
    </w:p>
    <w:p w:rsidR="00377FCC" w:rsidRPr="00944B0E" w:rsidRDefault="00377FCC" w:rsidP="008237CB">
      <w:pPr>
        <w:pStyle w:val="a5"/>
        <w:spacing w:beforeLines="0" w:afterLines="0"/>
        <w:rPr>
          <w:rFonts w:asciiTheme="majorEastAsia" w:eastAsiaTheme="majorEastAsia" w:hAnsiTheme="majorEastAsia"/>
          <w:b w:val="0"/>
          <w:color w:val="000000" w:themeColor="text1"/>
          <w:sz w:val="24"/>
        </w:rPr>
      </w:pPr>
    </w:p>
    <w:p w:rsidR="00377FCC" w:rsidRPr="00944B0E" w:rsidRDefault="00377FCC" w:rsidP="008237CB">
      <w:pPr>
        <w:pStyle w:val="a5"/>
        <w:spacing w:beforeLines="0" w:afterLines="0"/>
        <w:rPr>
          <w:rFonts w:asciiTheme="majorEastAsia" w:eastAsiaTheme="majorEastAsia" w:hAnsiTheme="majorEastAsia"/>
          <w:b w:val="0"/>
          <w:color w:val="000000" w:themeColor="text1"/>
          <w:sz w:val="24"/>
        </w:rPr>
      </w:pPr>
    </w:p>
    <w:p w:rsidR="00377FCC" w:rsidRPr="00944B0E" w:rsidRDefault="00377FCC" w:rsidP="008237CB">
      <w:pPr>
        <w:pStyle w:val="a5"/>
        <w:spacing w:beforeLines="0" w:afterLines="0"/>
        <w:rPr>
          <w:rFonts w:asciiTheme="majorEastAsia" w:eastAsiaTheme="majorEastAsia" w:hAnsiTheme="majorEastAsia"/>
          <w:b w:val="0"/>
          <w:color w:val="000000" w:themeColor="text1"/>
          <w:sz w:val="24"/>
        </w:rPr>
      </w:pPr>
    </w:p>
    <w:p w:rsidR="00377FCC" w:rsidRPr="00944B0E" w:rsidRDefault="00377FCC" w:rsidP="008237CB">
      <w:pPr>
        <w:pStyle w:val="a5"/>
        <w:spacing w:beforeLines="0" w:afterLines="0"/>
        <w:rPr>
          <w:rFonts w:asciiTheme="majorEastAsia" w:eastAsiaTheme="majorEastAsia" w:hAnsiTheme="majorEastAsia"/>
          <w:b w:val="0"/>
          <w:color w:val="000000" w:themeColor="text1"/>
          <w:sz w:val="24"/>
        </w:rPr>
      </w:pPr>
    </w:p>
    <w:p w:rsidR="00377FCC" w:rsidRPr="00944B0E" w:rsidRDefault="00377FCC" w:rsidP="008237CB">
      <w:pPr>
        <w:pStyle w:val="a5"/>
        <w:spacing w:beforeLines="0" w:afterLines="0"/>
        <w:rPr>
          <w:rFonts w:asciiTheme="majorEastAsia" w:eastAsiaTheme="majorEastAsia" w:hAnsiTheme="majorEastAsia"/>
          <w:b w:val="0"/>
          <w:color w:val="000000" w:themeColor="text1"/>
          <w:sz w:val="24"/>
        </w:rPr>
      </w:pPr>
    </w:p>
    <w:p w:rsidR="00377FCC" w:rsidRPr="00944B0E" w:rsidRDefault="00377FCC" w:rsidP="008237CB">
      <w:pPr>
        <w:pStyle w:val="a5"/>
        <w:spacing w:beforeLines="0" w:afterLines="0"/>
        <w:rPr>
          <w:rFonts w:asciiTheme="majorEastAsia" w:eastAsiaTheme="majorEastAsia" w:hAnsiTheme="majorEastAsia"/>
          <w:b w:val="0"/>
          <w:color w:val="000000" w:themeColor="text1"/>
          <w:sz w:val="24"/>
        </w:rPr>
      </w:pPr>
    </w:p>
    <w:p w:rsidR="00377FCC" w:rsidRPr="00944B0E" w:rsidRDefault="00377FCC" w:rsidP="008237CB">
      <w:pPr>
        <w:pStyle w:val="a5"/>
        <w:spacing w:beforeLines="0" w:afterLines="0"/>
        <w:rPr>
          <w:rFonts w:asciiTheme="majorEastAsia" w:eastAsiaTheme="majorEastAsia" w:hAnsiTheme="majorEastAsia"/>
          <w:b w:val="0"/>
          <w:color w:val="000000" w:themeColor="text1"/>
          <w:sz w:val="24"/>
        </w:rPr>
      </w:pPr>
    </w:p>
    <w:p w:rsidR="00897D1E" w:rsidRPr="00944B0E" w:rsidRDefault="008274B6" w:rsidP="009F6227">
      <w:pPr>
        <w:pStyle w:val="a5"/>
        <w:numPr>
          <w:ilvl w:val="0"/>
          <w:numId w:val="10"/>
        </w:numPr>
        <w:spacing w:beforeLines="0" w:afterLines="0"/>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lastRenderedPageBreak/>
        <w:t>國際交流類</w:t>
      </w:r>
    </w:p>
    <w:tbl>
      <w:tblPr>
        <w:tblStyle w:val="aa"/>
        <w:tblW w:w="10916" w:type="dxa"/>
        <w:tblInd w:w="-289" w:type="dxa"/>
        <w:tblLook w:val="04A0" w:firstRow="1" w:lastRow="0" w:firstColumn="1" w:lastColumn="0" w:noHBand="0" w:noVBand="1"/>
      </w:tblPr>
      <w:tblGrid>
        <w:gridCol w:w="558"/>
        <w:gridCol w:w="2230"/>
        <w:gridCol w:w="8128"/>
      </w:tblGrid>
      <w:tr w:rsidR="00944B0E" w:rsidRPr="00944B0E" w:rsidTr="00D80A74">
        <w:trPr>
          <w:trHeight w:val="233"/>
          <w:tblHeader/>
        </w:trPr>
        <w:tc>
          <w:tcPr>
            <w:tcW w:w="558" w:type="dxa"/>
            <w:shd w:val="clear" w:color="auto" w:fill="F2F2F2" w:themeFill="background1" w:themeFillShade="F2"/>
            <w:vAlign w:val="center"/>
          </w:tcPr>
          <w:p w:rsidR="008274B6" w:rsidRPr="00944B0E"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szCs w:val="24"/>
              </w:rPr>
            </w:pPr>
            <w:r w:rsidRPr="00944B0E">
              <w:rPr>
                <w:rFonts w:asciiTheme="majorEastAsia" w:eastAsiaTheme="majorEastAsia" w:hAnsiTheme="majorEastAsia"/>
                <w:b/>
                <w:color w:val="000000" w:themeColor="text1"/>
                <w:szCs w:val="24"/>
              </w:rPr>
              <w:t>編號</w:t>
            </w:r>
          </w:p>
        </w:tc>
        <w:tc>
          <w:tcPr>
            <w:tcW w:w="2230" w:type="dxa"/>
            <w:shd w:val="clear" w:color="auto" w:fill="F2F2F2" w:themeFill="background1" w:themeFillShade="F2"/>
            <w:vAlign w:val="center"/>
          </w:tcPr>
          <w:p w:rsidR="008274B6" w:rsidRPr="00944B0E" w:rsidRDefault="008274B6" w:rsidP="00DC7637">
            <w:pPr>
              <w:snapToGrid w:val="0"/>
              <w:jc w:val="center"/>
              <w:rPr>
                <w:rFonts w:asciiTheme="majorEastAsia" w:eastAsiaTheme="majorEastAsia" w:hAnsiTheme="majorEastAsia"/>
                <w:b/>
                <w:color w:val="000000" w:themeColor="text1"/>
                <w:szCs w:val="24"/>
              </w:rPr>
            </w:pPr>
            <w:proofErr w:type="gramStart"/>
            <w:r w:rsidRPr="00944B0E">
              <w:rPr>
                <w:rFonts w:asciiTheme="majorEastAsia" w:eastAsiaTheme="majorEastAsia" w:hAnsiTheme="majorEastAsia"/>
                <w:b/>
                <w:color w:val="000000" w:themeColor="text1"/>
                <w:szCs w:val="24"/>
              </w:rPr>
              <w:t>組名</w:t>
            </w:r>
            <w:proofErr w:type="gramEnd"/>
          </w:p>
        </w:tc>
        <w:tc>
          <w:tcPr>
            <w:tcW w:w="8128" w:type="dxa"/>
            <w:shd w:val="clear" w:color="auto" w:fill="F2F2F2" w:themeFill="background1" w:themeFillShade="F2"/>
            <w:vAlign w:val="center"/>
          </w:tcPr>
          <w:p w:rsidR="008274B6" w:rsidRPr="00944B0E" w:rsidRDefault="008274B6" w:rsidP="00DC7637">
            <w:pPr>
              <w:snapToGrid w:val="0"/>
              <w:jc w:val="center"/>
              <w:rPr>
                <w:rFonts w:asciiTheme="majorEastAsia" w:eastAsiaTheme="majorEastAsia" w:hAnsiTheme="majorEastAsia"/>
                <w:b/>
                <w:color w:val="000000" w:themeColor="text1"/>
                <w:szCs w:val="24"/>
              </w:rPr>
            </w:pPr>
            <w:r w:rsidRPr="00944B0E">
              <w:rPr>
                <w:rFonts w:asciiTheme="majorEastAsia" w:eastAsiaTheme="majorEastAsia" w:hAnsiTheme="majorEastAsia"/>
                <w:b/>
                <w:color w:val="000000" w:themeColor="text1"/>
                <w:szCs w:val="24"/>
              </w:rPr>
              <w:t>說明</w:t>
            </w:r>
          </w:p>
        </w:tc>
      </w:tr>
      <w:tr w:rsidR="00944B0E" w:rsidRPr="00944B0E" w:rsidTr="00D80A74">
        <w:trPr>
          <w:trHeight w:val="2835"/>
        </w:trPr>
        <w:tc>
          <w:tcPr>
            <w:tcW w:w="558" w:type="dxa"/>
            <w:vAlign w:val="center"/>
          </w:tcPr>
          <w:p w:rsidR="008274B6" w:rsidRPr="00944B0E" w:rsidRDefault="008274B6" w:rsidP="009F6227">
            <w:pPr>
              <w:pStyle w:val="a5"/>
              <w:numPr>
                <w:ilvl w:val="0"/>
                <w:numId w:val="14"/>
              </w:numPr>
              <w:spacing w:beforeLines="0" w:afterLines="0"/>
              <w:jc w:val="right"/>
              <w:rPr>
                <w:rFonts w:asciiTheme="majorEastAsia" w:eastAsiaTheme="majorEastAsia" w:hAnsiTheme="majorEastAsia"/>
                <w:b w:val="0"/>
                <w:color w:val="000000" w:themeColor="text1"/>
                <w:sz w:val="24"/>
              </w:rPr>
            </w:pPr>
          </w:p>
        </w:tc>
        <w:tc>
          <w:tcPr>
            <w:tcW w:w="2230" w:type="dxa"/>
            <w:vAlign w:val="center"/>
          </w:tcPr>
          <w:p w:rsidR="008274B6" w:rsidRPr="00944B0E" w:rsidRDefault="008274B6" w:rsidP="00EA7EE2">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國際交流-英文組</w:t>
            </w:r>
          </w:p>
          <w:p w:rsidR="008274B6" w:rsidRPr="00944B0E" w:rsidRDefault="008274B6" w:rsidP="00EA7EE2">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w:t>
            </w:r>
            <w:r w:rsidR="00E4113A" w:rsidRPr="00944B0E">
              <w:rPr>
                <w:rFonts w:asciiTheme="majorEastAsia" w:eastAsiaTheme="majorEastAsia" w:hAnsiTheme="majorEastAsia"/>
                <w:color w:val="000000" w:themeColor="text1"/>
                <w:sz w:val="24"/>
              </w:rPr>
              <w:t>IC</w:t>
            </w:r>
            <w:r w:rsidRPr="00944B0E">
              <w:rPr>
                <w:rFonts w:asciiTheme="majorEastAsia" w:eastAsiaTheme="majorEastAsia" w:hAnsiTheme="majorEastAsia"/>
                <w:color w:val="000000" w:themeColor="text1"/>
                <w:sz w:val="24"/>
              </w:rPr>
              <w:t>)</w:t>
            </w:r>
          </w:p>
        </w:tc>
        <w:tc>
          <w:tcPr>
            <w:tcW w:w="8128" w:type="dxa"/>
            <w:vAlign w:val="center"/>
          </w:tcPr>
          <w:p w:rsidR="008274B6" w:rsidRPr="00944B0E" w:rsidRDefault="008274B6" w:rsidP="009F6227">
            <w:pPr>
              <w:pStyle w:val="a3"/>
              <w:widowControl/>
              <w:numPr>
                <w:ilvl w:val="0"/>
                <w:numId w:val="15"/>
              </w:numPr>
              <w:spacing w:line="400" w:lineRule="atLeast"/>
              <w:ind w:leftChars="0" w:left="397" w:hanging="397"/>
              <w:rPr>
                <w:rFonts w:asciiTheme="majorEastAsia" w:eastAsiaTheme="majorEastAsia" w:hAnsiTheme="majorEastAsia"/>
                <w:color w:val="000000" w:themeColor="text1"/>
                <w:szCs w:val="24"/>
              </w:rPr>
            </w:pPr>
            <w:r w:rsidRPr="00944B0E">
              <w:rPr>
                <w:rFonts w:asciiTheme="majorEastAsia" w:eastAsiaTheme="majorEastAsia" w:hAnsiTheme="majorEastAsia"/>
                <w:color w:val="000000" w:themeColor="text1"/>
                <w:szCs w:val="24"/>
              </w:rPr>
              <w:t>相關報名文件及現場簡報需以「英文」表達。</w:t>
            </w:r>
          </w:p>
          <w:p w:rsidR="008274B6" w:rsidRPr="00944B0E" w:rsidRDefault="008274B6" w:rsidP="009F6227">
            <w:pPr>
              <w:pStyle w:val="a3"/>
              <w:widowControl/>
              <w:numPr>
                <w:ilvl w:val="0"/>
                <w:numId w:val="15"/>
              </w:numPr>
              <w:spacing w:line="400" w:lineRule="atLeast"/>
              <w:ind w:leftChars="0" w:left="397" w:hanging="397"/>
              <w:rPr>
                <w:rFonts w:asciiTheme="majorEastAsia" w:eastAsiaTheme="majorEastAsia" w:hAnsiTheme="majorEastAsia"/>
                <w:color w:val="000000" w:themeColor="text1"/>
                <w:szCs w:val="24"/>
              </w:rPr>
            </w:pPr>
            <w:r w:rsidRPr="00944B0E">
              <w:rPr>
                <w:rFonts w:asciiTheme="majorEastAsia" w:eastAsiaTheme="majorEastAsia" w:hAnsiTheme="majorEastAsia"/>
                <w:color w:val="000000" w:themeColor="text1"/>
                <w:szCs w:val="24"/>
              </w:rPr>
              <w:t>ICT創新應用、</w:t>
            </w:r>
            <w:r w:rsidRPr="00944B0E">
              <w:rPr>
                <w:rFonts w:asciiTheme="majorEastAsia" w:eastAsiaTheme="majorEastAsia" w:hAnsiTheme="majorEastAsia"/>
                <w:bCs/>
                <w:color w:val="000000" w:themeColor="text1"/>
                <w:szCs w:val="24"/>
              </w:rPr>
              <w:t>智慧製造、</w:t>
            </w:r>
            <w:proofErr w:type="gramStart"/>
            <w:r w:rsidRPr="00944B0E">
              <w:rPr>
                <w:rFonts w:asciiTheme="majorEastAsia" w:eastAsiaTheme="majorEastAsia" w:hAnsiTheme="majorEastAsia"/>
                <w:bCs/>
                <w:color w:val="000000" w:themeColor="text1"/>
                <w:szCs w:val="24"/>
              </w:rPr>
              <w:t>區塊鏈</w:t>
            </w:r>
            <w:proofErr w:type="gramEnd"/>
            <w:r w:rsidRPr="00944B0E">
              <w:rPr>
                <w:rFonts w:asciiTheme="majorEastAsia" w:eastAsiaTheme="majorEastAsia" w:hAnsiTheme="majorEastAsia"/>
                <w:color w:val="000000" w:themeColor="text1"/>
                <w:szCs w:val="24"/>
              </w:rPr>
              <w:t>、IoT、AI、大數據、ODF、雲端應用、行動應用、智慧聯網、資訊安全、AR/VR</w:t>
            </w:r>
            <w:r w:rsidRPr="00944B0E">
              <w:rPr>
                <w:rFonts w:asciiTheme="majorEastAsia" w:eastAsiaTheme="majorEastAsia" w:hAnsiTheme="majorEastAsia"/>
                <w:bCs/>
                <w:color w:val="000000" w:themeColor="text1"/>
                <w:szCs w:val="24"/>
              </w:rPr>
              <w:t>、5G、電子商務</w:t>
            </w:r>
            <w:r w:rsidRPr="00944B0E">
              <w:rPr>
                <w:rFonts w:asciiTheme="majorEastAsia" w:eastAsiaTheme="majorEastAsia" w:hAnsiTheme="majorEastAsia"/>
                <w:color w:val="000000" w:themeColor="text1"/>
                <w:szCs w:val="24"/>
              </w:rPr>
              <w:t>等。</w:t>
            </w:r>
          </w:p>
        </w:tc>
      </w:tr>
    </w:tbl>
    <w:p w:rsidR="006A7E93" w:rsidRPr="00944B0E" w:rsidRDefault="006A7E93" w:rsidP="006A7E93">
      <w:pPr>
        <w:pStyle w:val="a5"/>
        <w:spacing w:beforeLines="0" w:afterLines="0"/>
        <w:rPr>
          <w:rFonts w:asciiTheme="majorEastAsia" w:eastAsiaTheme="majorEastAsia" w:hAnsiTheme="majorEastAsia"/>
          <w:color w:val="000000" w:themeColor="text1"/>
          <w:sz w:val="24"/>
        </w:rPr>
      </w:pPr>
    </w:p>
    <w:bookmarkEnd w:id="2"/>
    <w:p w:rsidR="004C6046" w:rsidRPr="00944B0E" w:rsidRDefault="008274B6" w:rsidP="009F6227">
      <w:pPr>
        <w:pStyle w:val="a5"/>
        <w:numPr>
          <w:ilvl w:val="0"/>
          <w:numId w:val="10"/>
        </w:numPr>
        <w:spacing w:beforeLines="0" w:afterLines="0"/>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指定專題類</w:t>
      </w:r>
    </w:p>
    <w:tbl>
      <w:tblPr>
        <w:tblStyle w:val="aa"/>
        <w:tblW w:w="10970" w:type="dxa"/>
        <w:tblInd w:w="-289" w:type="dxa"/>
        <w:tblLook w:val="04A0" w:firstRow="1" w:lastRow="0" w:firstColumn="1" w:lastColumn="0" w:noHBand="0" w:noVBand="1"/>
      </w:tblPr>
      <w:tblGrid>
        <w:gridCol w:w="383"/>
        <w:gridCol w:w="2003"/>
        <w:gridCol w:w="456"/>
        <w:gridCol w:w="8128"/>
      </w:tblGrid>
      <w:tr w:rsidR="00944B0E" w:rsidRPr="00944B0E" w:rsidTr="00B70AB6">
        <w:trPr>
          <w:tblHeader/>
        </w:trPr>
        <w:tc>
          <w:tcPr>
            <w:tcW w:w="383" w:type="dxa"/>
            <w:shd w:val="clear" w:color="auto" w:fill="F2F2F2" w:themeFill="background1" w:themeFillShade="F2"/>
            <w:vAlign w:val="center"/>
          </w:tcPr>
          <w:p w:rsidR="004C6046" w:rsidRPr="00944B0E" w:rsidRDefault="004C6046" w:rsidP="00DC7637">
            <w:pPr>
              <w:ind w:leftChars="-75" w:left="-180" w:rightChars="-45" w:right="-108" w:firstLineChars="15" w:firstLine="36"/>
              <w:jc w:val="center"/>
              <w:rPr>
                <w:rFonts w:asciiTheme="majorEastAsia" w:eastAsiaTheme="majorEastAsia" w:hAnsiTheme="majorEastAsia"/>
                <w:b/>
                <w:color w:val="000000" w:themeColor="text1"/>
                <w:szCs w:val="24"/>
              </w:rPr>
            </w:pPr>
            <w:r w:rsidRPr="00944B0E">
              <w:rPr>
                <w:rFonts w:asciiTheme="majorEastAsia" w:eastAsiaTheme="majorEastAsia" w:hAnsiTheme="majorEastAsia"/>
                <w:b/>
                <w:color w:val="000000" w:themeColor="text1"/>
                <w:szCs w:val="24"/>
              </w:rPr>
              <w:t>編號</w:t>
            </w:r>
          </w:p>
        </w:tc>
        <w:tc>
          <w:tcPr>
            <w:tcW w:w="2003" w:type="dxa"/>
            <w:shd w:val="clear" w:color="auto" w:fill="F2F2F2" w:themeFill="background1" w:themeFillShade="F2"/>
            <w:vAlign w:val="center"/>
          </w:tcPr>
          <w:p w:rsidR="002C7E29" w:rsidRPr="00944B0E" w:rsidRDefault="004C6046" w:rsidP="002C7E29">
            <w:pPr>
              <w:snapToGrid w:val="0"/>
              <w:spacing w:line="400" w:lineRule="atLeast"/>
              <w:jc w:val="center"/>
              <w:rPr>
                <w:rFonts w:asciiTheme="majorEastAsia" w:eastAsiaTheme="majorEastAsia" w:hAnsiTheme="majorEastAsia"/>
                <w:b/>
                <w:color w:val="000000" w:themeColor="text1"/>
                <w:szCs w:val="24"/>
              </w:rPr>
            </w:pPr>
            <w:proofErr w:type="gramStart"/>
            <w:r w:rsidRPr="00944B0E">
              <w:rPr>
                <w:rFonts w:asciiTheme="majorEastAsia" w:eastAsiaTheme="majorEastAsia" w:hAnsiTheme="majorEastAsia"/>
                <w:b/>
                <w:color w:val="000000" w:themeColor="text1"/>
                <w:szCs w:val="24"/>
              </w:rPr>
              <w:t>組名</w:t>
            </w:r>
            <w:proofErr w:type="gramEnd"/>
          </w:p>
        </w:tc>
        <w:tc>
          <w:tcPr>
            <w:tcW w:w="8584" w:type="dxa"/>
            <w:gridSpan w:val="2"/>
            <w:shd w:val="clear" w:color="auto" w:fill="F2F2F2" w:themeFill="background1" w:themeFillShade="F2"/>
            <w:vAlign w:val="center"/>
          </w:tcPr>
          <w:p w:rsidR="004C6046" w:rsidRPr="00944B0E" w:rsidRDefault="004C6046" w:rsidP="00DC7637">
            <w:pPr>
              <w:jc w:val="center"/>
              <w:rPr>
                <w:rFonts w:asciiTheme="majorEastAsia" w:eastAsiaTheme="majorEastAsia" w:hAnsiTheme="majorEastAsia"/>
                <w:b/>
                <w:color w:val="000000" w:themeColor="text1"/>
                <w:szCs w:val="24"/>
              </w:rPr>
            </w:pPr>
            <w:r w:rsidRPr="00944B0E">
              <w:rPr>
                <w:rFonts w:asciiTheme="majorEastAsia" w:eastAsiaTheme="majorEastAsia" w:hAnsiTheme="majorEastAsia"/>
                <w:b/>
                <w:color w:val="000000" w:themeColor="text1"/>
                <w:szCs w:val="24"/>
              </w:rPr>
              <w:t>說明</w:t>
            </w:r>
          </w:p>
        </w:tc>
      </w:tr>
      <w:tr w:rsidR="00944B0E" w:rsidRPr="00944B0E" w:rsidTr="00B70AB6">
        <w:trPr>
          <w:trHeight w:val="9241"/>
        </w:trPr>
        <w:tc>
          <w:tcPr>
            <w:tcW w:w="383" w:type="dxa"/>
            <w:vAlign w:val="center"/>
          </w:tcPr>
          <w:p w:rsidR="00C058A5" w:rsidRPr="00944B0E" w:rsidRDefault="00C058A5" w:rsidP="00C205A4">
            <w:pPr>
              <w:pStyle w:val="a5"/>
              <w:numPr>
                <w:ilvl w:val="0"/>
                <w:numId w:val="113"/>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8B4D2D" w:rsidRPr="00944B0E" w:rsidRDefault="00C058A5" w:rsidP="00C058A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數位樂齡</w:t>
            </w:r>
          </w:p>
          <w:p w:rsidR="00C058A5" w:rsidRPr="00944B0E" w:rsidRDefault="00C058A5" w:rsidP="00C058A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美好生活組</w:t>
            </w:r>
          </w:p>
          <w:p w:rsidR="00C058A5" w:rsidRPr="00944B0E" w:rsidRDefault="00C058A5" w:rsidP="00C058A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Gerontech)</w:t>
            </w:r>
          </w:p>
        </w:tc>
        <w:tc>
          <w:tcPr>
            <w:tcW w:w="8584" w:type="dxa"/>
            <w:gridSpan w:val="2"/>
            <w:vAlign w:val="center"/>
          </w:tcPr>
          <w:p w:rsidR="00C058A5" w:rsidRPr="00944B0E" w:rsidRDefault="00435595" w:rsidP="00C058A5">
            <w:pPr>
              <w:pStyle w:val="Web"/>
              <w:snapToGrid w:val="0"/>
              <w:spacing w:beforeLines="50" w:before="180" w:beforeAutospacing="0" w:afterLines="50" w:after="180" w:afterAutospacing="0" w:line="460" w:lineRule="exact"/>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鼓勵團隊從高齡者/照顧者需求出發，運用數位科技或結合醫護背景專業，提出最佳的智慧創新提案並開發相關應用，以協助高齡者快樂學習、提升健康舒適的生活品質、提高社會參與度。</w:t>
            </w:r>
          </w:p>
          <w:p w:rsidR="00435595" w:rsidRPr="00944B0E" w:rsidRDefault="00435595" w:rsidP="00435595">
            <w:pPr>
              <w:pStyle w:val="Web"/>
              <w:snapToGrid w:val="0"/>
              <w:spacing w:beforeLines="50" w:before="180" w:afterLines="50" w:after="180" w:line="460" w:lineRule="exact"/>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 xml:space="preserve">應用案例如下：(包含但不限於此) </w:t>
            </w:r>
          </w:p>
          <w:p w:rsidR="00435595" w:rsidRPr="00944B0E" w:rsidRDefault="00435595" w:rsidP="00C205A4">
            <w:pPr>
              <w:pStyle w:val="Web"/>
              <w:numPr>
                <w:ilvl w:val="0"/>
                <w:numId w:val="114"/>
              </w:numPr>
              <w:snapToGrid w:val="0"/>
              <w:spacing w:beforeLines="50" w:before="180" w:afterLines="50" w:after="180" w:line="460" w:lineRule="exact"/>
              <w:ind w:left="259" w:hanging="257"/>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促進身心健康：如建立健康照護管理平台，時時觀測年長者身體指數給予相關飲食、運動等建議，提升高齡者身心健康。</w:t>
            </w:r>
          </w:p>
          <w:p w:rsidR="00435595" w:rsidRPr="00944B0E" w:rsidRDefault="00435595" w:rsidP="00C205A4">
            <w:pPr>
              <w:pStyle w:val="Web"/>
              <w:numPr>
                <w:ilvl w:val="0"/>
                <w:numId w:val="114"/>
              </w:numPr>
              <w:snapToGrid w:val="0"/>
              <w:spacing w:beforeLines="50" w:before="180" w:afterLines="50" w:after="180" w:line="460" w:lineRule="exact"/>
              <w:ind w:left="259" w:hanging="257"/>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提升生活品質：如</w:t>
            </w:r>
            <w:proofErr w:type="gramStart"/>
            <w:r w:rsidRPr="00944B0E">
              <w:rPr>
                <w:rFonts w:asciiTheme="majorEastAsia" w:eastAsiaTheme="majorEastAsia" w:hAnsiTheme="majorEastAsia" w:hint="eastAsia"/>
                <w:color w:val="000000" w:themeColor="text1"/>
              </w:rPr>
              <w:t>透過青銀共居</w:t>
            </w:r>
            <w:proofErr w:type="gramEnd"/>
            <w:r w:rsidRPr="00944B0E">
              <w:rPr>
                <w:rFonts w:asciiTheme="majorEastAsia" w:eastAsiaTheme="majorEastAsia" w:hAnsiTheme="majorEastAsia" w:hint="eastAsia"/>
                <w:color w:val="000000" w:themeColor="text1"/>
              </w:rPr>
              <w:t>媒合平台，促進高齡長者與年輕學子的互動， 生活上相互支持，豐富彼此的生命經驗，增進居家安全。</w:t>
            </w:r>
          </w:p>
          <w:p w:rsidR="00C058A5" w:rsidRPr="00944B0E" w:rsidRDefault="00435595" w:rsidP="00C205A4">
            <w:pPr>
              <w:pStyle w:val="Web"/>
              <w:numPr>
                <w:ilvl w:val="0"/>
                <w:numId w:val="114"/>
              </w:numPr>
              <w:snapToGrid w:val="0"/>
              <w:spacing w:beforeLines="50" w:before="180" w:beforeAutospacing="0" w:afterLines="50" w:after="180" w:afterAutospacing="0" w:line="460" w:lineRule="exact"/>
              <w:ind w:left="259" w:hanging="257"/>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cstheme="minorBidi" w:hint="eastAsia"/>
                <w:color w:val="000000" w:themeColor="text1"/>
                <w:kern w:val="2"/>
                <w:szCs w:val="22"/>
              </w:rPr>
              <w:t>豐富第二人生：提供多元學習活動(如</w:t>
            </w:r>
            <w:proofErr w:type="gramStart"/>
            <w:r w:rsidRPr="00944B0E">
              <w:rPr>
                <w:rFonts w:asciiTheme="majorEastAsia" w:eastAsiaTheme="majorEastAsia" w:hAnsiTheme="majorEastAsia" w:cstheme="minorBidi" w:hint="eastAsia"/>
                <w:color w:val="000000" w:themeColor="text1"/>
                <w:kern w:val="2"/>
                <w:szCs w:val="22"/>
              </w:rPr>
              <w:t>沉</w:t>
            </w:r>
            <w:proofErr w:type="gramEnd"/>
            <w:r w:rsidRPr="00944B0E">
              <w:rPr>
                <w:rFonts w:asciiTheme="majorEastAsia" w:eastAsiaTheme="majorEastAsia" w:hAnsiTheme="majorEastAsia" w:cstheme="minorBidi" w:hint="eastAsia"/>
                <w:color w:val="000000" w:themeColor="text1"/>
                <w:kern w:val="2"/>
                <w:szCs w:val="22"/>
              </w:rPr>
              <w:t>浸式藝術創作)，透過數位學習與分享的過程，使高齡者能與社會保持連結，找到生活重心及快樂。</w:t>
            </w:r>
          </w:p>
        </w:tc>
      </w:tr>
      <w:tr w:rsidR="00944B0E" w:rsidRPr="00944B0E" w:rsidTr="00B70AB6">
        <w:trPr>
          <w:trHeight w:val="12027"/>
        </w:trPr>
        <w:tc>
          <w:tcPr>
            <w:tcW w:w="383" w:type="dxa"/>
            <w:vAlign w:val="center"/>
          </w:tcPr>
          <w:p w:rsidR="00C309E4" w:rsidRPr="00944B0E" w:rsidRDefault="00C309E4" w:rsidP="00AD5A14">
            <w:pPr>
              <w:pStyle w:val="a5"/>
              <w:numPr>
                <w:ilvl w:val="0"/>
                <w:numId w:val="128"/>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01054B" w:rsidRPr="00944B0E" w:rsidRDefault="00CE0D15" w:rsidP="00CE0D1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w:t>
            </w:r>
          </w:p>
          <w:p w:rsidR="00CE0D15" w:rsidRPr="00944B0E" w:rsidRDefault="00CE0D15" w:rsidP="00CE0D1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開放資料組</w:t>
            </w:r>
          </w:p>
          <w:p w:rsidR="00C309E4" w:rsidRPr="00944B0E" w:rsidRDefault="00CE0D15" w:rsidP="00CE0D15">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kern w:val="0"/>
                <w:sz w:val="24"/>
              </w:rPr>
              <w:t>(EDUOD)</w:t>
            </w:r>
          </w:p>
        </w:tc>
        <w:tc>
          <w:tcPr>
            <w:tcW w:w="8584" w:type="dxa"/>
            <w:gridSpan w:val="2"/>
          </w:tcPr>
          <w:p w:rsidR="00CE0D15" w:rsidRPr="00944B0E"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944B0E">
              <w:rPr>
                <w:rFonts w:ascii="標楷體" w:eastAsia="標楷體" w:hAnsi="標楷體" w:hint="eastAsia"/>
                <w:color w:val="000000" w:themeColor="text1"/>
              </w:rPr>
              <w:t>報名資格：符合下述任</w:t>
            </w:r>
            <w:proofErr w:type="gramStart"/>
            <w:r w:rsidRPr="00944B0E">
              <w:rPr>
                <w:rFonts w:ascii="標楷體" w:eastAsia="標楷體" w:hAnsi="標楷體" w:hint="eastAsia"/>
                <w:color w:val="000000" w:themeColor="text1"/>
              </w:rPr>
              <w:t>一</w:t>
            </w:r>
            <w:proofErr w:type="gramEnd"/>
            <w:r w:rsidRPr="00944B0E">
              <w:rPr>
                <w:rFonts w:ascii="標楷體" w:eastAsia="標楷體" w:hAnsi="標楷體" w:hint="eastAsia"/>
                <w:color w:val="000000" w:themeColor="text1"/>
              </w:rPr>
              <w:t>選項皆可。</w:t>
            </w:r>
          </w:p>
          <w:p w:rsidR="00CE0D15" w:rsidRPr="00944B0E"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944B0E">
              <w:rPr>
                <w:rFonts w:ascii="標楷體" w:eastAsia="標楷體" w:hAnsi="標楷體" w:hint="eastAsia"/>
                <w:b/>
                <w:color w:val="000000" w:themeColor="text1"/>
                <w:u w:val="single"/>
              </w:rPr>
              <w:t>鼓勵團隊優先使用</w:t>
            </w:r>
            <w:r w:rsidRPr="00944B0E">
              <w:rPr>
                <w:rFonts w:ascii="標楷體" w:eastAsia="標楷體" w:hAnsi="標楷體" w:hint="eastAsia"/>
                <w:color w:val="000000" w:themeColor="text1"/>
              </w:rPr>
              <w:t>「教育部(含所屬機關)開放資料」。</w:t>
            </w:r>
          </w:p>
          <w:p w:rsidR="00CE0D15" w:rsidRPr="00944B0E" w:rsidRDefault="00CE0D15" w:rsidP="00C205A4">
            <w:pPr>
              <w:pStyle w:val="31"/>
              <w:numPr>
                <w:ilvl w:val="0"/>
                <w:numId w:val="66"/>
              </w:numPr>
              <w:snapToGrid w:val="0"/>
              <w:spacing w:line="340" w:lineRule="atLeast"/>
              <w:ind w:left="289" w:hanging="255"/>
              <w:jc w:val="both"/>
              <w:rPr>
                <w:rFonts w:ascii="標楷體" w:hAnsi="標楷體"/>
                <w:color w:val="000000" w:themeColor="text1"/>
                <w:sz w:val="24"/>
              </w:rPr>
            </w:pPr>
            <w:r w:rsidRPr="00944B0E">
              <w:rPr>
                <w:rFonts w:ascii="標楷體" w:hAnsi="標楷體" w:hint="eastAsia"/>
                <w:color w:val="000000" w:themeColor="text1"/>
                <w:sz w:val="24"/>
              </w:rPr>
              <w:t>作品選項1：須使用「教育部(含所屬機關)開放資料集」(至少1筆)，多元應用於教育(如：求學進修)、休閒觀光、就業、社會服務、開店選址、租房買房等，製作網頁或智慧型手持裝置的應用程式(不指定作業系統平</w:t>
            </w:r>
            <w:proofErr w:type="gramStart"/>
            <w:r w:rsidRPr="00944B0E">
              <w:rPr>
                <w:rFonts w:ascii="標楷體" w:hAnsi="標楷體" w:hint="eastAsia"/>
                <w:color w:val="000000" w:themeColor="text1"/>
                <w:sz w:val="24"/>
              </w:rPr>
              <w:t>臺</w:t>
            </w:r>
            <w:proofErr w:type="gramEnd"/>
            <w:r w:rsidRPr="00944B0E">
              <w:rPr>
                <w:rFonts w:ascii="標楷體" w:hAnsi="標楷體" w:hint="eastAsia"/>
                <w:color w:val="000000" w:themeColor="text1"/>
                <w:sz w:val="24"/>
              </w:rPr>
              <w:t>)。</w:t>
            </w:r>
          </w:p>
          <w:p w:rsidR="00CE0D15" w:rsidRPr="00944B0E" w:rsidRDefault="00CE0D15" w:rsidP="00C205A4">
            <w:pPr>
              <w:pStyle w:val="31"/>
              <w:numPr>
                <w:ilvl w:val="0"/>
                <w:numId w:val="66"/>
              </w:numPr>
              <w:snapToGrid w:val="0"/>
              <w:spacing w:line="340" w:lineRule="atLeast"/>
              <w:ind w:left="317" w:hanging="283"/>
              <w:rPr>
                <w:rFonts w:ascii="標楷體" w:hAnsi="標楷體"/>
                <w:color w:val="000000" w:themeColor="text1"/>
                <w:sz w:val="24"/>
              </w:rPr>
            </w:pPr>
            <w:r w:rsidRPr="00944B0E">
              <w:rPr>
                <w:rFonts w:ascii="標楷體" w:hAnsi="標楷體" w:hint="eastAsia"/>
                <w:color w:val="000000" w:themeColor="text1"/>
                <w:sz w:val="24"/>
              </w:rPr>
              <w:t>作品選項2：須使用「政府資料開放平台 (</w:t>
            </w:r>
            <w:hyperlink r:id="rId10" w:history="1">
              <w:r w:rsidR="00B70AB6" w:rsidRPr="00944B0E">
                <w:rPr>
                  <w:rStyle w:val="a6"/>
                  <w:rFonts w:ascii="標楷體" w:hAnsi="標楷體" w:hint="eastAsia"/>
                  <w:color w:val="000000" w:themeColor="text1"/>
                  <w:sz w:val="24"/>
                </w:rPr>
                <w:t>http</w:t>
              </w:r>
              <w:r w:rsidR="00B70AB6" w:rsidRPr="00944B0E">
                <w:rPr>
                  <w:rStyle w:val="a6"/>
                  <w:rFonts w:ascii="標楷體" w:hAnsi="標楷體"/>
                  <w:color w:val="000000" w:themeColor="text1"/>
                  <w:sz w:val="24"/>
                </w:rPr>
                <w:t>s</w:t>
              </w:r>
              <w:r w:rsidR="00B70AB6" w:rsidRPr="00944B0E">
                <w:rPr>
                  <w:rStyle w:val="a6"/>
                  <w:rFonts w:ascii="標楷體" w:hAnsi="標楷體" w:hint="eastAsia"/>
                  <w:color w:val="000000" w:themeColor="text1"/>
                  <w:sz w:val="24"/>
                </w:rPr>
                <w:t>://data.gov.tw</w:t>
              </w:r>
            </w:hyperlink>
            <w:r w:rsidRPr="00944B0E">
              <w:rPr>
                <w:rFonts w:ascii="標楷體" w:hAnsi="標楷體" w:hint="eastAsia"/>
                <w:color w:val="000000" w:themeColor="text1"/>
                <w:sz w:val="24"/>
              </w:rPr>
              <w:t>)資料集」(至少1筆)，開發與「教育相關」應用程式作品。</w:t>
            </w:r>
          </w:p>
          <w:p w:rsidR="00CE0D15" w:rsidRPr="00944B0E"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944B0E">
              <w:rPr>
                <w:rFonts w:ascii="標楷體" w:eastAsia="標楷體" w:hAnsi="標楷體" w:hint="eastAsia"/>
                <w:noProof/>
                <w:color w:val="000000" w:themeColor="text1"/>
              </w:rPr>
              <mc:AlternateContent>
                <mc:Choice Requires="wps">
                  <w:drawing>
                    <wp:anchor distT="0" distB="0" distL="114300" distR="114300" simplePos="0" relativeHeight="251723776" behindDoc="0" locked="0" layoutInCell="1" allowOverlap="1">
                      <wp:simplePos x="0" y="0"/>
                      <wp:positionH relativeFrom="column">
                        <wp:posOffset>5715</wp:posOffset>
                      </wp:positionH>
                      <wp:positionV relativeFrom="paragraph">
                        <wp:posOffset>211211</wp:posOffset>
                      </wp:positionV>
                      <wp:extent cx="4686935" cy="635000"/>
                      <wp:effectExtent l="0" t="0" r="18415" b="12700"/>
                      <wp:wrapNone/>
                      <wp:docPr id="58" name="文字方塊 58"/>
                      <wp:cNvGraphicFramePr/>
                      <a:graphic xmlns:a="http://schemas.openxmlformats.org/drawingml/2006/main">
                        <a:graphicData uri="http://schemas.microsoft.com/office/word/2010/wordprocessingShape">
                          <wps:wsp>
                            <wps:cNvSpPr txBox="1"/>
                            <wps:spPr>
                              <a:xfrm>
                                <a:off x="0" y="0"/>
                                <a:ext cx="4686935" cy="635000"/>
                              </a:xfrm>
                              <a:prstGeom prst="rect">
                                <a:avLst/>
                              </a:prstGeom>
                              <a:solidFill>
                                <a:schemeClr val="lt1"/>
                              </a:solidFill>
                              <a:ln w="6350">
                                <a:solidFill>
                                  <a:prstClr val="black"/>
                                </a:solidFill>
                              </a:ln>
                            </wps:spPr>
                            <wps:txbx>
                              <w:txbxContent>
                                <w:p w:rsidR="00C90C1B" w:rsidRDefault="00C90C1B"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rsidR="00C90C1B" w:rsidRDefault="00C90C1B" w:rsidP="00CE0D15">
                                  <w:pPr>
                                    <w:adjustRightInd w:val="0"/>
                                    <w:snapToGrid w:val="0"/>
                                    <w:jc w:val="center"/>
                                    <w:rPr>
                                      <w:rFonts w:eastAsia="標楷體"/>
                                      <w:sz w:val="28"/>
                                      <w:szCs w:val="28"/>
                                    </w:rPr>
                                  </w:pPr>
                                  <w:r>
                                    <w:rPr>
                                      <w:rFonts w:eastAsia="標楷體" w:hint="eastAsia"/>
                                      <w:sz w:val="28"/>
                                      <w:szCs w:val="28"/>
                                    </w:rPr>
                                    <w:t>提高團隊獲獎的最佳機會！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8" o:spid="_x0000_s1026" type="#_x0000_t202" style="position:absolute;margin-left:.45pt;margin-top:16.65pt;width:369.05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" fillcolor="white [3201]" strokeweight=".5pt">
                      <v:textbox>
                        <w:txbxContent>
                          <w:p w:rsidR="00C90C1B" w:rsidRDefault="00C90C1B"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rsidR="00C90C1B" w:rsidRDefault="00C90C1B" w:rsidP="00CE0D15">
                            <w:pPr>
                              <w:adjustRightInd w:val="0"/>
                              <w:snapToGrid w:val="0"/>
                              <w:jc w:val="center"/>
                              <w:rPr>
                                <w:rFonts w:eastAsia="標楷體"/>
                                <w:sz w:val="28"/>
                                <w:szCs w:val="28"/>
                              </w:rPr>
                            </w:pPr>
                            <w:r>
                              <w:rPr>
                                <w:rFonts w:eastAsia="標楷體" w:hint="eastAsia"/>
                                <w:sz w:val="28"/>
                                <w:szCs w:val="28"/>
                              </w:rPr>
                              <w:t>提高團隊獲獎的最佳機會！</w:t>
                            </w:r>
                          </w:p>
                        </w:txbxContent>
                      </v:textbox>
                    </v:shape>
                  </w:pict>
                </mc:Fallback>
              </mc:AlternateContent>
            </w:r>
          </w:p>
          <w:p w:rsidR="00CE0D15" w:rsidRPr="00944B0E"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CE0D15" w:rsidRPr="00944B0E"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2C7E29" w:rsidRPr="00944B0E" w:rsidRDefault="002C7E29"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CE0D15" w:rsidRPr="00944B0E"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944B0E">
              <w:rPr>
                <w:rFonts w:ascii="標楷體" w:eastAsia="標楷體" w:hAnsi="標楷體" w:hint="eastAsia"/>
                <w:b/>
                <w:color w:val="000000" w:themeColor="text1"/>
              </w:rPr>
              <w:t>【</w:t>
            </w:r>
            <w:bookmarkStart w:id="3" w:name="_Hlk127885934"/>
            <w:r w:rsidRPr="00944B0E">
              <w:rPr>
                <w:rFonts w:ascii="標楷體" w:eastAsia="標楷體" w:hAnsi="標楷體" w:hint="eastAsia"/>
                <w:b/>
                <w:color w:val="000000" w:themeColor="text1"/>
              </w:rPr>
              <w:t>教育開放資料-好點子獎勵</w:t>
            </w:r>
            <w:bookmarkEnd w:id="3"/>
            <w:r w:rsidRPr="00944B0E">
              <w:rPr>
                <w:rFonts w:ascii="標楷體" w:eastAsia="標楷體" w:hAnsi="標楷體" w:hint="eastAsia"/>
                <w:b/>
                <w:color w:val="000000" w:themeColor="text1"/>
              </w:rPr>
              <w:t>】</w:t>
            </w:r>
          </w:p>
          <w:p w:rsidR="00CE0D15" w:rsidRPr="00944B0E"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944B0E">
              <w:rPr>
                <w:rFonts w:ascii="標楷體" w:eastAsia="標楷體" w:hAnsi="標楷體" w:hint="eastAsia"/>
                <w:color w:val="000000" w:themeColor="text1"/>
              </w:rPr>
              <w:t>除了本次競賽作品，團隊是否還有來不及實現的創新應用想法呢?</w:t>
            </w:r>
          </w:p>
          <w:p w:rsidR="00CE0D15" w:rsidRPr="00944B0E"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944B0E">
              <w:rPr>
                <w:rFonts w:ascii="標楷體" w:eastAsia="標楷體" w:hAnsi="標楷體" w:hint="eastAsia"/>
                <w:color w:val="000000" w:themeColor="text1"/>
              </w:rPr>
              <w:t>就趁這次暢所欲言，還有機會獲額外獎勵金喔</w:t>
            </w:r>
          </w:p>
          <w:tbl>
            <w:tblPr>
              <w:tblStyle w:val="aa"/>
              <w:tblW w:w="0" w:type="auto"/>
              <w:tblLook w:val="04A0" w:firstRow="1" w:lastRow="0" w:firstColumn="1" w:lastColumn="0" w:noHBand="0" w:noVBand="1"/>
            </w:tblPr>
            <w:tblGrid>
              <w:gridCol w:w="1342"/>
              <w:gridCol w:w="6058"/>
            </w:tblGrid>
            <w:tr w:rsidR="00944B0E" w:rsidRPr="00944B0E"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獎</w:t>
                  </w:r>
                  <w:r w:rsidRPr="00944B0E">
                    <w:rPr>
                      <w:rFonts w:ascii="標楷體" w:eastAsia="標楷體" w:hAnsi="標楷體" w:hint="eastAsia"/>
                      <w:bCs/>
                      <w:color w:val="000000" w:themeColor="text1"/>
                      <w:kern w:val="2"/>
                    </w:rPr>
                    <w:t>勵</w:t>
                  </w:r>
                  <w:r w:rsidRPr="00944B0E">
                    <w:rPr>
                      <w:rFonts w:ascii="標楷體" w:eastAsia="標楷體" w:hAnsi="標楷體" w:hint="eastAsia"/>
                      <w:color w:val="000000" w:themeColor="text1"/>
                      <w:kern w:val="2"/>
                    </w:rPr>
                    <w:t>名稱</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944B0E">
                    <w:rPr>
                      <w:rFonts w:ascii="標楷體" w:eastAsia="標楷體" w:hAnsi="標楷體" w:hint="eastAsia"/>
                      <w:bCs/>
                      <w:color w:val="000000" w:themeColor="text1"/>
                      <w:kern w:val="2"/>
                    </w:rPr>
                    <w:t>教育開放資料-好點子獎勵</w:t>
                  </w:r>
                </w:p>
              </w:tc>
            </w:tr>
            <w:tr w:rsidR="00944B0E" w:rsidRPr="00944B0E"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獎勵金額</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944B0E">
                    <w:rPr>
                      <w:rFonts w:ascii="標楷體" w:eastAsia="標楷體" w:hAnsi="標楷體" w:hint="eastAsia"/>
                      <w:bCs/>
                      <w:color w:val="000000" w:themeColor="text1"/>
                      <w:kern w:val="2"/>
                    </w:rPr>
                    <w:t>新臺幣3,000元/每隊(1-3隊)</w:t>
                  </w:r>
                </w:p>
              </w:tc>
            </w:tr>
            <w:tr w:rsidR="00944B0E" w:rsidRPr="00944B0E"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獎勵目的</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944B0E" w:rsidRDefault="00CE0D15" w:rsidP="006049D3">
                  <w:pPr>
                    <w:pStyle w:val="Web"/>
                    <w:adjustRightInd w:val="0"/>
                    <w:snapToGrid w:val="0"/>
                    <w:spacing w:before="0" w:beforeAutospacing="0" w:after="0" w:afterAutospacing="0" w:line="340" w:lineRule="atLeast"/>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鼓勵團隊提供「教育開放資料」之創新/加值應用建議</w:t>
                  </w:r>
                  <w:r w:rsidRPr="00944B0E">
                    <w:rPr>
                      <w:rFonts w:ascii="標楷體" w:eastAsia="標楷體" w:hAnsi="標楷體" w:hint="eastAsia"/>
                      <w:b/>
                      <w:color w:val="000000" w:themeColor="text1"/>
                      <w:kern w:val="2"/>
                      <w:u w:val="single"/>
                    </w:rPr>
                    <w:t>(無須實作作品，但需說明應用情境)</w:t>
                  </w:r>
                  <w:r w:rsidRPr="00944B0E">
                    <w:rPr>
                      <w:rFonts w:ascii="標楷體" w:eastAsia="標楷體" w:hAnsi="標楷體" w:hint="eastAsia"/>
                      <w:color w:val="000000" w:themeColor="text1"/>
                      <w:kern w:val="2"/>
                    </w:rPr>
                    <w:t>，以作為後續開</w:t>
                  </w:r>
                  <w:r w:rsidR="000E3B07" w:rsidRPr="00944B0E">
                    <w:rPr>
                      <w:rFonts w:ascii="標楷體" w:eastAsia="標楷體" w:hAnsi="標楷體" w:hint="eastAsia"/>
                      <w:color w:val="000000" w:themeColor="text1"/>
                      <w:kern w:val="2"/>
                    </w:rPr>
                    <w:t>放</w:t>
                  </w:r>
                  <w:r w:rsidRPr="00944B0E">
                    <w:rPr>
                      <w:rFonts w:ascii="標楷體" w:eastAsia="標楷體" w:hAnsi="標楷體" w:hint="eastAsia"/>
                      <w:color w:val="000000" w:themeColor="text1"/>
                      <w:kern w:val="2"/>
                    </w:rPr>
                    <w:t>資料應用參考</w:t>
                  </w:r>
                  <w:r w:rsidR="00885CFD" w:rsidRPr="00944B0E">
                    <w:rPr>
                      <w:rFonts w:ascii="標楷體" w:eastAsia="標楷體" w:hAnsi="標楷體" w:hint="eastAsia"/>
                      <w:color w:val="000000" w:themeColor="text1"/>
                      <w:kern w:val="2"/>
                    </w:rPr>
                    <w:t>。</w:t>
                  </w:r>
                </w:p>
              </w:tc>
            </w:tr>
            <w:tr w:rsidR="00944B0E" w:rsidRPr="00944B0E" w:rsidTr="00CE0D15">
              <w:trPr>
                <w:trHeight w:val="900"/>
              </w:trPr>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參與資格與方式</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944B0E" w:rsidRDefault="00CE0D15" w:rsidP="00C205A4">
                  <w:pPr>
                    <w:pStyle w:val="Web"/>
                    <w:numPr>
                      <w:ilvl w:val="0"/>
                      <w:numId w:val="67"/>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報名「教育開放資料組」且通過資格審，即具資格參與</w:t>
                  </w:r>
                  <w:r w:rsidRPr="00944B0E">
                    <w:rPr>
                      <w:rFonts w:ascii="標楷體" w:eastAsia="標楷體" w:hAnsi="標楷體" w:hint="eastAsia"/>
                      <w:b/>
                      <w:color w:val="000000" w:themeColor="text1"/>
                      <w:kern w:val="2"/>
                    </w:rPr>
                    <w:t>【教育開放資料-好點子獎勵】</w:t>
                  </w:r>
                </w:p>
                <w:p w:rsidR="00CE0D15" w:rsidRPr="00944B0E" w:rsidRDefault="00CE0D15" w:rsidP="00C205A4">
                  <w:pPr>
                    <w:pStyle w:val="Web"/>
                    <w:numPr>
                      <w:ilvl w:val="0"/>
                      <w:numId w:val="67"/>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請團隊於報名期間額外上傳「</w:t>
                  </w:r>
                  <w:r w:rsidRPr="00944B0E">
                    <w:rPr>
                      <w:rFonts w:ascii="標楷體" w:eastAsia="標楷體" w:hAnsi="標楷體" w:hint="eastAsia"/>
                      <w:b/>
                      <w:color w:val="000000" w:themeColor="text1"/>
                      <w:kern w:val="2"/>
                    </w:rPr>
                    <w:t>附件4</w:t>
                  </w:r>
                  <w:r w:rsidRPr="00944B0E">
                    <w:rPr>
                      <w:rFonts w:ascii="標楷體" w:eastAsia="標楷體" w:hAnsi="標楷體" w:hint="eastAsia"/>
                      <w:color w:val="000000" w:themeColor="text1"/>
                      <w:kern w:val="2"/>
                    </w:rPr>
                    <w:t>：</w:t>
                  </w:r>
                  <w:r w:rsidRPr="00944B0E">
                    <w:rPr>
                      <w:rFonts w:ascii="標楷體" w:eastAsia="標楷體" w:hAnsi="標楷體" w:hint="eastAsia"/>
                      <w:bCs/>
                      <w:color w:val="000000" w:themeColor="text1"/>
                      <w:kern w:val="2"/>
                    </w:rPr>
                    <w:t>教育開放資料-好點子說明書」至報名系統</w:t>
                  </w:r>
                </w:p>
              </w:tc>
            </w:tr>
            <w:tr w:rsidR="00944B0E" w:rsidRPr="00944B0E"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944B0E">
                    <w:rPr>
                      <w:rFonts w:ascii="標楷體" w:eastAsia="標楷體" w:hAnsi="標楷體" w:hint="eastAsia"/>
                      <w:bCs/>
                      <w:color w:val="000000" w:themeColor="text1"/>
                      <w:kern w:val="2"/>
                    </w:rPr>
                    <w:t>評選方式</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944B0E" w:rsidRDefault="00CE0D15" w:rsidP="006049D3">
                  <w:pPr>
                    <w:pStyle w:val="Web"/>
                    <w:adjustRightInd w:val="0"/>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由教育部資訊及科技教育司依據團隊繳交「好點子說明書</w:t>
                  </w:r>
                  <w:r w:rsidRPr="00944B0E">
                    <w:rPr>
                      <w:rFonts w:ascii="標楷體" w:eastAsia="標楷體" w:hAnsi="標楷體" w:hint="eastAsia"/>
                      <w:bCs/>
                      <w:color w:val="000000" w:themeColor="text1"/>
                      <w:kern w:val="2"/>
                    </w:rPr>
                    <w:t>」</w:t>
                  </w:r>
                  <w:r w:rsidRPr="00944B0E">
                    <w:rPr>
                      <w:rFonts w:ascii="標楷體" w:eastAsia="標楷體" w:hAnsi="標楷體" w:hint="eastAsia"/>
                      <w:color w:val="000000" w:themeColor="text1"/>
                      <w:kern w:val="2"/>
                    </w:rPr>
                    <w:t>的內容，擇優給予獎勵</w:t>
                  </w:r>
                </w:p>
              </w:tc>
            </w:tr>
            <w:tr w:rsidR="00944B0E" w:rsidRPr="00944B0E"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944B0E">
                    <w:rPr>
                      <w:rFonts w:ascii="標楷體" w:eastAsia="標楷體" w:hAnsi="標楷體" w:hint="eastAsia"/>
                      <w:bCs/>
                      <w:color w:val="000000" w:themeColor="text1"/>
                      <w:kern w:val="2"/>
                    </w:rPr>
                    <w:t>得獎公告</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將於決賽11/2(六)公告於競賽網站-最新消息</w:t>
                  </w:r>
                </w:p>
              </w:tc>
            </w:tr>
            <w:tr w:rsidR="00944B0E" w:rsidRPr="00944B0E" w:rsidTr="00CE0D15">
              <w:tc>
                <w:tcPr>
                  <w:tcW w:w="7400" w:type="dxa"/>
                  <w:gridSpan w:val="2"/>
                  <w:tcBorders>
                    <w:top w:val="single" w:sz="4" w:space="0" w:color="auto"/>
                    <w:left w:val="single" w:sz="4" w:space="0" w:color="auto"/>
                    <w:bottom w:val="single" w:sz="4" w:space="0" w:color="auto"/>
                    <w:right w:val="single" w:sz="4" w:space="0" w:color="auto"/>
                  </w:tcBorders>
                  <w:vAlign w:val="center"/>
                  <w:hideMark/>
                </w:tcPr>
                <w:p w:rsidR="00CE0D15" w:rsidRPr="00944B0E"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944B0E">
                    <w:rPr>
                      <w:rFonts w:ascii="標楷體" w:eastAsia="標楷體" w:hAnsi="標楷體" w:hint="eastAsia"/>
                      <w:color w:val="000000" w:themeColor="text1"/>
                      <w:kern w:val="2"/>
                    </w:rPr>
                    <w:t>*參與本獎勵活動團隊無須至決賽現場簡報與上台領獎</w:t>
                  </w:r>
                </w:p>
              </w:tc>
            </w:tr>
          </w:tbl>
          <w:p w:rsidR="00CE0D15" w:rsidRPr="00944B0E" w:rsidRDefault="002C7E29"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944B0E">
              <w:rPr>
                <w:rFonts w:ascii="標楷體" w:eastAsia="標楷體" w:hAnsi="標楷體" w:hint="eastAsia"/>
                <w:noProof/>
                <w:color w:val="000000" w:themeColor="text1"/>
              </w:rPr>
              <w:drawing>
                <wp:anchor distT="0" distB="0" distL="114300" distR="114300" simplePos="0" relativeHeight="251724800" behindDoc="0" locked="0" layoutInCell="1" allowOverlap="1">
                  <wp:simplePos x="0" y="0"/>
                  <wp:positionH relativeFrom="column">
                    <wp:posOffset>4183049</wp:posOffset>
                  </wp:positionH>
                  <wp:positionV relativeFrom="paragraph">
                    <wp:posOffset>187325</wp:posOffset>
                  </wp:positionV>
                  <wp:extent cx="834390" cy="834390"/>
                  <wp:effectExtent l="0" t="0" r="3810" b="3810"/>
                  <wp:wrapSquare wrapText="bothSides"/>
                  <wp:docPr id="57" name="圖片 57" descr="熱門資料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熱門資料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pic:spPr>
                      </pic:pic>
                    </a:graphicData>
                  </a:graphic>
                  <wp14:sizeRelH relativeFrom="page">
                    <wp14:pctWidth>0</wp14:pctWidth>
                  </wp14:sizeRelH>
                  <wp14:sizeRelV relativeFrom="page">
                    <wp14:pctHeight>0</wp14:pctHeight>
                  </wp14:sizeRelV>
                </wp:anchor>
              </w:drawing>
            </w:r>
          </w:p>
          <w:p w:rsidR="00CE0D15" w:rsidRPr="00944B0E" w:rsidRDefault="00CE0D15" w:rsidP="002C7E29">
            <w:pPr>
              <w:pStyle w:val="Web"/>
              <w:snapToGrid w:val="0"/>
              <w:spacing w:before="0" w:beforeAutospacing="0" w:after="0" w:afterAutospacing="0" w:line="340" w:lineRule="atLeast"/>
              <w:textAlignment w:val="baseline"/>
              <w:rPr>
                <w:rFonts w:ascii="標楷體" w:eastAsia="標楷體" w:hAnsi="標楷體"/>
                <w:b/>
                <w:color w:val="000000" w:themeColor="text1"/>
              </w:rPr>
            </w:pPr>
            <w:r w:rsidRPr="00944B0E">
              <w:rPr>
                <w:rFonts w:ascii="標楷體" w:eastAsia="標楷體" w:hAnsi="標楷體" w:hint="eastAsia"/>
                <w:b/>
                <w:color w:val="000000" w:themeColor="text1"/>
              </w:rPr>
              <w:t>【重點攻略祕笈】</w:t>
            </w:r>
          </w:p>
          <w:p w:rsidR="00CE0D15" w:rsidRPr="00944B0E" w:rsidRDefault="00CE0D15" w:rsidP="00C205A4">
            <w:pPr>
              <w:pStyle w:val="31"/>
              <w:numPr>
                <w:ilvl w:val="0"/>
                <w:numId w:val="68"/>
              </w:numPr>
              <w:snapToGrid w:val="0"/>
              <w:spacing w:line="340" w:lineRule="atLeast"/>
              <w:ind w:left="359" w:hanging="266"/>
              <w:rPr>
                <w:rFonts w:ascii="標楷體" w:hAnsi="標楷體"/>
                <w:color w:val="000000" w:themeColor="text1"/>
                <w:sz w:val="24"/>
              </w:rPr>
            </w:pPr>
            <w:proofErr w:type="gramStart"/>
            <w:r w:rsidRPr="00944B0E">
              <w:rPr>
                <w:rFonts w:ascii="標楷體" w:hAnsi="標楷體" w:hint="eastAsia"/>
                <w:color w:val="000000" w:themeColor="text1"/>
                <w:sz w:val="24"/>
              </w:rPr>
              <w:t>一</w:t>
            </w:r>
            <w:proofErr w:type="gramEnd"/>
            <w:r w:rsidRPr="00944B0E">
              <w:rPr>
                <w:rFonts w:ascii="標楷體" w:hAnsi="標楷體" w:hint="eastAsia"/>
                <w:color w:val="000000" w:themeColor="text1"/>
                <w:sz w:val="24"/>
              </w:rPr>
              <w:t>起來挖寶：教育部</w:t>
            </w:r>
            <w:r w:rsidR="006049D3" w:rsidRPr="00944B0E">
              <w:rPr>
                <w:rFonts w:ascii="標楷體" w:hAnsi="標楷體" w:hint="eastAsia"/>
                <w:color w:val="000000" w:themeColor="text1"/>
                <w:sz w:val="24"/>
              </w:rPr>
              <w:t>資料集</w:t>
            </w:r>
            <w:r w:rsidRPr="00944B0E">
              <w:rPr>
                <w:rFonts w:ascii="標楷體" w:hAnsi="標楷體" w:hint="eastAsia"/>
                <w:color w:val="000000" w:themeColor="text1"/>
                <w:sz w:val="24"/>
              </w:rPr>
              <w:t>/</w:t>
            </w:r>
            <w:r w:rsidR="006049D3" w:rsidRPr="00944B0E">
              <w:rPr>
                <w:rFonts w:ascii="標楷體" w:hAnsi="標楷體" w:hint="eastAsia"/>
                <w:color w:val="000000" w:themeColor="text1"/>
                <w:sz w:val="24"/>
              </w:rPr>
              <w:t>熱門資料推薦/新上架</w:t>
            </w:r>
            <w:r w:rsidRPr="00944B0E">
              <w:rPr>
                <w:rFonts w:ascii="標楷體" w:hAnsi="標楷體" w:hint="eastAsia"/>
                <w:color w:val="000000" w:themeColor="text1"/>
                <w:sz w:val="24"/>
              </w:rPr>
              <w:t>資料集</w:t>
            </w:r>
            <w:r w:rsidR="006049D3" w:rsidRPr="00944B0E">
              <w:rPr>
                <w:rFonts w:ascii="標楷體" w:hAnsi="標楷體" w:hint="eastAsia"/>
                <w:color w:val="000000" w:themeColor="text1"/>
                <w:sz w:val="24"/>
              </w:rPr>
              <w:t>推薦</w:t>
            </w:r>
            <w:r w:rsidRPr="00944B0E">
              <w:rPr>
                <w:rFonts w:ascii="標楷體" w:hAnsi="標楷體" w:hint="eastAsia"/>
                <w:color w:val="000000" w:themeColor="text1"/>
                <w:sz w:val="24"/>
              </w:rPr>
              <w:t>(</w:t>
            </w:r>
            <w:hyperlink r:id="rId12" w:anchor="a01" w:history="1">
              <w:r w:rsidRPr="00944B0E">
                <w:rPr>
                  <w:rStyle w:val="a6"/>
                  <w:rFonts w:ascii="標楷體" w:hAnsi="標楷體" w:hint="eastAsia"/>
                  <w:color w:val="000000" w:themeColor="text1"/>
                  <w:sz w:val="24"/>
                </w:rPr>
                <w:t>https://innoserve.tca.org.tw/Promotion.aspx#a01</w:t>
              </w:r>
            </w:hyperlink>
            <w:r w:rsidRPr="00944B0E">
              <w:rPr>
                <w:rFonts w:ascii="標楷體" w:hAnsi="標楷體" w:hint="eastAsia"/>
                <w:color w:val="000000" w:themeColor="text1"/>
                <w:sz w:val="24"/>
              </w:rPr>
              <w:t xml:space="preserve">)        </w:t>
            </w:r>
          </w:p>
          <w:p w:rsidR="00CE0D15" w:rsidRPr="00944B0E" w:rsidRDefault="00CE0D15" w:rsidP="00C205A4">
            <w:pPr>
              <w:pStyle w:val="31"/>
              <w:numPr>
                <w:ilvl w:val="0"/>
                <w:numId w:val="68"/>
              </w:numPr>
              <w:snapToGrid w:val="0"/>
              <w:spacing w:line="340" w:lineRule="atLeast"/>
              <w:ind w:left="359" w:hanging="241"/>
              <w:rPr>
                <w:rFonts w:ascii="標楷體" w:hAnsi="標楷體"/>
                <w:color w:val="000000" w:themeColor="text1"/>
                <w:sz w:val="24"/>
              </w:rPr>
            </w:pPr>
            <w:r w:rsidRPr="00944B0E">
              <w:rPr>
                <w:rFonts w:ascii="標楷體" w:hAnsi="標楷體" w:hint="eastAsia"/>
                <w:noProof/>
                <w:color w:val="000000" w:themeColor="text1"/>
                <w:sz w:val="24"/>
              </w:rPr>
              <w:drawing>
                <wp:anchor distT="0" distB="0" distL="114300" distR="114300" simplePos="0" relativeHeight="251725824" behindDoc="0" locked="0" layoutInCell="1" allowOverlap="1">
                  <wp:simplePos x="0" y="0"/>
                  <wp:positionH relativeFrom="column">
                    <wp:posOffset>4181724</wp:posOffset>
                  </wp:positionH>
                  <wp:positionV relativeFrom="paragraph">
                    <wp:posOffset>355876</wp:posOffset>
                  </wp:positionV>
                  <wp:extent cx="840740" cy="840740"/>
                  <wp:effectExtent l="0" t="0" r="0" b="0"/>
                  <wp:wrapSquare wrapText="bothSides"/>
                  <wp:docPr id="56" name="圖片 56" descr="歷年得獎作品簡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歷年得獎作品簡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Pr="00944B0E">
              <w:rPr>
                <w:rFonts w:ascii="標楷體" w:hAnsi="標楷體" w:hint="eastAsia"/>
                <w:color w:val="000000" w:themeColor="text1"/>
                <w:sz w:val="24"/>
              </w:rPr>
              <w:t>鼓勵參賽團隊搭配其他政府機關、學校、民間或國際間之開放資料，進行作品開發。</w:t>
            </w:r>
          </w:p>
          <w:p w:rsidR="00CE0D15" w:rsidRPr="00944B0E" w:rsidRDefault="00CE0D15" w:rsidP="00C205A4">
            <w:pPr>
              <w:pStyle w:val="Web"/>
              <w:numPr>
                <w:ilvl w:val="0"/>
                <w:numId w:val="68"/>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944B0E">
              <w:rPr>
                <w:rFonts w:ascii="標楷體" w:eastAsia="標楷體" w:hAnsi="標楷體" w:hint="eastAsia"/>
                <w:color w:val="000000" w:themeColor="text1"/>
              </w:rPr>
              <w:t>歷年得獎作品簡介：(</w:t>
            </w:r>
            <w:hyperlink r:id="rId14" w:anchor="a02" w:history="1">
              <w:r w:rsidRPr="00944B0E">
                <w:rPr>
                  <w:rStyle w:val="a6"/>
                  <w:rFonts w:ascii="標楷體" w:eastAsia="標楷體" w:hAnsi="標楷體" w:hint="eastAsia"/>
                  <w:color w:val="000000" w:themeColor="text1"/>
                </w:rPr>
                <w:t>https://innoserve.tca.org.tw/Promotion.aspx#a02</w:t>
              </w:r>
            </w:hyperlink>
            <w:r w:rsidRPr="00944B0E">
              <w:rPr>
                <w:rFonts w:ascii="標楷體" w:eastAsia="標楷體" w:hAnsi="標楷體" w:hint="eastAsia"/>
                <w:color w:val="000000" w:themeColor="text1"/>
              </w:rPr>
              <w:t xml:space="preserve">) </w:t>
            </w:r>
          </w:p>
          <w:p w:rsidR="00D91EEE" w:rsidRPr="00944B0E" w:rsidRDefault="00CE0D15" w:rsidP="00C205A4">
            <w:pPr>
              <w:pStyle w:val="Web"/>
              <w:numPr>
                <w:ilvl w:val="0"/>
                <w:numId w:val="68"/>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944B0E">
              <w:rPr>
                <w:rFonts w:ascii="標楷體" w:eastAsia="標楷體" w:hAnsi="標楷體" w:hint="eastAsia"/>
                <w:color w:val="000000" w:themeColor="text1"/>
              </w:rPr>
              <w:t>若團隊有其他教育部資料開放集之需求，歡迎至</w:t>
            </w:r>
            <w:r w:rsidRPr="00944B0E">
              <w:rPr>
                <w:rFonts w:ascii="標楷體" w:eastAsia="標楷體" w:hAnsi="標楷體" w:hint="eastAsia"/>
                <w:b/>
                <w:color w:val="000000" w:themeColor="text1"/>
                <w:u w:val="single"/>
              </w:rPr>
              <w:t>政府資料開放平台“我想要更多</w:t>
            </w:r>
            <w:r w:rsidRPr="00944B0E">
              <w:rPr>
                <w:rFonts w:ascii="標楷體" w:eastAsia="標楷體" w:hAnsi="標楷體" w:hint="eastAsia"/>
                <w:b/>
                <w:color w:val="000000" w:themeColor="text1"/>
              </w:rPr>
              <w:t>”</w:t>
            </w:r>
            <w:r w:rsidRPr="00944B0E">
              <w:rPr>
                <w:rFonts w:ascii="標楷體" w:eastAsia="標楷體" w:hAnsi="標楷體" w:hint="eastAsia"/>
                <w:color w:val="000000" w:themeColor="text1"/>
              </w:rPr>
              <w:t>提出新的欄位需求或資料集等。</w:t>
            </w:r>
          </w:p>
        </w:tc>
      </w:tr>
      <w:tr w:rsidR="00944B0E" w:rsidRPr="00944B0E" w:rsidTr="00B70AB6">
        <w:trPr>
          <w:trHeight w:val="5106"/>
        </w:trPr>
        <w:tc>
          <w:tcPr>
            <w:tcW w:w="383" w:type="dxa"/>
            <w:vAlign w:val="center"/>
          </w:tcPr>
          <w:p w:rsidR="00CE0D15" w:rsidRPr="00944B0E" w:rsidRDefault="00CE0D15"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CE0D15" w:rsidRPr="00944B0E"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資安應用</w:t>
            </w:r>
            <w:proofErr w:type="gramEnd"/>
            <w:r w:rsidRPr="00944B0E">
              <w:rPr>
                <w:rFonts w:asciiTheme="majorEastAsia" w:eastAsiaTheme="majorEastAsia" w:hAnsiTheme="majorEastAsia" w:hint="eastAsia"/>
                <w:color w:val="000000" w:themeColor="text1"/>
                <w:sz w:val="24"/>
              </w:rPr>
              <w:t>組</w:t>
            </w:r>
          </w:p>
          <w:p w:rsidR="00CE0D15" w:rsidRPr="00944B0E"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(EDUSE1)</w:t>
            </w:r>
          </w:p>
        </w:tc>
        <w:tc>
          <w:tcPr>
            <w:tcW w:w="8584" w:type="dxa"/>
            <w:gridSpan w:val="2"/>
            <w:vAlign w:val="center"/>
          </w:tcPr>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安全的應用系統或創新模式，如下列主題(但不限於此) ：</w:t>
            </w:r>
          </w:p>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(1)安全的電子支付</w:t>
            </w:r>
          </w:p>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(2)安全的視訊會議</w:t>
            </w:r>
          </w:p>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(3)安全</w:t>
            </w:r>
            <w:proofErr w:type="gramStart"/>
            <w:r w:rsidRPr="00944B0E">
              <w:rPr>
                <w:rFonts w:asciiTheme="majorEastAsia" w:eastAsiaTheme="majorEastAsia" w:hAnsiTheme="majorEastAsia" w:hint="eastAsia"/>
                <w:b w:val="0"/>
                <w:color w:val="000000" w:themeColor="text1"/>
                <w:sz w:val="24"/>
              </w:rPr>
              <w:t>的文檔系統</w:t>
            </w:r>
            <w:proofErr w:type="gramEnd"/>
          </w:p>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(4)零信任架構的實作</w:t>
            </w:r>
          </w:p>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(5)安全的APP</w:t>
            </w:r>
          </w:p>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(6)</w:t>
            </w:r>
            <w:proofErr w:type="gramStart"/>
            <w:r w:rsidRPr="00944B0E">
              <w:rPr>
                <w:rFonts w:asciiTheme="majorEastAsia" w:eastAsiaTheme="majorEastAsia" w:hAnsiTheme="majorEastAsia" w:hint="eastAsia"/>
                <w:b w:val="0"/>
                <w:color w:val="000000" w:themeColor="text1"/>
                <w:sz w:val="24"/>
              </w:rPr>
              <w:t>資安監控</w:t>
            </w:r>
            <w:proofErr w:type="gramEnd"/>
            <w:r w:rsidRPr="00944B0E">
              <w:rPr>
                <w:rFonts w:asciiTheme="majorEastAsia" w:eastAsiaTheme="majorEastAsia" w:hAnsiTheme="majorEastAsia" w:hint="eastAsia"/>
                <w:b w:val="0"/>
                <w:color w:val="000000" w:themeColor="text1"/>
                <w:sz w:val="24"/>
              </w:rPr>
              <w:t>系統</w:t>
            </w:r>
          </w:p>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(7)安全的首頁系統</w:t>
            </w:r>
          </w:p>
          <w:p w:rsidR="00CE0D15" w:rsidRPr="00944B0E"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(8)安全的健康存摺...等。</w:t>
            </w:r>
          </w:p>
          <w:p w:rsidR="00CE0D15" w:rsidRPr="00944B0E"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【資安主題歷年得獎作品簡介】</w:t>
            </w:r>
          </w:p>
          <w:p w:rsidR="00CE0D15" w:rsidRPr="00944B0E" w:rsidRDefault="000A3A69" w:rsidP="002C7E29">
            <w:pPr>
              <w:widowControl/>
              <w:adjustRightInd w:val="0"/>
              <w:spacing w:line="400" w:lineRule="atLeast"/>
              <w:contextualSpacing/>
              <w:textAlignment w:val="baseline"/>
              <w:rPr>
                <w:rFonts w:asciiTheme="majorEastAsia" w:eastAsiaTheme="majorEastAsia" w:hAnsiTheme="majorEastAsia"/>
                <w:b/>
                <w:color w:val="000000" w:themeColor="text1"/>
                <w:szCs w:val="24"/>
              </w:rPr>
            </w:pPr>
            <w:hyperlink r:id="rId15" w:history="1">
              <w:r w:rsidR="00CE0D15" w:rsidRPr="00944B0E">
                <w:rPr>
                  <w:rStyle w:val="a6"/>
                  <w:rFonts w:asciiTheme="majorEastAsia" w:eastAsiaTheme="majorEastAsia" w:hAnsiTheme="majorEastAsia" w:hint="eastAsia"/>
                  <w:color w:val="000000" w:themeColor="text1"/>
                  <w:szCs w:val="24"/>
                </w:rPr>
                <w:t>https://innoserve.tca.org.tw/networksafe.aspx</w:t>
              </w:r>
            </w:hyperlink>
          </w:p>
        </w:tc>
      </w:tr>
      <w:tr w:rsidR="00944B0E" w:rsidRPr="00944B0E" w:rsidTr="00B70AB6">
        <w:trPr>
          <w:trHeight w:val="5650"/>
        </w:trPr>
        <w:tc>
          <w:tcPr>
            <w:tcW w:w="383" w:type="dxa"/>
            <w:vAlign w:val="center"/>
          </w:tcPr>
          <w:p w:rsidR="00CE0D15" w:rsidRPr="00944B0E" w:rsidRDefault="00CE0D15"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CE0D15" w:rsidRPr="00944B0E"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資安技術</w:t>
            </w:r>
            <w:proofErr w:type="gramEnd"/>
            <w:r w:rsidRPr="00944B0E">
              <w:rPr>
                <w:rFonts w:asciiTheme="majorEastAsia" w:eastAsiaTheme="majorEastAsia" w:hAnsiTheme="majorEastAsia" w:hint="eastAsia"/>
                <w:color w:val="000000" w:themeColor="text1"/>
                <w:sz w:val="24"/>
              </w:rPr>
              <w:t>組</w:t>
            </w:r>
          </w:p>
          <w:p w:rsidR="00CE0D15" w:rsidRPr="00944B0E"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(EDUSE2)</w:t>
            </w:r>
          </w:p>
        </w:tc>
        <w:tc>
          <w:tcPr>
            <w:tcW w:w="8584" w:type="dxa"/>
            <w:gridSpan w:val="2"/>
            <w:vAlign w:val="center"/>
          </w:tcPr>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proofErr w:type="gramStart"/>
            <w:r w:rsidRPr="00944B0E">
              <w:rPr>
                <w:rFonts w:asciiTheme="majorEastAsia" w:eastAsiaTheme="majorEastAsia" w:hAnsiTheme="majorEastAsia" w:hint="eastAsia"/>
                <w:b w:val="0"/>
                <w:color w:val="000000" w:themeColor="text1"/>
                <w:sz w:val="24"/>
              </w:rPr>
              <w:t>開發資安相關</w:t>
            </w:r>
            <w:proofErr w:type="gramEnd"/>
            <w:r w:rsidRPr="00944B0E">
              <w:rPr>
                <w:rFonts w:asciiTheme="majorEastAsia" w:eastAsiaTheme="majorEastAsia" w:hAnsiTheme="majorEastAsia" w:hint="eastAsia"/>
                <w:b w:val="0"/>
                <w:color w:val="000000" w:themeColor="text1"/>
                <w:sz w:val="24"/>
              </w:rPr>
              <w:t>之新工具/新技術及概念驗證(POC)/新框架等，如下列主題(但不限於此) ：</w:t>
            </w:r>
          </w:p>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(1)假訊息(電話、網站或社交平台)之辨識/追蹤/防堵</w:t>
            </w:r>
          </w:p>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(2)合成影像辨識技術</w:t>
            </w:r>
          </w:p>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(3)身分辨識與驗證</w:t>
            </w:r>
          </w:p>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(4)惡意程式追蹤/防制</w:t>
            </w:r>
          </w:p>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(5)AIoT的安全技術</w:t>
            </w:r>
          </w:p>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(6)自動化/主動式防禦技術</w:t>
            </w:r>
          </w:p>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(7)無線連網安全技術</w:t>
            </w:r>
          </w:p>
          <w:p w:rsidR="00CE0D15" w:rsidRPr="00944B0E"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(8)數位</w:t>
            </w:r>
            <w:proofErr w:type="gramStart"/>
            <w:r w:rsidRPr="00944B0E">
              <w:rPr>
                <w:rFonts w:asciiTheme="majorEastAsia" w:eastAsiaTheme="majorEastAsia" w:hAnsiTheme="majorEastAsia" w:hint="eastAsia"/>
                <w:b w:val="0"/>
                <w:color w:val="000000" w:themeColor="text1"/>
                <w:sz w:val="24"/>
              </w:rPr>
              <w:t>鑑識等</w:t>
            </w:r>
            <w:proofErr w:type="gramEnd"/>
            <w:r w:rsidRPr="00944B0E">
              <w:rPr>
                <w:rFonts w:asciiTheme="majorEastAsia" w:eastAsiaTheme="majorEastAsia" w:hAnsiTheme="majorEastAsia" w:hint="eastAsia"/>
                <w:b w:val="0"/>
                <w:color w:val="000000" w:themeColor="text1"/>
                <w:sz w:val="24"/>
              </w:rPr>
              <w:t>。</w:t>
            </w:r>
          </w:p>
          <w:p w:rsidR="00CE0D15" w:rsidRPr="00944B0E"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【資安主題歷年得獎作品簡介】</w:t>
            </w:r>
            <w:hyperlink r:id="rId16" w:history="1">
              <w:r w:rsidRPr="00944B0E">
                <w:rPr>
                  <w:rStyle w:val="a6"/>
                  <w:rFonts w:asciiTheme="majorEastAsia" w:eastAsiaTheme="majorEastAsia" w:hAnsiTheme="majorEastAsia" w:hint="eastAsia"/>
                  <w:color w:val="000000" w:themeColor="text1"/>
                  <w:szCs w:val="24"/>
                </w:rPr>
                <w:t>https://innoserve.tca.org.tw/networksafe.aspx</w:t>
              </w:r>
            </w:hyperlink>
          </w:p>
        </w:tc>
      </w:tr>
      <w:tr w:rsidR="00944B0E" w:rsidRPr="00944B0E" w:rsidTr="00B70AB6">
        <w:trPr>
          <w:trHeight w:val="3819"/>
        </w:trPr>
        <w:tc>
          <w:tcPr>
            <w:tcW w:w="383" w:type="dxa"/>
            <w:vAlign w:val="center"/>
          </w:tcPr>
          <w:p w:rsidR="00436C20" w:rsidRPr="00944B0E" w:rsidRDefault="00436C20"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436C20" w:rsidRPr="00944B0E"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w:t>
            </w:r>
            <w:r w:rsidRPr="00944B0E">
              <w:rPr>
                <w:rFonts w:asciiTheme="majorEastAsia" w:eastAsiaTheme="majorEastAsia" w:hAnsiTheme="majorEastAsia"/>
                <w:color w:val="000000" w:themeColor="text1"/>
                <w:sz w:val="24"/>
              </w:rPr>
              <w:t>AI</w:t>
            </w:r>
            <w:r w:rsidRPr="00944B0E">
              <w:rPr>
                <w:rFonts w:asciiTheme="majorEastAsia" w:eastAsiaTheme="majorEastAsia" w:hAnsiTheme="majorEastAsia" w:hint="eastAsia"/>
                <w:color w:val="000000" w:themeColor="text1"/>
                <w:sz w:val="24"/>
              </w:rPr>
              <w:t>組</w:t>
            </w:r>
          </w:p>
          <w:p w:rsidR="00436C20" w:rsidRPr="00944B0E" w:rsidRDefault="00436C20" w:rsidP="00436C20">
            <w:pPr>
              <w:pStyle w:val="31"/>
              <w:snapToGrid w:val="0"/>
              <w:spacing w:line="400" w:lineRule="atLeast"/>
              <w:ind w:left="72" w:hangingChars="30" w:hanging="72"/>
              <w:jc w:val="center"/>
              <w:rPr>
                <w:b/>
                <w:color w:val="000000" w:themeColor="text1"/>
                <w:sz w:val="24"/>
              </w:rPr>
            </w:pPr>
            <w:r w:rsidRPr="00944B0E">
              <w:rPr>
                <w:rFonts w:asciiTheme="majorEastAsia" w:eastAsiaTheme="majorEastAsia" w:hAnsiTheme="majorEastAsia" w:hint="eastAsia"/>
                <w:color w:val="000000" w:themeColor="text1"/>
                <w:sz w:val="24"/>
              </w:rPr>
              <w:t>(E</w:t>
            </w:r>
            <w:r w:rsidRPr="00944B0E">
              <w:rPr>
                <w:rFonts w:asciiTheme="majorEastAsia" w:eastAsiaTheme="majorEastAsia" w:hAnsiTheme="majorEastAsia"/>
                <w:color w:val="000000" w:themeColor="text1"/>
                <w:sz w:val="24"/>
              </w:rPr>
              <w:t>DUAI</w:t>
            </w:r>
            <w:r w:rsidRPr="00944B0E">
              <w:rPr>
                <w:rFonts w:asciiTheme="majorEastAsia" w:eastAsiaTheme="majorEastAsia" w:hAnsiTheme="majorEastAsia" w:hint="eastAsia"/>
                <w:color w:val="000000" w:themeColor="text1"/>
                <w:sz w:val="24"/>
              </w:rPr>
              <w:t>)</w:t>
            </w:r>
          </w:p>
        </w:tc>
        <w:tc>
          <w:tcPr>
            <w:tcW w:w="8584" w:type="dxa"/>
            <w:gridSpan w:val="2"/>
            <w:vAlign w:val="center"/>
          </w:tcPr>
          <w:p w:rsidR="00436C20" w:rsidRPr="00944B0E" w:rsidRDefault="00436C20" w:rsidP="00BA3B2B">
            <w:pPr>
              <w:pStyle w:val="a5"/>
              <w:spacing w:beforeLines="0" w:afterLines="0" w:line="340" w:lineRule="exact"/>
              <w:rPr>
                <w:rFonts w:ascii="標楷體" w:hAnsi="標楷體"/>
                <w:b w:val="0"/>
                <w:color w:val="000000" w:themeColor="text1"/>
                <w:sz w:val="24"/>
              </w:rPr>
            </w:pPr>
            <w:r w:rsidRPr="00944B0E">
              <w:rPr>
                <w:rFonts w:ascii="標楷體" w:hAnsi="標楷體" w:hint="eastAsia"/>
                <w:b w:val="0"/>
                <w:color w:val="000000" w:themeColor="text1"/>
                <w:sz w:val="24"/>
              </w:rPr>
              <w:t>鼓勵團隊運用AI技術(生成式AI、機器學習、語音/影像/情緒識別、自然語言處理等技術)解決教師教學、學生學習或校園管理等相關問題，如下列主題(但不限於此)。</w:t>
            </w:r>
          </w:p>
          <w:p w:rsidR="00436C20" w:rsidRPr="00944B0E" w:rsidRDefault="00436C20" w:rsidP="00BA3B2B">
            <w:pPr>
              <w:pStyle w:val="a5"/>
              <w:spacing w:beforeLines="0" w:afterLines="0" w:line="340" w:lineRule="exact"/>
              <w:rPr>
                <w:rFonts w:ascii="標楷體" w:hAnsi="標楷體"/>
                <w:b w:val="0"/>
                <w:color w:val="000000" w:themeColor="text1"/>
                <w:sz w:val="24"/>
              </w:rPr>
            </w:pPr>
            <w:r w:rsidRPr="00944B0E">
              <w:rPr>
                <w:rFonts w:ascii="標楷體" w:hAnsi="標楷體" w:hint="eastAsia"/>
                <w:b w:val="0"/>
                <w:color w:val="000000" w:themeColor="text1"/>
                <w:sz w:val="24"/>
              </w:rPr>
              <w:t>(1)智慧教學：</w:t>
            </w:r>
            <w:proofErr w:type="gramStart"/>
            <w:r w:rsidRPr="00944B0E">
              <w:rPr>
                <w:rFonts w:ascii="標楷體" w:hAnsi="標楷體" w:hint="eastAsia"/>
                <w:b w:val="0"/>
                <w:color w:val="000000" w:themeColor="text1"/>
                <w:sz w:val="24"/>
              </w:rPr>
              <w:t>智慧測評</w:t>
            </w:r>
            <w:proofErr w:type="gramEnd"/>
            <w:r w:rsidRPr="00944B0E">
              <w:rPr>
                <w:rFonts w:ascii="標楷體" w:hAnsi="標楷體" w:hint="eastAsia"/>
                <w:b w:val="0"/>
                <w:color w:val="000000" w:themeColor="text1"/>
                <w:sz w:val="24"/>
              </w:rPr>
              <w:t>、虛擬教學、教案生成等</w:t>
            </w:r>
          </w:p>
          <w:p w:rsidR="00436C20" w:rsidRPr="00944B0E" w:rsidRDefault="00436C20" w:rsidP="00BA3B2B">
            <w:pPr>
              <w:pStyle w:val="a5"/>
              <w:spacing w:beforeLines="0" w:afterLines="0" w:line="340" w:lineRule="exact"/>
              <w:rPr>
                <w:rFonts w:ascii="標楷體" w:hAnsi="標楷體"/>
                <w:b w:val="0"/>
                <w:color w:val="000000" w:themeColor="text1"/>
                <w:sz w:val="24"/>
              </w:rPr>
            </w:pPr>
            <w:r w:rsidRPr="00944B0E">
              <w:rPr>
                <w:rFonts w:ascii="標楷體" w:hAnsi="標楷體" w:hint="eastAsia"/>
                <w:b w:val="0"/>
                <w:color w:val="000000" w:themeColor="text1"/>
                <w:sz w:val="24"/>
              </w:rPr>
              <w:t>(2)智慧學習：自主學習、 AI機器人、分析反饋等</w:t>
            </w:r>
          </w:p>
          <w:p w:rsidR="00436C20" w:rsidRPr="00944B0E" w:rsidRDefault="00436C20" w:rsidP="00BA3B2B">
            <w:pPr>
              <w:pStyle w:val="a5"/>
              <w:spacing w:beforeLines="0" w:afterLines="0" w:line="340" w:lineRule="exact"/>
              <w:rPr>
                <w:rFonts w:ascii="標楷體" w:hAnsi="標楷體"/>
                <w:b w:val="0"/>
                <w:color w:val="000000" w:themeColor="text1"/>
                <w:sz w:val="24"/>
              </w:rPr>
            </w:pPr>
            <w:r w:rsidRPr="00944B0E">
              <w:rPr>
                <w:rFonts w:ascii="標楷體" w:hAnsi="標楷體" w:hint="eastAsia"/>
                <w:b w:val="0"/>
                <w:color w:val="000000" w:themeColor="text1"/>
                <w:sz w:val="24"/>
              </w:rPr>
              <w:t>(3)校園管理：自動化管理、智慧監控、校務行政等</w:t>
            </w:r>
          </w:p>
          <w:p w:rsidR="00436C20" w:rsidRPr="00944B0E" w:rsidRDefault="00436C20"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944B0E">
              <w:rPr>
                <w:rFonts w:ascii="標楷體" w:hAnsi="標楷體" w:hint="eastAsia"/>
                <w:b w:val="0"/>
                <w:color w:val="000000" w:themeColor="text1"/>
                <w:sz w:val="24"/>
              </w:rPr>
              <w:t>*競賽作品如有使用生成式AI，請陳述競賽作品與生成式AI之關聯性，使用生成式AI產出之內容為何?</w:t>
            </w:r>
          </w:p>
        </w:tc>
      </w:tr>
      <w:tr w:rsidR="00944B0E" w:rsidRPr="00944B0E" w:rsidTr="00B70AB6">
        <w:trPr>
          <w:trHeight w:val="4139"/>
        </w:trPr>
        <w:tc>
          <w:tcPr>
            <w:tcW w:w="383" w:type="dxa"/>
            <w:vMerge w:val="restart"/>
            <w:vAlign w:val="center"/>
          </w:tcPr>
          <w:p w:rsidR="00267E1B" w:rsidRPr="00944B0E" w:rsidRDefault="00267E1B"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Merge w:val="restart"/>
            <w:vAlign w:val="center"/>
          </w:tcPr>
          <w:p w:rsidR="00267E1B" w:rsidRPr="00944B0E" w:rsidRDefault="00267E1B" w:rsidP="00267E1B">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TGOS地圖協作</w:t>
            </w:r>
          </w:p>
          <w:p w:rsidR="00267E1B" w:rsidRPr="00944B0E" w:rsidRDefault="00267E1B" w:rsidP="00267E1B">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應用組</w:t>
            </w:r>
          </w:p>
          <w:p w:rsidR="00267E1B" w:rsidRPr="00944B0E" w:rsidRDefault="00267E1B" w:rsidP="00267E1B">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TGOS</w:t>
            </w:r>
            <w:r w:rsidRPr="00944B0E">
              <w:rPr>
                <w:rFonts w:asciiTheme="majorEastAsia" w:eastAsiaTheme="majorEastAsia" w:hAnsiTheme="majorEastAsia" w:hint="eastAsia"/>
                <w:color w:val="000000" w:themeColor="text1"/>
                <w:sz w:val="24"/>
              </w:rPr>
              <w:t>)</w:t>
            </w:r>
          </w:p>
        </w:tc>
        <w:tc>
          <w:tcPr>
            <w:tcW w:w="456" w:type="dxa"/>
            <w:vAlign w:val="center"/>
          </w:tcPr>
          <w:p w:rsidR="00267E1B" w:rsidRPr="00944B0E" w:rsidRDefault="00267E1B" w:rsidP="00267E1B">
            <w:pPr>
              <w:pStyle w:val="a5"/>
              <w:tabs>
                <w:tab w:val="left" w:pos="569"/>
              </w:tabs>
              <w:adjustRightInd w:val="0"/>
              <w:spacing w:beforeLines="0" w:afterLines="0"/>
              <w:jc w:val="left"/>
              <w:rPr>
                <w:b w:val="0"/>
                <w:bCs w:val="0"/>
                <w:color w:val="000000" w:themeColor="text1"/>
                <w:sz w:val="24"/>
              </w:rPr>
            </w:pPr>
            <w:r w:rsidRPr="00944B0E">
              <w:rPr>
                <w:rFonts w:hint="eastAsia"/>
                <w:b w:val="0"/>
                <w:bCs w:val="0"/>
                <w:color w:val="000000" w:themeColor="text1"/>
                <w:sz w:val="24"/>
              </w:rPr>
              <w:t>主題地圖應用開發</w:t>
            </w:r>
          </w:p>
        </w:tc>
        <w:tc>
          <w:tcPr>
            <w:tcW w:w="8107" w:type="dxa"/>
            <w:vAlign w:val="center"/>
          </w:tcPr>
          <w:p w:rsidR="00267E1B" w:rsidRPr="00944B0E" w:rsidRDefault="00267E1B" w:rsidP="00C205A4">
            <w:pPr>
              <w:pStyle w:val="a5"/>
              <w:numPr>
                <w:ilvl w:val="0"/>
                <w:numId w:val="91"/>
              </w:numPr>
              <w:tabs>
                <w:tab w:val="left" w:pos="283"/>
              </w:tabs>
              <w:adjustRightInd w:val="0"/>
              <w:spacing w:beforeLines="0" w:afterLines="0"/>
              <w:ind w:left="283" w:hanging="283"/>
              <w:jc w:val="left"/>
              <w:rPr>
                <w:rFonts w:ascii="標楷體" w:hAnsi="標楷體"/>
                <w:b w:val="0"/>
                <w:color w:val="000000" w:themeColor="text1"/>
                <w:sz w:val="24"/>
              </w:rPr>
            </w:pPr>
            <w:r w:rsidRPr="00944B0E">
              <w:rPr>
                <w:rFonts w:ascii="標楷體" w:hAnsi="標楷體" w:hint="eastAsia"/>
                <w:b w:val="0"/>
                <w:color w:val="000000" w:themeColor="text1"/>
                <w:sz w:val="24"/>
              </w:rPr>
              <w:t>實際做出作品，提供使用者空間資訊的創新服務，且作品須包含下列兩項：</w:t>
            </w:r>
          </w:p>
          <w:p w:rsidR="00267E1B" w:rsidRPr="00944B0E" w:rsidRDefault="00267E1B" w:rsidP="00C205A4">
            <w:pPr>
              <w:pStyle w:val="a5"/>
              <w:numPr>
                <w:ilvl w:val="0"/>
                <w:numId w:val="92"/>
              </w:numPr>
              <w:tabs>
                <w:tab w:val="left" w:pos="283"/>
              </w:tabs>
              <w:adjustRightInd w:val="0"/>
              <w:spacing w:beforeLines="0" w:afterLines="0"/>
              <w:ind w:left="566" w:hanging="283"/>
              <w:jc w:val="left"/>
              <w:rPr>
                <w:rFonts w:ascii="標楷體" w:hAnsi="標楷體"/>
                <w:b w:val="0"/>
                <w:color w:val="000000" w:themeColor="text1"/>
                <w:sz w:val="24"/>
              </w:rPr>
            </w:pPr>
            <w:r w:rsidRPr="00944B0E">
              <w:rPr>
                <w:rFonts w:ascii="標楷體" w:hAnsi="標楷體" w:hint="eastAsia"/>
                <w:b w:val="0"/>
                <w:color w:val="000000" w:themeColor="text1"/>
                <w:sz w:val="24"/>
              </w:rPr>
              <w:t>作品須於</w:t>
            </w:r>
            <w:r w:rsidRPr="00944B0E">
              <w:rPr>
                <w:rFonts w:ascii="標楷體" w:hAnsi="標楷體"/>
                <w:b w:val="0"/>
                <w:color w:val="000000" w:themeColor="text1"/>
                <w:sz w:val="24"/>
              </w:rPr>
              <w:t>TGOS</w:t>
            </w:r>
            <w:r w:rsidRPr="00944B0E">
              <w:rPr>
                <w:rFonts w:ascii="標楷體" w:hAnsi="標楷體" w:hint="eastAsia"/>
                <w:b w:val="0"/>
                <w:color w:val="000000" w:themeColor="text1"/>
                <w:sz w:val="24"/>
              </w:rPr>
              <w:t>地圖協作平台</w:t>
            </w:r>
            <w:r w:rsidRPr="00944B0E">
              <w:rPr>
                <w:rFonts w:ascii="標楷體" w:hAnsi="標楷體"/>
                <w:b w:val="0"/>
                <w:color w:val="000000" w:themeColor="text1"/>
                <w:sz w:val="24"/>
              </w:rPr>
              <w:t xml:space="preserve">(https://www.tgos.tw/MapSites) </w:t>
            </w:r>
            <w:r w:rsidRPr="00944B0E">
              <w:rPr>
                <w:rFonts w:ascii="標楷體" w:hAnsi="標楷體" w:hint="eastAsia"/>
                <w:b w:val="0"/>
                <w:color w:val="000000" w:themeColor="text1"/>
                <w:sz w:val="24"/>
              </w:rPr>
              <w:t>「競賽專區」建立主題地圖，並將主題地圖應用在作品裡，以及於繳交給大會的「附件</w:t>
            </w:r>
            <w:r w:rsidRPr="00944B0E">
              <w:rPr>
                <w:rFonts w:ascii="標楷體" w:hAnsi="標楷體"/>
                <w:b w:val="0"/>
                <w:color w:val="000000" w:themeColor="text1"/>
                <w:sz w:val="24"/>
              </w:rPr>
              <w:t>1-1</w:t>
            </w:r>
            <w:r w:rsidRPr="00944B0E">
              <w:rPr>
                <w:rFonts w:ascii="標楷體" w:hAnsi="標楷體" w:hint="eastAsia"/>
                <w:b w:val="0"/>
                <w:color w:val="000000" w:themeColor="text1"/>
                <w:sz w:val="24"/>
              </w:rPr>
              <w:t>：系統概述文件」，須註明參賽地圖的服務位址，如：</w:t>
            </w:r>
            <w:hyperlink r:id="rId17" w:history="1">
              <w:r w:rsidRPr="00944B0E">
                <w:rPr>
                  <w:rStyle w:val="a6"/>
                  <w:rFonts w:ascii="標楷體" w:hAnsi="標楷體"/>
                  <w:b w:val="0"/>
                  <w:color w:val="000000" w:themeColor="text1"/>
                  <w:sz w:val="24"/>
                </w:rPr>
                <w:t>https://www.tgos.tw/MapSites/Web/Map/MS_Map.aspx?themeid=1592</w:t>
              </w:r>
            </w:hyperlink>
          </w:p>
          <w:p w:rsidR="00267E1B" w:rsidRPr="00944B0E" w:rsidRDefault="00267E1B" w:rsidP="00C205A4">
            <w:pPr>
              <w:pStyle w:val="a5"/>
              <w:numPr>
                <w:ilvl w:val="0"/>
                <w:numId w:val="92"/>
              </w:numPr>
              <w:tabs>
                <w:tab w:val="left" w:pos="283"/>
              </w:tabs>
              <w:adjustRightInd w:val="0"/>
              <w:spacing w:beforeLines="0" w:afterLines="0"/>
              <w:ind w:left="566" w:hanging="283"/>
              <w:jc w:val="left"/>
              <w:rPr>
                <w:rFonts w:ascii="標楷體" w:hAnsi="標楷體"/>
                <w:b w:val="0"/>
                <w:color w:val="000000" w:themeColor="text1"/>
                <w:sz w:val="24"/>
              </w:rPr>
            </w:pPr>
            <w:r w:rsidRPr="00944B0E">
              <w:rPr>
                <w:rFonts w:ascii="標楷體" w:hAnsi="標楷體" w:hint="eastAsia"/>
                <w:b w:val="0"/>
                <w:color w:val="000000" w:themeColor="text1"/>
                <w:sz w:val="24"/>
              </w:rPr>
              <w:t>作品須搭配使用TGOS MAP API或內政主題API，相關A</w:t>
            </w:r>
            <w:r w:rsidRPr="00944B0E">
              <w:rPr>
                <w:rFonts w:ascii="標楷體" w:hAnsi="標楷體"/>
                <w:b w:val="0"/>
                <w:color w:val="000000" w:themeColor="text1"/>
                <w:sz w:val="24"/>
              </w:rPr>
              <w:t>PI</w:t>
            </w:r>
            <w:r w:rsidRPr="00944B0E">
              <w:rPr>
                <w:rFonts w:ascii="標楷體" w:hAnsi="標楷體" w:hint="eastAsia"/>
                <w:b w:val="0"/>
                <w:color w:val="000000" w:themeColor="text1"/>
                <w:sz w:val="24"/>
              </w:rPr>
              <w:t>請至T</w:t>
            </w:r>
            <w:r w:rsidRPr="00944B0E">
              <w:rPr>
                <w:rFonts w:ascii="標楷體" w:hAnsi="標楷體"/>
                <w:b w:val="0"/>
                <w:color w:val="000000" w:themeColor="text1"/>
                <w:sz w:val="24"/>
              </w:rPr>
              <w:t>GOS</w:t>
            </w:r>
            <w:r w:rsidRPr="00944B0E">
              <w:rPr>
                <w:rFonts w:ascii="標楷體" w:hAnsi="標楷體" w:hint="eastAsia"/>
                <w:b w:val="0"/>
                <w:color w:val="000000" w:themeColor="text1"/>
                <w:sz w:val="24"/>
              </w:rPr>
              <w:t>平台進行申請(T</w:t>
            </w:r>
            <w:r w:rsidRPr="00944B0E">
              <w:rPr>
                <w:rFonts w:ascii="標楷體" w:hAnsi="標楷體"/>
                <w:b w:val="0"/>
                <w:color w:val="000000" w:themeColor="text1"/>
                <w:sz w:val="24"/>
              </w:rPr>
              <w:t>GOS</w:t>
            </w:r>
            <w:r w:rsidRPr="00944B0E">
              <w:rPr>
                <w:rFonts w:ascii="標楷體" w:hAnsi="標楷體" w:hint="eastAsia"/>
                <w:b w:val="0"/>
                <w:color w:val="000000" w:themeColor="text1"/>
                <w:sz w:val="24"/>
              </w:rPr>
              <w:t>網址</w:t>
            </w:r>
            <w:hyperlink r:id="rId18" w:history="1">
              <w:r w:rsidRPr="00944B0E">
                <w:rPr>
                  <w:rStyle w:val="a6"/>
                  <w:rFonts w:ascii="標楷體" w:hAnsi="標楷體"/>
                  <w:b w:val="0"/>
                  <w:color w:val="000000" w:themeColor="text1"/>
                  <w:sz w:val="24"/>
                </w:rPr>
                <w:t>https://www.tgos.tw/</w:t>
              </w:r>
            </w:hyperlink>
            <w:r w:rsidRPr="00944B0E">
              <w:rPr>
                <w:rFonts w:ascii="標楷體" w:hAnsi="標楷體"/>
                <w:b w:val="0"/>
                <w:color w:val="000000" w:themeColor="text1"/>
                <w:sz w:val="24"/>
              </w:rPr>
              <w:t>)</w:t>
            </w:r>
          </w:p>
          <w:p w:rsidR="00267E1B" w:rsidRPr="00944B0E"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color w:val="000000" w:themeColor="text1"/>
                <w:sz w:val="24"/>
              </w:rPr>
            </w:pPr>
            <w:r w:rsidRPr="00944B0E">
              <w:rPr>
                <w:rFonts w:ascii="標楷體" w:hAnsi="標楷體" w:hint="eastAsia"/>
                <w:b w:val="0"/>
                <w:color w:val="000000" w:themeColor="text1"/>
                <w:sz w:val="24"/>
              </w:rPr>
              <w:t>須提供影片說明主題地圖應用的意涵。</w:t>
            </w:r>
          </w:p>
          <w:p w:rsidR="00267E1B" w:rsidRPr="00944B0E"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color w:val="000000" w:themeColor="text1"/>
                <w:sz w:val="24"/>
              </w:rPr>
            </w:pPr>
            <w:r w:rsidRPr="00944B0E">
              <w:rPr>
                <w:rFonts w:ascii="標楷體" w:hAnsi="標楷體" w:hint="eastAsia"/>
                <w:b w:val="0"/>
                <w:color w:val="000000" w:themeColor="text1"/>
                <w:sz w:val="24"/>
              </w:rPr>
              <w:t>參賽團隊一定要自己建立主題地圖，其使用資料可以是自己團隊調查</w:t>
            </w:r>
            <w:r w:rsidRPr="00944B0E">
              <w:rPr>
                <w:rFonts w:ascii="標楷體" w:hAnsi="標楷體"/>
                <w:b w:val="0"/>
                <w:color w:val="000000" w:themeColor="text1"/>
                <w:sz w:val="24"/>
              </w:rPr>
              <w:t>/</w:t>
            </w:r>
            <w:r w:rsidRPr="00944B0E">
              <w:rPr>
                <w:rFonts w:ascii="標楷體" w:hAnsi="標楷體" w:hint="eastAsia"/>
                <w:b w:val="0"/>
                <w:color w:val="000000" w:themeColor="text1"/>
                <w:sz w:val="24"/>
              </w:rPr>
              <w:t>生產的，或是使用開放資料；</w:t>
            </w:r>
            <w:proofErr w:type="gramStart"/>
            <w:r w:rsidRPr="00944B0E">
              <w:rPr>
                <w:rFonts w:ascii="標楷體" w:hAnsi="標楷體" w:hint="eastAsia"/>
                <w:b w:val="0"/>
                <w:color w:val="000000" w:themeColor="text1"/>
                <w:sz w:val="24"/>
              </w:rPr>
              <w:t>惟請尊重</w:t>
            </w:r>
            <w:proofErr w:type="gramEnd"/>
            <w:r w:rsidRPr="00944B0E">
              <w:rPr>
                <w:rFonts w:ascii="標楷體" w:hAnsi="標楷體" w:hint="eastAsia"/>
                <w:b w:val="0"/>
                <w:color w:val="000000" w:themeColor="text1"/>
                <w:sz w:val="24"/>
              </w:rPr>
              <w:t>智慧財產權，使用資料非自己團隊調查</w:t>
            </w:r>
            <w:r w:rsidRPr="00944B0E">
              <w:rPr>
                <w:rFonts w:ascii="標楷體" w:hAnsi="標楷體"/>
                <w:b w:val="0"/>
                <w:color w:val="000000" w:themeColor="text1"/>
                <w:sz w:val="24"/>
              </w:rPr>
              <w:t>/</w:t>
            </w:r>
            <w:r w:rsidRPr="00944B0E">
              <w:rPr>
                <w:rFonts w:ascii="標楷體" w:hAnsi="標楷體" w:hint="eastAsia"/>
                <w:b w:val="0"/>
                <w:color w:val="000000" w:themeColor="text1"/>
                <w:sz w:val="24"/>
              </w:rPr>
              <w:t>生產的，請於建立主題</w:t>
            </w:r>
            <w:r w:rsidRPr="00944B0E">
              <w:rPr>
                <w:rFonts w:ascii="標楷體" w:hAnsi="標楷體"/>
                <w:b w:val="0"/>
                <w:color w:val="000000" w:themeColor="text1"/>
                <w:sz w:val="24"/>
              </w:rPr>
              <w:t>/</w:t>
            </w:r>
            <w:r w:rsidRPr="00944B0E">
              <w:rPr>
                <w:rFonts w:ascii="標楷體" w:hAnsi="標楷體" w:hint="eastAsia"/>
                <w:b w:val="0"/>
                <w:color w:val="000000" w:themeColor="text1"/>
                <w:sz w:val="24"/>
              </w:rPr>
              <w:t>描述區註明資料來源。</w:t>
            </w:r>
          </w:p>
          <w:p w:rsidR="00267E1B" w:rsidRPr="00944B0E"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color w:val="000000" w:themeColor="text1"/>
                <w:sz w:val="24"/>
              </w:rPr>
            </w:pPr>
            <w:r w:rsidRPr="00944B0E">
              <w:rPr>
                <w:rFonts w:ascii="標楷體" w:hAnsi="標楷體" w:hint="eastAsia"/>
                <w:b w:val="0"/>
                <w:color w:val="000000" w:themeColor="text1"/>
                <w:sz w:val="24"/>
              </w:rPr>
              <w:t>建立主題須符合大會的「匿名原則」，如在建立主題之名稱、描述、圖徵屬性等，不得提示或暗示參賽單位（如</w:t>
            </w:r>
            <w:r w:rsidRPr="00944B0E">
              <w:rPr>
                <w:rFonts w:ascii="標楷體" w:hAnsi="標楷體"/>
                <w:b w:val="0"/>
                <w:color w:val="000000" w:themeColor="text1"/>
                <w:sz w:val="24"/>
              </w:rPr>
              <w:t>logo</w:t>
            </w:r>
            <w:r w:rsidRPr="00944B0E">
              <w:rPr>
                <w:rFonts w:ascii="標楷體" w:hAnsi="標楷體" w:hint="eastAsia"/>
                <w:b w:val="0"/>
                <w:color w:val="000000" w:themeColor="text1"/>
                <w:sz w:val="24"/>
              </w:rPr>
              <w:t>、學校名稱、指導教授姓名等），由評審委員及競賽委員會決議扣分或取消資格。</w:t>
            </w:r>
          </w:p>
        </w:tc>
      </w:tr>
      <w:tr w:rsidR="00944B0E" w:rsidRPr="00944B0E" w:rsidTr="00CB19C8">
        <w:trPr>
          <w:trHeight w:val="6890"/>
        </w:trPr>
        <w:tc>
          <w:tcPr>
            <w:tcW w:w="383" w:type="dxa"/>
            <w:vMerge/>
            <w:vAlign w:val="center"/>
          </w:tcPr>
          <w:p w:rsidR="00267E1B" w:rsidRPr="00944B0E" w:rsidRDefault="00267E1B"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Merge/>
            <w:vAlign w:val="center"/>
          </w:tcPr>
          <w:p w:rsidR="00267E1B" w:rsidRPr="00944B0E" w:rsidRDefault="00267E1B" w:rsidP="00436C20">
            <w:pPr>
              <w:pStyle w:val="31"/>
              <w:snapToGrid w:val="0"/>
              <w:spacing w:line="400" w:lineRule="atLeast"/>
              <w:jc w:val="center"/>
              <w:rPr>
                <w:rFonts w:asciiTheme="majorEastAsia" w:eastAsiaTheme="majorEastAsia" w:hAnsiTheme="majorEastAsia"/>
                <w:color w:val="000000" w:themeColor="text1"/>
                <w:sz w:val="24"/>
              </w:rPr>
            </w:pPr>
          </w:p>
        </w:tc>
        <w:tc>
          <w:tcPr>
            <w:tcW w:w="456" w:type="dxa"/>
            <w:vAlign w:val="center"/>
          </w:tcPr>
          <w:p w:rsidR="00267E1B" w:rsidRPr="00944B0E" w:rsidRDefault="00267E1B" w:rsidP="00267E1B">
            <w:pPr>
              <w:pStyle w:val="a5"/>
              <w:tabs>
                <w:tab w:val="left" w:pos="569"/>
              </w:tabs>
              <w:adjustRightInd w:val="0"/>
              <w:spacing w:beforeLines="0" w:afterLines="0"/>
              <w:jc w:val="left"/>
              <w:rPr>
                <w:b w:val="0"/>
                <w:bCs w:val="0"/>
                <w:color w:val="000000" w:themeColor="text1"/>
                <w:sz w:val="24"/>
              </w:rPr>
            </w:pPr>
            <w:r w:rsidRPr="00944B0E">
              <w:rPr>
                <w:rFonts w:hint="eastAsia"/>
                <w:b w:val="0"/>
                <w:bCs w:val="0"/>
                <w:color w:val="000000" w:themeColor="text1"/>
                <w:sz w:val="24"/>
              </w:rPr>
              <w:t>主題故事地圖協作</w:t>
            </w:r>
          </w:p>
        </w:tc>
        <w:tc>
          <w:tcPr>
            <w:tcW w:w="8107" w:type="dxa"/>
            <w:vAlign w:val="center"/>
          </w:tcPr>
          <w:p w:rsidR="00267E1B" w:rsidRPr="00944B0E"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color w:val="000000" w:themeColor="text1"/>
                <w:sz w:val="24"/>
              </w:rPr>
            </w:pPr>
            <w:r w:rsidRPr="00944B0E">
              <w:rPr>
                <w:rFonts w:ascii="標楷體" w:hAnsi="標楷體" w:hint="eastAsia"/>
                <w:b w:val="0"/>
                <w:color w:val="000000" w:themeColor="text1"/>
                <w:sz w:val="24"/>
              </w:rPr>
              <w:t>作品須於</w:t>
            </w:r>
            <w:r w:rsidRPr="00944B0E">
              <w:rPr>
                <w:rFonts w:ascii="標楷體" w:hAnsi="標楷體"/>
                <w:b w:val="0"/>
                <w:color w:val="000000" w:themeColor="text1"/>
                <w:sz w:val="24"/>
              </w:rPr>
              <w:t>TGOS</w:t>
            </w:r>
            <w:r w:rsidRPr="00944B0E">
              <w:rPr>
                <w:rFonts w:ascii="標楷體" w:hAnsi="標楷體" w:hint="eastAsia"/>
                <w:b w:val="0"/>
                <w:color w:val="000000" w:themeColor="text1"/>
                <w:sz w:val="24"/>
              </w:rPr>
              <w:t>地圖協作平台</w:t>
            </w:r>
            <w:r w:rsidRPr="00944B0E">
              <w:rPr>
                <w:rFonts w:ascii="標楷體" w:hAnsi="標楷體"/>
                <w:b w:val="0"/>
                <w:color w:val="000000" w:themeColor="text1"/>
                <w:sz w:val="24"/>
              </w:rPr>
              <w:t xml:space="preserve">(https://www.tgos.tw/MapSites) </w:t>
            </w:r>
            <w:r w:rsidRPr="00944B0E">
              <w:rPr>
                <w:rFonts w:ascii="標楷體" w:hAnsi="標楷體" w:hint="eastAsia"/>
                <w:b w:val="0"/>
                <w:color w:val="000000" w:themeColor="text1"/>
                <w:sz w:val="24"/>
              </w:rPr>
              <w:t>「競賽專區」建立主題地圖。</w:t>
            </w:r>
          </w:p>
          <w:p w:rsidR="00267E1B" w:rsidRPr="00944B0E"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color w:val="000000" w:themeColor="text1"/>
                <w:sz w:val="24"/>
              </w:rPr>
            </w:pPr>
            <w:r w:rsidRPr="00944B0E">
              <w:rPr>
                <w:rFonts w:ascii="標楷體" w:hAnsi="標楷體" w:hint="eastAsia"/>
                <w:b w:val="0"/>
                <w:color w:val="000000" w:themeColor="text1"/>
                <w:sz w:val="24"/>
              </w:rPr>
              <w:t>繳交給大會的「附件</w:t>
            </w:r>
            <w:r w:rsidRPr="00944B0E">
              <w:rPr>
                <w:rFonts w:ascii="標楷體" w:hAnsi="標楷體"/>
                <w:b w:val="0"/>
                <w:color w:val="000000" w:themeColor="text1"/>
                <w:sz w:val="24"/>
              </w:rPr>
              <w:t>1-1</w:t>
            </w:r>
            <w:r w:rsidRPr="00944B0E">
              <w:rPr>
                <w:rFonts w:ascii="標楷體" w:hAnsi="標楷體" w:hint="eastAsia"/>
                <w:b w:val="0"/>
                <w:color w:val="000000" w:themeColor="text1"/>
                <w:sz w:val="24"/>
              </w:rPr>
              <w:t>：系統概述文件」，須註明參賽地圖的服務位址，如：</w:t>
            </w:r>
            <w:hyperlink r:id="rId19" w:history="1">
              <w:r w:rsidRPr="00944B0E">
                <w:rPr>
                  <w:rStyle w:val="a6"/>
                  <w:rFonts w:ascii="標楷體" w:hAnsi="標楷體"/>
                  <w:b w:val="0"/>
                  <w:color w:val="000000" w:themeColor="text1"/>
                  <w:sz w:val="24"/>
                </w:rPr>
                <w:t>https://www.tgos.tw/MapSites/Web/Map/MS_Map.aspx?themeid=1592</w:t>
              </w:r>
            </w:hyperlink>
          </w:p>
          <w:p w:rsidR="00267E1B" w:rsidRPr="00944B0E"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color w:val="000000" w:themeColor="text1"/>
                <w:sz w:val="24"/>
              </w:rPr>
            </w:pPr>
            <w:r w:rsidRPr="00944B0E">
              <w:rPr>
                <w:rFonts w:ascii="標楷體" w:hAnsi="標楷體" w:hint="eastAsia"/>
                <w:b w:val="0"/>
                <w:color w:val="000000" w:themeColor="text1"/>
                <w:sz w:val="24"/>
              </w:rPr>
              <w:t>須提供影片說明創意故事地圖的意涵。</w:t>
            </w:r>
          </w:p>
          <w:p w:rsidR="00267E1B" w:rsidRPr="00944B0E"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color w:val="000000" w:themeColor="text1"/>
                <w:sz w:val="24"/>
              </w:rPr>
            </w:pPr>
            <w:r w:rsidRPr="00944B0E">
              <w:rPr>
                <w:rFonts w:ascii="標楷體" w:hAnsi="標楷體" w:hint="eastAsia"/>
                <w:b w:val="0"/>
                <w:color w:val="000000" w:themeColor="text1"/>
                <w:sz w:val="24"/>
              </w:rPr>
              <w:t>參賽團隊一定要自己建立主題地圖，其使用資料可以是自己團隊調查</w:t>
            </w:r>
            <w:r w:rsidRPr="00944B0E">
              <w:rPr>
                <w:rFonts w:ascii="標楷體" w:hAnsi="標楷體"/>
                <w:b w:val="0"/>
                <w:color w:val="000000" w:themeColor="text1"/>
                <w:sz w:val="24"/>
              </w:rPr>
              <w:t>/</w:t>
            </w:r>
            <w:r w:rsidRPr="00944B0E">
              <w:rPr>
                <w:rFonts w:ascii="標楷體" w:hAnsi="標楷體" w:hint="eastAsia"/>
                <w:b w:val="0"/>
                <w:color w:val="000000" w:themeColor="text1"/>
                <w:sz w:val="24"/>
              </w:rPr>
              <w:t>生產的，或是使用開放資料；</w:t>
            </w:r>
            <w:proofErr w:type="gramStart"/>
            <w:r w:rsidRPr="00944B0E">
              <w:rPr>
                <w:rFonts w:ascii="標楷體" w:hAnsi="標楷體" w:hint="eastAsia"/>
                <w:b w:val="0"/>
                <w:color w:val="000000" w:themeColor="text1"/>
                <w:sz w:val="24"/>
              </w:rPr>
              <w:t>惟請尊重</w:t>
            </w:r>
            <w:proofErr w:type="gramEnd"/>
            <w:r w:rsidRPr="00944B0E">
              <w:rPr>
                <w:rFonts w:ascii="標楷體" w:hAnsi="標楷體" w:hint="eastAsia"/>
                <w:b w:val="0"/>
                <w:color w:val="000000" w:themeColor="text1"/>
                <w:sz w:val="24"/>
              </w:rPr>
              <w:t>智慧財產權，使用資料非自己團隊調查</w:t>
            </w:r>
            <w:r w:rsidRPr="00944B0E">
              <w:rPr>
                <w:rFonts w:ascii="標楷體" w:hAnsi="標楷體"/>
                <w:b w:val="0"/>
                <w:color w:val="000000" w:themeColor="text1"/>
                <w:sz w:val="24"/>
              </w:rPr>
              <w:t>/</w:t>
            </w:r>
            <w:r w:rsidRPr="00944B0E">
              <w:rPr>
                <w:rFonts w:ascii="標楷體" w:hAnsi="標楷體" w:hint="eastAsia"/>
                <w:b w:val="0"/>
                <w:color w:val="000000" w:themeColor="text1"/>
                <w:sz w:val="24"/>
              </w:rPr>
              <w:t>生產的，請於建立主題</w:t>
            </w:r>
            <w:r w:rsidRPr="00944B0E">
              <w:rPr>
                <w:rFonts w:ascii="標楷體" w:hAnsi="標楷體"/>
                <w:b w:val="0"/>
                <w:color w:val="000000" w:themeColor="text1"/>
                <w:sz w:val="24"/>
              </w:rPr>
              <w:t>/</w:t>
            </w:r>
            <w:r w:rsidRPr="00944B0E">
              <w:rPr>
                <w:rFonts w:ascii="標楷體" w:hAnsi="標楷體" w:hint="eastAsia"/>
                <w:b w:val="0"/>
                <w:color w:val="000000" w:themeColor="text1"/>
                <w:sz w:val="24"/>
              </w:rPr>
              <w:t>描述區註明資料來源。</w:t>
            </w:r>
          </w:p>
          <w:p w:rsidR="00267E1B" w:rsidRPr="00944B0E"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color w:val="000000" w:themeColor="text1"/>
                <w:sz w:val="24"/>
              </w:rPr>
            </w:pPr>
            <w:r w:rsidRPr="00944B0E">
              <w:rPr>
                <w:rFonts w:ascii="標楷體" w:hAnsi="標楷體" w:hint="eastAsia"/>
                <w:b w:val="0"/>
                <w:color w:val="000000" w:themeColor="text1"/>
                <w:sz w:val="24"/>
              </w:rPr>
              <w:t>建立主題須符合大會的「匿名原則」，如在建立主題之名稱、描述、圖徵屬性等，不得提示或暗示參賽單位（如</w:t>
            </w:r>
            <w:r w:rsidRPr="00944B0E">
              <w:rPr>
                <w:rFonts w:ascii="標楷體" w:hAnsi="標楷體"/>
                <w:b w:val="0"/>
                <w:color w:val="000000" w:themeColor="text1"/>
                <w:sz w:val="24"/>
              </w:rPr>
              <w:t>logo</w:t>
            </w:r>
            <w:r w:rsidRPr="00944B0E">
              <w:rPr>
                <w:rFonts w:ascii="標楷體" w:hAnsi="標楷體" w:hint="eastAsia"/>
                <w:b w:val="0"/>
                <w:color w:val="000000" w:themeColor="text1"/>
                <w:sz w:val="24"/>
              </w:rPr>
              <w:t>、學校名稱、指導教授姓名等），由評審委員及競賽委員會決議扣分或取消資格。</w:t>
            </w:r>
          </w:p>
        </w:tc>
      </w:tr>
      <w:tr w:rsidR="00944B0E" w:rsidRPr="00944B0E" w:rsidTr="00CB19C8">
        <w:trPr>
          <w:trHeight w:val="2324"/>
        </w:trPr>
        <w:tc>
          <w:tcPr>
            <w:tcW w:w="383" w:type="dxa"/>
            <w:vAlign w:val="center"/>
          </w:tcPr>
          <w:p w:rsidR="006C2B70" w:rsidRPr="00944B0E" w:rsidRDefault="006C2B70"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6C2B70" w:rsidRPr="00944B0E" w:rsidRDefault="006C2B70" w:rsidP="006C2B70">
            <w:pPr>
              <w:pStyle w:val="31"/>
              <w:snapToGrid w:val="0"/>
              <w:spacing w:line="400" w:lineRule="atLeast"/>
              <w:ind w:left="72" w:hangingChars="30" w:hanging="72"/>
              <w:jc w:val="center"/>
              <w:rPr>
                <w:rFonts w:asciiTheme="majorEastAsia" w:eastAsiaTheme="majorEastAsia" w:hAnsiTheme="majorEastAsia" w:cs="Arial"/>
                <w:bCs/>
                <w:color w:val="000000" w:themeColor="text1"/>
                <w:kern w:val="0"/>
                <w:sz w:val="24"/>
              </w:rPr>
            </w:pPr>
            <w:r w:rsidRPr="00944B0E">
              <w:rPr>
                <w:rFonts w:asciiTheme="majorEastAsia" w:eastAsiaTheme="majorEastAsia" w:hAnsiTheme="majorEastAsia" w:cs="Arial" w:hint="eastAsia"/>
                <w:bCs/>
                <w:color w:val="000000" w:themeColor="text1"/>
                <w:kern w:val="0"/>
                <w:sz w:val="24"/>
              </w:rPr>
              <w:t>商業資訊</w:t>
            </w:r>
          </w:p>
          <w:p w:rsidR="006C2B70" w:rsidRPr="00944B0E" w:rsidRDefault="006C2B70" w:rsidP="006C2B70">
            <w:pPr>
              <w:pStyle w:val="31"/>
              <w:snapToGrid w:val="0"/>
              <w:spacing w:line="400" w:lineRule="atLeast"/>
              <w:ind w:left="72" w:hangingChars="30" w:hanging="72"/>
              <w:jc w:val="center"/>
              <w:rPr>
                <w:rFonts w:asciiTheme="majorEastAsia" w:eastAsiaTheme="majorEastAsia" w:hAnsiTheme="majorEastAsia" w:cs="Arial"/>
                <w:bCs/>
                <w:color w:val="000000" w:themeColor="text1"/>
                <w:kern w:val="0"/>
                <w:sz w:val="24"/>
              </w:rPr>
            </w:pPr>
            <w:r w:rsidRPr="00944B0E">
              <w:rPr>
                <w:rFonts w:asciiTheme="majorEastAsia" w:eastAsiaTheme="majorEastAsia" w:hAnsiTheme="majorEastAsia" w:cs="Arial" w:hint="eastAsia"/>
                <w:bCs/>
                <w:color w:val="000000" w:themeColor="text1"/>
                <w:kern w:val="0"/>
                <w:sz w:val="24"/>
              </w:rPr>
              <w:t>創新應用組</w:t>
            </w:r>
          </w:p>
          <w:p w:rsidR="006C2B70" w:rsidRPr="00944B0E" w:rsidRDefault="006C2B70" w:rsidP="006C2B70">
            <w:pPr>
              <w:jc w:val="center"/>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w:t>
            </w:r>
            <w:r w:rsidRPr="00944B0E">
              <w:rPr>
                <w:rFonts w:asciiTheme="majorEastAsia" w:eastAsiaTheme="majorEastAsia" w:hAnsiTheme="majorEastAsia"/>
                <w:color w:val="000000" w:themeColor="text1"/>
                <w:szCs w:val="24"/>
              </w:rPr>
              <w:t>GCIS-OPENDATA</w:t>
            </w:r>
            <w:r w:rsidRPr="00944B0E">
              <w:rPr>
                <w:rFonts w:asciiTheme="majorEastAsia" w:eastAsiaTheme="majorEastAsia" w:hAnsiTheme="majorEastAsia" w:hint="eastAsia"/>
                <w:color w:val="000000" w:themeColor="text1"/>
                <w:szCs w:val="24"/>
              </w:rPr>
              <w:t>)</w:t>
            </w:r>
          </w:p>
        </w:tc>
        <w:tc>
          <w:tcPr>
            <w:tcW w:w="8584" w:type="dxa"/>
            <w:gridSpan w:val="2"/>
            <w:vAlign w:val="center"/>
          </w:tcPr>
          <w:p w:rsidR="006C2B70" w:rsidRPr="00944B0E" w:rsidRDefault="006C2B70" w:rsidP="006C2B70">
            <w:pPr>
              <w:widowControl/>
              <w:snapToGrid w:val="0"/>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鼓勵使用已開放之商業(公司及行號)登記資料或其他商業用途之開放資料，可</w:t>
            </w:r>
            <w:proofErr w:type="gramStart"/>
            <w:r w:rsidRPr="00944B0E">
              <w:rPr>
                <w:rFonts w:ascii="標楷體" w:eastAsia="標楷體" w:hAnsi="標楷體" w:hint="eastAsia"/>
                <w:color w:val="000000" w:themeColor="text1"/>
                <w:kern w:val="24"/>
                <w:szCs w:val="24"/>
              </w:rPr>
              <w:t>混搭其它跨域</w:t>
            </w:r>
            <w:proofErr w:type="gramEnd"/>
            <w:r w:rsidRPr="00944B0E">
              <w:rPr>
                <w:rFonts w:ascii="標楷體" w:eastAsia="標楷體" w:hAnsi="標楷體" w:hint="eastAsia"/>
                <w:color w:val="000000" w:themeColor="text1"/>
                <w:kern w:val="24"/>
                <w:szCs w:val="24"/>
              </w:rPr>
              <w:t>資料，於創業展店、產業上下游</w:t>
            </w:r>
            <w:proofErr w:type="gramStart"/>
            <w:r w:rsidRPr="00944B0E">
              <w:rPr>
                <w:rFonts w:ascii="標楷體" w:eastAsia="標楷體" w:hAnsi="標楷體" w:hint="eastAsia"/>
                <w:color w:val="000000" w:themeColor="text1"/>
                <w:kern w:val="24"/>
                <w:szCs w:val="24"/>
              </w:rPr>
              <w:t>供應鏈媒</w:t>
            </w:r>
            <w:proofErr w:type="gramEnd"/>
            <w:r w:rsidRPr="00944B0E">
              <w:rPr>
                <w:rFonts w:ascii="標楷體" w:eastAsia="標楷體" w:hAnsi="標楷體" w:hint="eastAsia"/>
                <w:color w:val="000000" w:themeColor="text1"/>
                <w:kern w:val="24"/>
                <w:szCs w:val="24"/>
              </w:rPr>
              <w:t>合、經濟統計分佈、觀光休閒娛樂、求職學習等日常生活領域，開發各式主題式資訊創新應用。</w:t>
            </w:r>
          </w:p>
          <w:p w:rsidR="006C2B70" w:rsidRPr="00944B0E" w:rsidRDefault="006C2B70" w:rsidP="006C2B70">
            <w:pPr>
              <w:widowControl/>
              <w:snapToGrid w:val="0"/>
              <w:textAlignment w:val="baseline"/>
              <w:rPr>
                <w:rFonts w:ascii="標楷體" w:eastAsia="標楷體" w:hAnsi="標楷體"/>
                <w:color w:val="000000" w:themeColor="text1"/>
                <w:kern w:val="24"/>
                <w:szCs w:val="24"/>
              </w:rPr>
            </w:pPr>
          </w:p>
          <w:p w:rsidR="006C2B70" w:rsidRPr="00944B0E" w:rsidRDefault="006C2B70" w:rsidP="006C2B70">
            <w:pPr>
              <w:widowControl/>
              <w:snapToGrid w:val="0"/>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【重點資訊】</w:t>
            </w:r>
          </w:p>
          <w:p w:rsidR="006C2B70" w:rsidRPr="00944B0E" w:rsidRDefault="006C2B70" w:rsidP="00C205A4">
            <w:pPr>
              <w:widowControl/>
              <w:numPr>
                <w:ilvl w:val="0"/>
                <w:numId w:val="72"/>
              </w:numPr>
              <w:snapToGrid w:val="0"/>
              <w:ind w:hanging="225"/>
              <w:textAlignment w:val="baseline"/>
              <w:rPr>
                <w:rStyle w:val="a6"/>
                <w:rFonts w:ascii="標楷體" w:eastAsia="標楷體" w:hAnsi="標楷體"/>
                <w:color w:val="000000" w:themeColor="text1"/>
                <w:kern w:val="24"/>
                <w:szCs w:val="24"/>
                <w:u w:val="none"/>
              </w:rPr>
            </w:pPr>
            <w:r w:rsidRPr="00944B0E">
              <w:rPr>
                <w:rFonts w:ascii="標楷體" w:eastAsia="標楷體" w:hAnsi="標楷體" w:hint="eastAsia"/>
                <w:color w:val="000000" w:themeColor="text1"/>
                <w:kern w:val="24"/>
                <w:szCs w:val="24"/>
              </w:rPr>
              <w:t>熱門資料集推薦</w:t>
            </w:r>
            <w:hyperlink r:id="rId20" w:history="1">
              <w:r w:rsidRPr="00944B0E">
                <w:rPr>
                  <w:rStyle w:val="a6"/>
                  <w:rFonts w:ascii="標楷體" w:eastAsia="標楷體" w:hAnsi="標楷體" w:hint="eastAsia"/>
                  <w:color w:val="000000" w:themeColor="text1"/>
                  <w:kern w:val="24"/>
                  <w:szCs w:val="24"/>
                </w:rPr>
                <w:t>https://data.gcis.nat.gov.tw/od/hot</w:t>
              </w:r>
            </w:hyperlink>
          </w:p>
          <w:p w:rsidR="006C2B70" w:rsidRPr="00944B0E" w:rsidRDefault="006C2B70" w:rsidP="00C205A4">
            <w:pPr>
              <w:widowControl/>
              <w:numPr>
                <w:ilvl w:val="0"/>
                <w:numId w:val="72"/>
              </w:numPr>
              <w:snapToGrid w:val="0"/>
              <w:ind w:hanging="225"/>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可參考經濟部商工行政資料開放平台(</w:t>
            </w:r>
            <w:hyperlink r:id="rId21" w:history="1">
              <w:r w:rsidRPr="00944B0E">
                <w:rPr>
                  <w:rStyle w:val="a6"/>
                  <w:rFonts w:ascii="標楷體" w:eastAsia="標楷體" w:hAnsi="標楷體" w:hint="eastAsia"/>
                  <w:color w:val="000000" w:themeColor="text1"/>
                  <w:kern w:val="24"/>
                  <w:szCs w:val="24"/>
                </w:rPr>
                <w:t>https://data.gcis.nat.gov.tw</w:t>
              </w:r>
            </w:hyperlink>
            <w:r w:rsidRPr="00944B0E">
              <w:rPr>
                <w:rFonts w:ascii="標楷體" w:eastAsia="標楷體" w:hAnsi="標楷體" w:hint="eastAsia"/>
                <w:color w:val="000000" w:themeColor="text1"/>
                <w:kern w:val="24"/>
                <w:szCs w:val="24"/>
              </w:rPr>
              <w:t>)或商工登記公示資料查詢服務(</w:t>
            </w:r>
            <w:hyperlink r:id="rId22" w:history="1">
              <w:r w:rsidRPr="00944B0E">
                <w:rPr>
                  <w:rStyle w:val="a6"/>
                  <w:rFonts w:ascii="標楷體" w:eastAsia="標楷體" w:hAnsi="標楷體" w:hint="eastAsia"/>
                  <w:color w:val="000000" w:themeColor="text1"/>
                  <w:kern w:val="24"/>
                  <w:szCs w:val="24"/>
                </w:rPr>
                <w:t>https://findbiz.nat.gov.tw/</w:t>
              </w:r>
            </w:hyperlink>
            <w:r w:rsidRPr="00944B0E">
              <w:rPr>
                <w:rFonts w:ascii="標楷體" w:eastAsia="標楷體" w:hAnsi="標楷體" w:hint="eastAsia"/>
                <w:color w:val="000000" w:themeColor="text1"/>
                <w:kern w:val="24"/>
                <w:szCs w:val="24"/>
              </w:rPr>
              <w:t>)之介紹及應用。</w:t>
            </w:r>
          </w:p>
        </w:tc>
      </w:tr>
      <w:tr w:rsidR="00944B0E" w:rsidRPr="00944B0E" w:rsidTr="00CB19C8">
        <w:trPr>
          <w:trHeight w:val="11849"/>
        </w:trPr>
        <w:tc>
          <w:tcPr>
            <w:tcW w:w="383" w:type="dxa"/>
            <w:vAlign w:val="center"/>
          </w:tcPr>
          <w:p w:rsidR="006C2B70" w:rsidRPr="00944B0E" w:rsidRDefault="006C2B70"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6C2B70" w:rsidRPr="00944B0E" w:rsidRDefault="006C2B70" w:rsidP="006C2B7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勞工培力訓練組</w:t>
            </w:r>
          </w:p>
          <w:p w:rsidR="006C2B70" w:rsidRPr="00944B0E" w:rsidRDefault="006C2B70" w:rsidP="006C2B7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(LaborOD)</w:t>
            </w:r>
          </w:p>
        </w:tc>
        <w:tc>
          <w:tcPr>
            <w:tcW w:w="8584" w:type="dxa"/>
            <w:gridSpan w:val="2"/>
            <w:vAlign w:val="center"/>
          </w:tcPr>
          <w:p w:rsidR="006C2B70" w:rsidRPr="00944B0E" w:rsidRDefault="006C2B70" w:rsidP="006C2B70">
            <w:pPr>
              <w:rPr>
                <w:rFonts w:ascii="標楷體" w:eastAsia="標楷體" w:hAnsi="標楷體"/>
                <w:color w:val="000000" w:themeColor="text1"/>
              </w:rPr>
            </w:pPr>
            <w:r w:rsidRPr="00944B0E">
              <w:rPr>
                <w:rFonts w:ascii="標楷體" w:eastAsia="標楷體" w:hAnsi="標楷體" w:hint="eastAsia"/>
                <w:color w:val="000000" w:themeColor="text1"/>
              </w:rPr>
              <w:t>面對勞動人口短缺及產業需求變遷，期能</w:t>
            </w:r>
            <w:r w:rsidRPr="00944B0E">
              <w:rPr>
                <w:rFonts w:ascii="標楷體" w:eastAsia="標楷體" w:hAnsi="標楷體" w:hint="eastAsia"/>
                <w:b/>
                <w:bCs/>
                <w:color w:val="000000" w:themeColor="text1"/>
              </w:rPr>
              <w:t>「擴大開發及提升民眾職場實力」</w:t>
            </w:r>
            <w:r w:rsidRPr="00944B0E">
              <w:rPr>
                <w:rFonts w:ascii="標楷體" w:eastAsia="標楷體" w:hAnsi="標楷體" w:hint="eastAsia"/>
                <w:color w:val="000000" w:themeColor="text1"/>
              </w:rPr>
              <w:t>，保持國家競爭優勢！</w:t>
            </w:r>
          </w:p>
          <w:p w:rsidR="006C2B70" w:rsidRDefault="008122D3" w:rsidP="006C2B70">
            <w:pPr>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70527" behindDoc="0" locked="0" layoutInCell="1" allowOverlap="1">
                      <wp:simplePos x="0" y="0"/>
                      <wp:positionH relativeFrom="column">
                        <wp:posOffset>1270</wp:posOffset>
                      </wp:positionH>
                      <wp:positionV relativeFrom="paragraph">
                        <wp:posOffset>1344295</wp:posOffset>
                      </wp:positionV>
                      <wp:extent cx="5300345" cy="1329690"/>
                      <wp:effectExtent l="0" t="0" r="0" b="3810"/>
                      <wp:wrapNone/>
                      <wp:docPr id="2" name="矩形 2"/>
                      <wp:cNvGraphicFramePr/>
                      <a:graphic xmlns:a="http://schemas.openxmlformats.org/drawingml/2006/main">
                        <a:graphicData uri="http://schemas.microsoft.com/office/word/2010/wordprocessingShape">
                          <wps:wsp>
                            <wps:cNvSpPr/>
                            <wps:spPr>
                              <a:xfrm>
                                <a:off x="0" y="0"/>
                                <a:ext cx="5300345" cy="132969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C1B" w:rsidRPr="008122D3" w:rsidRDefault="00C90C1B" w:rsidP="008122D3">
                                  <w:pPr>
                                    <w:pStyle w:val="a5"/>
                                    <w:tabs>
                                      <w:tab w:val="left" w:pos="-89"/>
                                    </w:tabs>
                                    <w:suppressAutoHyphens/>
                                    <w:autoSpaceDN w:val="0"/>
                                    <w:spacing w:beforeLines="0" w:afterLines="0" w:line="300" w:lineRule="exact"/>
                                    <w:jc w:val="left"/>
                                    <w:rPr>
                                      <w:rFonts w:ascii="標楷體" w:hAnsi="標楷體" w:cstheme="minorBidi"/>
                                      <w:b w:val="0"/>
                                      <w:color w:val="000000" w:themeColor="text1"/>
                                      <w:sz w:val="24"/>
                                      <w:szCs w:val="22"/>
                                    </w:rPr>
                                  </w:pPr>
                                  <w:r w:rsidRPr="00944B0E">
                                    <w:rPr>
                                      <w:rFonts w:ascii="標楷體" w:hAnsi="標楷體" w:cstheme="minorBidi" w:hint="eastAsia"/>
                                      <w:b w:val="0"/>
                                      <w:color w:val="000000" w:themeColor="text1"/>
                                      <w:sz w:val="24"/>
                                      <w:szCs w:val="22"/>
                                    </w:rPr>
                                    <w:t>★勞動部(含所屬機關)開放資料集</w:t>
                                  </w:r>
                                  <w:r w:rsidRPr="008122D3">
                                    <w:rPr>
                                      <w:rFonts w:ascii="標楷體" w:hAnsi="標楷體" w:cstheme="minorBidi" w:hint="eastAsia"/>
                                      <w:b w:val="0"/>
                                      <w:color w:val="000000" w:themeColor="text1"/>
                                      <w:sz w:val="20"/>
                                      <w:szCs w:val="20"/>
                                    </w:rPr>
                                    <w:t>(</w:t>
                                  </w:r>
                                  <w:hyperlink r:id="rId23" w:history="1">
                                    <w:r w:rsidRPr="00233993">
                                      <w:rPr>
                                        <w:rStyle w:val="a6"/>
                                        <w:rFonts w:ascii="標楷體" w:hAnsi="標楷體" w:cstheme="minorBidi"/>
                                        <w:b w:val="0"/>
                                        <w:sz w:val="20"/>
                                        <w:szCs w:val="20"/>
                                      </w:rPr>
                                      <w:t>https://innoserve.tca.org.tw/Labor.aspx</w:t>
                                    </w:r>
                                  </w:hyperlink>
                                  <w:r>
                                    <w:rPr>
                                      <w:rFonts w:ascii="標楷體" w:hAnsi="標楷體" w:cstheme="minorBidi"/>
                                      <w:b w:val="0"/>
                                      <w:color w:val="000000" w:themeColor="text1"/>
                                      <w:sz w:val="20"/>
                                      <w:szCs w:val="20"/>
                                    </w:rPr>
                                    <w:t xml:space="preserve">  </w:t>
                                  </w:r>
                                  <w:r w:rsidRPr="008122D3">
                                    <w:rPr>
                                      <w:rFonts w:ascii="標楷體" w:hAnsi="標楷體" w:cstheme="minorBidi" w:hint="eastAsia"/>
                                      <w:b w:val="0"/>
                                      <w:color w:val="000000" w:themeColor="text1"/>
                                      <w:sz w:val="20"/>
                                      <w:szCs w:val="20"/>
                                    </w:rPr>
                                    <w:t>)</w:t>
                                  </w:r>
                                </w:p>
                                <w:p w:rsidR="00C90C1B" w:rsidRPr="00944B0E" w:rsidRDefault="00C90C1B" w:rsidP="00C205A4">
                                  <w:pPr>
                                    <w:pStyle w:val="a5"/>
                                    <w:numPr>
                                      <w:ilvl w:val="0"/>
                                      <w:numId w:val="119"/>
                                    </w:numPr>
                                    <w:tabs>
                                      <w:tab w:val="left" w:pos="-89"/>
                                    </w:tabs>
                                    <w:suppressAutoHyphens/>
                                    <w:autoSpaceDN w:val="0"/>
                                    <w:spacing w:beforeLines="50" w:before="180" w:afterLines="0" w:line="300" w:lineRule="exact"/>
                                    <w:ind w:leftChars="59" w:left="281" w:hangingChars="58" w:hanging="139"/>
                                    <w:jc w:val="left"/>
                                    <w:rPr>
                                      <w:rFonts w:ascii="標楷體" w:hAnsi="標楷體" w:cs="Arial"/>
                                      <w:b w:val="0"/>
                                      <w:bCs w:val="0"/>
                                      <w:color w:val="000000" w:themeColor="text1"/>
                                      <w:sz w:val="24"/>
                                    </w:rPr>
                                  </w:pPr>
                                  <w:r w:rsidRPr="008122D3">
                                    <w:rPr>
                                      <w:rFonts w:ascii="標楷體" w:hAnsi="標楷體" w:cstheme="minorBidi"/>
                                      <w:b w:val="0"/>
                                      <w:color w:val="000000" w:themeColor="text1"/>
                                      <w:sz w:val="24"/>
                                      <w:szCs w:val="22"/>
                                    </w:rPr>
                                    <w:t>團隊使用勞動部</w:t>
                                  </w:r>
                                  <w:r w:rsidRPr="008122D3">
                                    <w:rPr>
                                      <w:rFonts w:ascii="標楷體" w:hAnsi="標楷體" w:cstheme="minorBidi" w:hint="eastAsia"/>
                                      <w:b w:val="0"/>
                                      <w:color w:val="000000" w:themeColor="text1"/>
                                      <w:sz w:val="24"/>
                                      <w:szCs w:val="22"/>
                                    </w:rPr>
                                    <w:t>(含所屬機關)</w:t>
                                  </w:r>
                                  <w:r w:rsidRPr="008122D3">
                                    <w:rPr>
                                      <w:rFonts w:ascii="標楷體" w:hAnsi="標楷體" w:cstheme="minorBidi"/>
                                      <w:b w:val="0"/>
                                      <w:color w:val="000000" w:themeColor="text1"/>
                                      <w:sz w:val="24"/>
                                      <w:szCs w:val="22"/>
                                    </w:rPr>
                                    <w:t>的資料集越多者，評審</w:t>
                                  </w:r>
                                  <w:r w:rsidRPr="00944B0E">
                                    <w:rPr>
                                      <w:rFonts w:ascii="標楷體" w:hAnsi="標楷體" w:cs="Arial"/>
                                      <w:b w:val="0"/>
                                      <w:bCs w:val="0"/>
                                      <w:color w:val="000000" w:themeColor="text1"/>
                                      <w:sz w:val="24"/>
                                    </w:rPr>
                                    <w:t>委員將</w:t>
                                  </w:r>
                                  <w:r w:rsidRPr="008122D3">
                                    <w:rPr>
                                      <w:rFonts w:ascii="標楷體" w:hAnsi="標楷體" w:cs="Arial"/>
                                      <w:bCs w:val="0"/>
                                      <w:color w:val="000000" w:themeColor="text1"/>
                                      <w:sz w:val="24"/>
                                      <w:u w:val="single"/>
                                    </w:rPr>
                                    <w:t>酌予加分</w:t>
                                  </w:r>
                                  <w:r w:rsidRPr="00944B0E">
                                    <w:rPr>
                                      <w:rFonts w:ascii="標楷體" w:hAnsi="標楷體" w:cs="Arial"/>
                                      <w:b w:val="0"/>
                                      <w:bCs w:val="0"/>
                                      <w:color w:val="000000" w:themeColor="text1"/>
                                      <w:sz w:val="24"/>
                                    </w:rPr>
                                    <w:t>。</w:t>
                                  </w:r>
                                </w:p>
                                <w:p w:rsidR="00C90C1B" w:rsidRDefault="00C90C1B" w:rsidP="00C205A4">
                                  <w:pPr>
                                    <w:pStyle w:val="a5"/>
                                    <w:numPr>
                                      <w:ilvl w:val="0"/>
                                      <w:numId w:val="119"/>
                                    </w:numPr>
                                    <w:tabs>
                                      <w:tab w:val="left" w:pos="-89"/>
                                    </w:tabs>
                                    <w:suppressAutoHyphens/>
                                    <w:autoSpaceDN w:val="0"/>
                                    <w:spacing w:beforeLines="20" w:before="72" w:afterLines="0" w:line="300" w:lineRule="exact"/>
                                    <w:ind w:leftChars="59" w:left="281" w:hangingChars="58" w:hanging="139"/>
                                    <w:jc w:val="left"/>
                                    <w:rPr>
                                      <w:rFonts w:ascii="標楷體" w:hAnsi="標楷體" w:cs="Arial"/>
                                      <w:b w:val="0"/>
                                      <w:bCs w:val="0"/>
                                      <w:color w:val="000000" w:themeColor="text1"/>
                                      <w:sz w:val="24"/>
                                    </w:rPr>
                                  </w:pPr>
                                  <w:r w:rsidRPr="00944B0E">
                                    <w:rPr>
                                      <w:rFonts w:ascii="標楷體" w:hAnsi="標楷體" w:cs="Arial"/>
                                      <w:b w:val="0"/>
                                      <w:bCs w:val="0"/>
                                      <w:color w:val="000000" w:themeColor="text1"/>
                                      <w:sz w:val="24"/>
                                    </w:rPr>
                                    <w:t>請於作品文件說明中附上使用之開放資料來源名稱及網址，另標註是否有運用</w:t>
                                  </w:r>
                                  <w:r w:rsidRPr="00944B0E">
                                    <w:rPr>
                                      <w:rFonts w:ascii="標楷體" w:hAnsi="標楷體" w:cs="Arial" w:hint="eastAsia"/>
                                      <w:b w:val="0"/>
                                      <w:bCs w:val="0"/>
                                      <w:color w:val="000000" w:themeColor="text1"/>
                                      <w:sz w:val="24"/>
                                    </w:rPr>
                                    <w:t>本次指定範疇</w:t>
                                  </w:r>
                                  <w:r w:rsidRPr="00944B0E">
                                    <w:rPr>
                                      <w:rFonts w:ascii="標楷體" w:hAnsi="標楷體" w:cs="Arial"/>
                                      <w:b w:val="0"/>
                                      <w:bCs w:val="0"/>
                                      <w:color w:val="000000" w:themeColor="text1"/>
                                      <w:sz w:val="24"/>
                                    </w:rPr>
                                    <w:t>之開放資料。</w:t>
                                  </w:r>
                                </w:p>
                                <w:p w:rsidR="00C90C1B" w:rsidRPr="008122D3" w:rsidRDefault="00C90C1B" w:rsidP="00C205A4">
                                  <w:pPr>
                                    <w:pStyle w:val="a5"/>
                                    <w:numPr>
                                      <w:ilvl w:val="0"/>
                                      <w:numId w:val="119"/>
                                    </w:numPr>
                                    <w:tabs>
                                      <w:tab w:val="left" w:pos="-89"/>
                                    </w:tabs>
                                    <w:suppressAutoHyphens/>
                                    <w:autoSpaceDN w:val="0"/>
                                    <w:spacing w:beforeLines="20" w:before="72" w:afterLines="0" w:line="300" w:lineRule="exact"/>
                                    <w:ind w:leftChars="59" w:left="281" w:hangingChars="58" w:hanging="139"/>
                                    <w:jc w:val="left"/>
                                    <w:rPr>
                                      <w:rFonts w:ascii="標楷體" w:hAnsi="標楷體" w:cs="Arial"/>
                                      <w:b w:val="0"/>
                                      <w:bCs w:val="0"/>
                                      <w:color w:val="000000" w:themeColor="text1"/>
                                      <w:sz w:val="24"/>
                                    </w:rPr>
                                  </w:pPr>
                                  <w:r w:rsidRPr="008122D3">
                                    <w:rPr>
                                      <w:rFonts w:ascii="標楷體" w:hAnsi="標楷體" w:cs="Arial"/>
                                      <w:b w:val="0"/>
                                      <w:bCs w:val="0"/>
                                      <w:color w:val="000000" w:themeColor="text1"/>
                                      <w:sz w:val="24"/>
                                    </w:rPr>
                                    <w:t>鼓勵參賽者搭配使用國內外之開放資料，進行開發使用。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7" style="position:absolute;margin-left:.1pt;margin-top:105.85pt;width:417.35pt;height:104.7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" fillcolor="#ffc" stroked="f" strokeweight="1pt">
                      <v:textbox>
                        <w:txbxContent>
                          <w:p w:rsidR="00C90C1B" w:rsidRPr="008122D3" w:rsidRDefault="00C90C1B" w:rsidP="008122D3">
                            <w:pPr>
                              <w:pStyle w:val="a5"/>
                              <w:tabs>
                                <w:tab w:val="left" w:pos="-89"/>
                              </w:tabs>
                              <w:suppressAutoHyphens/>
                              <w:autoSpaceDN w:val="0"/>
                              <w:spacing w:beforeLines="0" w:afterLines="0" w:line="300" w:lineRule="exact"/>
                              <w:jc w:val="left"/>
                              <w:rPr>
                                <w:rFonts w:ascii="標楷體" w:hAnsi="標楷體" w:cstheme="minorBidi"/>
                                <w:b w:val="0"/>
                                <w:color w:val="000000" w:themeColor="text1"/>
                                <w:sz w:val="24"/>
                                <w:szCs w:val="22"/>
                              </w:rPr>
                            </w:pPr>
                            <w:r w:rsidRPr="00944B0E">
                              <w:rPr>
                                <w:rFonts w:ascii="標楷體" w:hAnsi="標楷體" w:cstheme="minorBidi" w:hint="eastAsia"/>
                                <w:b w:val="0"/>
                                <w:color w:val="000000" w:themeColor="text1"/>
                                <w:sz w:val="24"/>
                                <w:szCs w:val="22"/>
                              </w:rPr>
                              <w:t>★勞動部(含所屬機關)開放資料集</w:t>
                            </w:r>
                            <w:r w:rsidRPr="008122D3">
                              <w:rPr>
                                <w:rFonts w:ascii="標楷體" w:hAnsi="標楷體" w:cstheme="minorBidi" w:hint="eastAsia"/>
                                <w:b w:val="0"/>
                                <w:color w:val="000000" w:themeColor="text1"/>
                                <w:sz w:val="20"/>
                                <w:szCs w:val="20"/>
                              </w:rPr>
                              <w:t>(</w:t>
                            </w:r>
                            <w:hyperlink r:id="rId24" w:history="1">
                              <w:r w:rsidRPr="00233993">
                                <w:rPr>
                                  <w:rStyle w:val="a6"/>
                                  <w:rFonts w:ascii="標楷體" w:hAnsi="標楷體" w:cstheme="minorBidi"/>
                                  <w:b w:val="0"/>
                                  <w:sz w:val="20"/>
                                  <w:szCs w:val="20"/>
                                </w:rPr>
                                <w:t>https://innoserve.tca.org.tw/Labor.aspx</w:t>
                              </w:r>
                            </w:hyperlink>
                            <w:r>
                              <w:rPr>
                                <w:rFonts w:ascii="標楷體" w:hAnsi="標楷體" w:cstheme="minorBidi"/>
                                <w:b w:val="0"/>
                                <w:color w:val="000000" w:themeColor="text1"/>
                                <w:sz w:val="20"/>
                                <w:szCs w:val="20"/>
                              </w:rPr>
                              <w:t xml:space="preserve">  </w:t>
                            </w:r>
                            <w:r w:rsidRPr="008122D3">
                              <w:rPr>
                                <w:rFonts w:ascii="標楷體" w:hAnsi="標楷體" w:cstheme="minorBidi" w:hint="eastAsia"/>
                                <w:b w:val="0"/>
                                <w:color w:val="000000" w:themeColor="text1"/>
                                <w:sz w:val="20"/>
                                <w:szCs w:val="20"/>
                              </w:rPr>
                              <w:t>)</w:t>
                            </w:r>
                          </w:p>
                          <w:p w:rsidR="00C90C1B" w:rsidRPr="00944B0E" w:rsidRDefault="00C90C1B" w:rsidP="00C205A4">
                            <w:pPr>
                              <w:pStyle w:val="a5"/>
                              <w:numPr>
                                <w:ilvl w:val="0"/>
                                <w:numId w:val="119"/>
                              </w:numPr>
                              <w:tabs>
                                <w:tab w:val="left" w:pos="-89"/>
                              </w:tabs>
                              <w:suppressAutoHyphens/>
                              <w:autoSpaceDN w:val="0"/>
                              <w:spacing w:beforeLines="50" w:before="180" w:afterLines="0" w:line="300" w:lineRule="exact"/>
                              <w:ind w:leftChars="59" w:left="281" w:hangingChars="58" w:hanging="139"/>
                              <w:jc w:val="left"/>
                              <w:rPr>
                                <w:rFonts w:ascii="標楷體" w:hAnsi="標楷體" w:cs="Arial"/>
                                <w:b w:val="0"/>
                                <w:bCs w:val="0"/>
                                <w:color w:val="000000" w:themeColor="text1"/>
                                <w:sz w:val="24"/>
                              </w:rPr>
                            </w:pPr>
                            <w:r w:rsidRPr="008122D3">
                              <w:rPr>
                                <w:rFonts w:ascii="標楷體" w:hAnsi="標楷體" w:cstheme="minorBidi"/>
                                <w:b w:val="0"/>
                                <w:color w:val="000000" w:themeColor="text1"/>
                                <w:sz w:val="24"/>
                                <w:szCs w:val="22"/>
                              </w:rPr>
                              <w:t>團隊使用勞動部</w:t>
                            </w:r>
                            <w:r w:rsidRPr="008122D3">
                              <w:rPr>
                                <w:rFonts w:ascii="標楷體" w:hAnsi="標楷體" w:cstheme="minorBidi" w:hint="eastAsia"/>
                                <w:b w:val="0"/>
                                <w:color w:val="000000" w:themeColor="text1"/>
                                <w:sz w:val="24"/>
                                <w:szCs w:val="22"/>
                              </w:rPr>
                              <w:t>(含所屬機關)</w:t>
                            </w:r>
                            <w:r w:rsidRPr="008122D3">
                              <w:rPr>
                                <w:rFonts w:ascii="標楷體" w:hAnsi="標楷體" w:cstheme="minorBidi"/>
                                <w:b w:val="0"/>
                                <w:color w:val="000000" w:themeColor="text1"/>
                                <w:sz w:val="24"/>
                                <w:szCs w:val="22"/>
                              </w:rPr>
                              <w:t>的資料集越多者，評審</w:t>
                            </w:r>
                            <w:r w:rsidRPr="00944B0E">
                              <w:rPr>
                                <w:rFonts w:ascii="標楷體" w:hAnsi="標楷體" w:cs="Arial"/>
                                <w:b w:val="0"/>
                                <w:bCs w:val="0"/>
                                <w:color w:val="000000" w:themeColor="text1"/>
                                <w:sz w:val="24"/>
                              </w:rPr>
                              <w:t>委員將</w:t>
                            </w:r>
                            <w:r w:rsidRPr="008122D3">
                              <w:rPr>
                                <w:rFonts w:ascii="標楷體" w:hAnsi="標楷體" w:cs="Arial"/>
                                <w:bCs w:val="0"/>
                                <w:color w:val="000000" w:themeColor="text1"/>
                                <w:sz w:val="24"/>
                                <w:u w:val="single"/>
                              </w:rPr>
                              <w:t>酌予加分</w:t>
                            </w:r>
                            <w:r w:rsidRPr="00944B0E">
                              <w:rPr>
                                <w:rFonts w:ascii="標楷體" w:hAnsi="標楷體" w:cs="Arial"/>
                                <w:b w:val="0"/>
                                <w:bCs w:val="0"/>
                                <w:color w:val="000000" w:themeColor="text1"/>
                                <w:sz w:val="24"/>
                              </w:rPr>
                              <w:t>。</w:t>
                            </w:r>
                          </w:p>
                          <w:p w:rsidR="00C90C1B" w:rsidRDefault="00C90C1B" w:rsidP="00C205A4">
                            <w:pPr>
                              <w:pStyle w:val="a5"/>
                              <w:numPr>
                                <w:ilvl w:val="0"/>
                                <w:numId w:val="119"/>
                              </w:numPr>
                              <w:tabs>
                                <w:tab w:val="left" w:pos="-89"/>
                              </w:tabs>
                              <w:suppressAutoHyphens/>
                              <w:autoSpaceDN w:val="0"/>
                              <w:spacing w:beforeLines="20" w:before="72" w:afterLines="0" w:line="300" w:lineRule="exact"/>
                              <w:ind w:leftChars="59" w:left="281" w:hangingChars="58" w:hanging="139"/>
                              <w:jc w:val="left"/>
                              <w:rPr>
                                <w:rFonts w:ascii="標楷體" w:hAnsi="標楷體" w:cs="Arial"/>
                                <w:b w:val="0"/>
                                <w:bCs w:val="0"/>
                                <w:color w:val="000000" w:themeColor="text1"/>
                                <w:sz w:val="24"/>
                              </w:rPr>
                            </w:pPr>
                            <w:r w:rsidRPr="00944B0E">
                              <w:rPr>
                                <w:rFonts w:ascii="標楷體" w:hAnsi="標楷體" w:cs="Arial"/>
                                <w:b w:val="0"/>
                                <w:bCs w:val="0"/>
                                <w:color w:val="000000" w:themeColor="text1"/>
                                <w:sz w:val="24"/>
                              </w:rPr>
                              <w:t>請於作品文件說明中附上使用之開放資料來源名稱及網址，另標註是否有運用</w:t>
                            </w:r>
                            <w:r w:rsidRPr="00944B0E">
                              <w:rPr>
                                <w:rFonts w:ascii="標楷體" w:hAnsi="標楷體" w:cs="Arial" w:hint="eastAsia"/>
                                <w:b w:val="0"/>
                                <w:bCs w:val="0"/>
                                <w:color w:val="000000" w:themeColor="text1"/>
                                <w:sz w:val="24"/>
                              </w:rPr>
                              <w:t>本次指定範疇</w:t>
                            </w:r>
                            <w:r w:rsidRPr="00944B0E">
                              <w:rPr>
                                <w:rFonts w:ascii="標楷體" w:hAnsi="標楷體" w:cs="Arial"/>
                                <w:b w:val="0"/>
                                <w:bCs w:val="0"/>
                                <w:color w:val="000000" w:themeColor="text1"/>
                                <w:sz w:val="24"/>
                              </w:rPr>
                              <w:t>之開放資料。</w:t>
                            </w:r>
                          </w:p>
                          <w:p w:rsidR="00C90C1B" w:rsidRPr="008122D3" w:rsidRDefault="00C90C1B" w:rsidP="00C205A4">
                            <w:pPr>
                              <w:pStyle w:val="a5"/>
                              <w:numPr>
                                <w:ilvl w:val="0"/>
                                <w:numId w:val="119"/>
                              </w:numPr>
                              <w:tabs>
                                <w:tab w:val="left" w:pos="-89"/>
                              </w:tabs>
                              <w:suppressAutoHyphens/>
                              <w:autoSpaceDN w:val="0"/>
                              <w:spacing w:beforeLines="20" w:before="72" w:afterLines="0" w:line="300" w:lineRule="exact"/>
                              <w:ind w:leftChars="59" w:left="281" w:hangingChars="58" w:hanging="139"/>
                              <w:jc w:val="left"/>
                              <w:rPr>
                                <w:rFonts w:ascii="標楷體" w:hAnsi="標楷體" w:cs="Arial"/>
                                <w:b w:val="0"/>
                                <w:bCs w:val="0"/>
                                <w:color w:val="000000" w:themeColor="text1"/>
                                <w:sz w:val="24"/>
                              </w:rPr>
                            </w:pPr>
                            <w:r w:rsidRPr="008122D3">
                              <w:rPr>
                                <w:rFonts w:ascii="標楷體" w:hAnsi="標楷體" w:cs="Arial"/>
                                <w:b w:val="0"/>
                                <w:bCs w:val="0"/>
                                <w:color w:val="000000" w:themeColor="text1"/>
                                <w:sz w:val="24"/>
                              </w:rPr>
                              <w:t>鼓勵參賽者搭配使用國內外之開放資料，進行開發使用。</w:t>
                            </w:r>
                          </w:p>
                        </w:txbxContent>
                      </v:textbox>
                    </v:rect>
                  </w:pict>
                </mc:Fallback>
              </mc:AlternateContent>
            </w:r>
            <w:r w:rsidR="006C2B70" w:rsidRPr="00944B0E">
              <w:rPr>
                <w:rFonts w:ascii="標楷體" w:eastAsia="標楷體" w:hAnsi="標楷體" w:hint="eastAsia"/>
                <w:color w:val="000000" w:themeColor="text1"/>
              </w:rPr>
              <w:t>因此，鼓勵參賽團隊可針對不同對象的民眾，如：</w:t>
            </w:r>
            <w:r w:rsidR="006C2B70" w:rsidRPr="008122D3">
              <w:rPr>
                <w:rFonts w:ascii="標楷體" w:eastAsia="標楷體" w:hAnsi="標楷體" w:hint="eastAsia"/>
                <w:b/>
                <w:bCs/>
                <w:color w:val="0000FF"/>
              </w:rPr>
              <w:t>青年(在校/尚未就業)、待業或在職者(包含一般身分、中高齡者)、退休再就業者</w:t>
            </w:r>
            <w:r w:rsidR="006C2B70" w:rsidRPr="00944B0E">
              <w:rPr>
                <w:rFonts w:ascii="標楷體" w:eastAsia="標楷體" w:hAnsi="標楷體" w:hint="eastAsia"/>
                <w:color w:val="000000" w:themeColor="text1"/>
              </w:rPr>
              <w:t>為發想對象，以</w:t>
            </w:r>
            <w:r w:rsidR="006C2B70" w:rsidRPr="008122D3">
              <w:rPr>
                <w:rFonts w:ascii="標楷體" w:eastAsia="標楷體" w:hAnsi="標楷體" w:hint="eastAsia"/>
                <w:b/>
                <w:color w:val="000000" w:themeColor="text1"/>
                <w:u w:val="single"/>
              </w:rPr>
              <w:t>強化各年齡層在不同場域之工作能力或培養第二專長為目標，結合「勞動部(含所屬機關)開放資料集」(至少1筆)或其他就業相關開放資料，開發創新應用服務</w:t>
            </w:r>
            <w:r w:rsidR="006C2B70" w:rsidRPr="00944B0E">
              <w:rPr>
                <w:rFonts w:ascii="標楷體" w:eastAsia="標楷體" w:hAnsi="標楷體" w:hint="eastAsia"/>
                <w:color w:val="000000" w:themeColor="text1"/>
              </w:rPr>
              <w:t>。協助大眾依照自己的熱情，培養職場新技能，開創自己的道路，同時為產業引進量多質優的勞動力。</w:t>
            </w:r>
          </w:p>
          <w:p w:rsidR="008122D3" w:rsidRDefault="008122D3" w:rsidP="006C2B70">
            <w:pPr>
              <w:rPr>
                <w:rFonts w:ascii="標楷體" w:eastAsia="標楷體" w:hAnsi="標楷體"/>
                <w:color w:val="000000" w:themeColor="text1"/>
              </w:rPr>
            </w:pPr>
          </w:p>
          <w:p w:rsidR="008122D3" w:rsidRDefault="008122D3" w:rsidP="006C2B70">
            <w:pPr>
              <w:rPr>
                <w:rFonts w:ascii="標楷體" w:eastAsia="標楷體" w:hAnsi="標楷體"/>
                <w:color w:val="000000" w:themeColor="text1"/>
              </w:rPr>
            </w:pPr>
          </w:p>
          <w:p w:rsidR="008122D3" w:rsidRDefault="008122D3" w:rsidP="006C2B70">
            <w:pPr>
              <w:rPr>
                <w:rFonts w:ascii="標楷體" w:eastAsia="標楷體" w:hAnsi="標楷體"/>
                <w:color w:val="000000" w:themeColor="text1"/>
              </w:rPr>
            </w:pPr>
          </w:p>
          <w:p w:rsidR="008122D3" w:rsidRDefault="008122D3" w:rsidP="006C2B70">
            <w:pPr>
              <w:rPr>
                <w:rFonts w:ascii="標楷體" w:eastAsia="標楷體" w:hAnsi="標楷體"/>
                <w:color w:val="000000" w:themeColor="text1"/>
              </w:rPr>
            </w:pPr>
          </w:p>
          <w:p w:rsidR="008122D3" w:rsidRPr="00944B0E" w:rsidRDefault="008122D3" w:rsidP="006C2B70">
            <w:pPr>
              <w:rPr>
                <w:rFonts w:ascii="標楷體" w:eastAsia="標楷體" w:hAnsi="標楷體"/>
                <w:color w:val="000000" w:themeColor="text1"/>
              </w:rPr>
            </w:pPr>
          </w:p>
          <w:p w:rsidR="00B70AB6" w:rsidRPr="00944B0E" w:rsidRDefault="00B70AB6" w:rsidP="006C2B70">
            <w:pPr>
              <w:pStyle w:val="a5"/>
              <w:tabs>
                <w:tab w:val="left" w:pos="-89"/>
              </w:tabs>
              <w:suppressAutoHyphens/>
              <w:autoSpaceDN w:val="0"/>
              <w:spacing w:beforeLines="0" w:afterLines="0" w:line="300" w:lineRule="exact"/>
              <w:jc w:val="left"/>
              <w:rPr>
                <w:rFonts w:ascii="標楷體" w:hAnsi="標楷體" w:cs="Arial"/>
                <w:b w:val="0"/>
                <w:bCs w:val="0"/>
                <w:color w:val="000000" w:themeColor="text1"/>
                <w:sz w:val="24"/>
              </w:rPr>
            </w:pPr>
          </w:p>
          <w:p w:rsidR="006C2B70" w:rsidRPr="00944B0E" w:rsidRDefault="006C2B70" w:rsidP="006C2B70">
            <w:pPr>
              <w:rPr>
                <w:rFonts w:ascii="標楷體" w:eastAsia="標楷體" w:hAnsi="標楷體"/>
                <w:color w:val="000000" w:themeColor="text1"/>
              </w:rPr>
            </w:pPr>
            <w:r w:rsidRPr="00944B0E">
              <w:rPr>
                <w:rFonts w:ascii="標楷體" w:eastAsia="標楷體" w:hAnsi="標楷體" w:hint="eastAsia"/>
                <w:color w:val="000000" w:themeColor="text1"/>
              </w:rPr>
              <w:t>【開發方向】※包含但不以此為限</w:t>
            </w:r>
          </w:p>
          <w:p w:rsidR="006C2B70" w:rsidRPr="00944B0E" w:rsidRDefault="006C2B70" w:rsidP="00C205A4">
            <w:pPr>
              <w:numPr>
                <w:ilvl w:val="0"/>
                <w:numId w:val="99"/>
              </w:numPr>
              <w:ind w:hanging="298"/>
              <w:rPr>
                <w:rFonts w:ascii="標楷體" w:eastAsia="標楷體" w:hAnsi="標楷體"/>
                <w:color w:val="000000" w:themeColor="text1"/>
              </w:rPr>
            </w:pPr>
            <w:r w:rsidRPr="00944B0E">
              <w:rPr>
                <w:rFonts w:ascii="標楷體" w:eastAsia="標楷體" w:hAnsi="標楷體" w:hint="eastAsia"/>
                <w:color w:val="000000" w:themeColor="text1"/>
              </w:rPr>
              <w:t>定方向：無論是求學打工、未在學且未就業，或想要轉職者，協助</w:t>
            </w:r>
            <w:proofErr w:type="gramStart"/>
            <w:r w:rsidRPr="00944B0E">
              <w:rPr>
                <w:rFonts w:ascii="標楷體" w:eastAsia="標楷體" w:hAnsi="標楷體" w:hint="eastAsia"/>
                <w:color w:val="000000" w:themeColor="text1"/>
              </w:rPr>
              <w:t>釐</w:t>
            </w:r>
            <w:proofErr w:type="gramEnd"/>
            <w:r w:rsidRPr="00944B0E">
              <w:rPr>
                <w:rFonts w:ascii="標楷體" w:eastAsia="標楷體" w:hAnsi="標楷體" w:hint="eastAsia"/>
                <w:color w:val="000000" w:themeColor="text1"/>
              </w:rPr>
              <w:t>清職涯方向、適性評估、掌握市場趨勢(缺工產業、職缺地區分布、公司評價、工作內容、薪資結構等)，進而找尋合適的培力管道及課程。</w:t>
            </w:r>
          </w:p>
          <w:p w:rsidR="006C2B70" w:rsidRPr="00944B0E" w:rsidRDefault="006C2B70" w:rsidP="00C205A4">
            <w:pPr>
              <w:numPr>
                <w:ilvl w:val="0"/>
                <w:numId w:val="99"/>
              </w:numPr>
              <w:ind w:hanging="298"/>
              <w:rPr>
                <w:rFonts w:ascii="標楷體" w:eastAsia="標楷體" w:hAnsi="標楷體"/>
                <w:color w:val="000000" w:themeColor="text1"/>
              </w:rPr>
            </w:pPr>
            <w:r w:rsidRPr="00944B0E">
              <w:rPr>
                <w:rFonts w:ascii="標楷體" w:eastAsia="標楷體" w:hAnsi="標楷體" w:hint="eastAsia"/>
                <w:color w:val="000000" w:themeColor="text1"/>
              </w:rPr>
              <w:t>增實力：透過團隊自行開發的平</w:t>
            </w:r>
            <w:proofErr w:type="gramStart"/>
            <w:r w:rsidR="00E3607C" w:rsidRPr="00944B0E">
              <w:rPr>
                <w:rFonts w:ascii="標楷體" w:eastAsia="標楷體" w:hAnsi="標楷體" w:hint="eastAsia"/>
                <w:color w:val="000000" w:themeColor="text1"/>
              </w:rPr>
              <w:t>臺</w:t>
            </w:r>
            <w:proofErr w:type="gramEnd"/>
            <w:r w:rsidRPr="00944B0E">
              <w:rPr>
                <w:rFonts w:ascii="標楷體" w:eastAsia="標楷體" w:hAnsi="標楷體" w:hint="eastAsia"/>
                <w:color w:val="000000" w:themeColor="text1"/>
              </w:rPr>
              <w:t>，提升民眾專業技能，亦或整合</w:t>
            </w:r>
            <w:proofErr w:type="gramStart"/>
            <w:r w:rsidRPr="00944B0E">
              <w:rPr>
                <w:rFonts w:ascii="標楷體" w:eastAsia="標楷體" w:hAnsi="標楷體" w:hint="eastAsia"/>
                <w:color w:val="000000" w:themeColor="text1"/>
              </w:rPr>
              <w:t>多元廣</w:t>
            </w:r>
            <w:proofErr w:type="gramEnd"/>
            <w:r w:rsidRPr="00944B0E">
              <w:rPr>
                <w:rFonts w:ascii="標楷體" w:eastAsia="標楷體" w:hAnsi="標楷體" w:hint="eastAsia"/>
                <w:color w:val="000000" w:themeColor="text1"/>
              </w:rPr>
              <w:t>道，推薦合適的各式職業訓練、研習、證照等課程，進而提升工作技能。</w:t>
            </w:r>
          </w:p>
          <w:p w:rsidR="006C2B70" w:rsidRPr="00944B0E" w:rsidRDefault="006C2B70" w:rsidP="00C205A4">
            <w:pPr>
              <w:numPr>
                <w:ilvl w:val="0"/>
                <w:numId w:val="99"/>
              </w:numPr>
              <w:ind w:hanging="298"/>
              <w:rPr>
                <w:rFonts w:ascii="標楷體" w:eastAsia="標楷體" w:hAnsi="標楷體"/>
                <w:color w:val="000000" w:themeColor="text1"/>
              </w:rPr>
            </w:pPr>
            <w:r w:rsidRPr="00944B0E">
              <w:rPr>
                <w:rFonts w:ascii="標楷體" w:eastAsia="標楷體" w:hAnsi="標楷體" w:hint="eastAsia"/>
                <w:color w:val="000000" w:themeColor="text1"/>
              </w:rPr>
              <w:t>鏈資源：掌握政府各項補助資源，降低職能培訓的學習成本。</w:t>
            </w:r>
          </w:p>
          <w:p w:rsidR="006C2B70" w:rsidRPr="00944B0E" w:rsidRDefault="006C2B70" w:rsidP="006C2B70">
            <w:pPr>
              <w:pStyle w:val="a5"/>
              <w:tabs>
                <w:tab w:val="left" w:pos="-89"/>
              </w:tabs>
              <w:suppressAutoHyphens/>
              <w:autoSpaceDN w:val="0"/>
              <w:spacing w:beforeLines="0" w:afterLines="0" w:line="300" w:lineRule="exact"/>
              <w:jc w:val="left"/>
              <w:rPr>
                <w:rFonts w:ascii="標楷體" w:hAnsi="標楷體" w:cs="Arial"/>
                <w:b w:val="0"/>
                <w:bCs w:val="0"/>
                <w:color w:val="000000" w:themeColor="text1"/>
                <w:sz w:val="24"/>
              </w:rPr>
            </w:pPr>
          </w:p>
          <w:p w:rsidR="006C2B70" w:rsidRPr="00944B0E" w:rsidRDefault="006C2B70" w:rsidP="006C2B70">
            <w:pPr>
              <w:rPr>
                <w:rFonts w:ascii="標楷體" w:eastAsia="標楷體" w:hAnsi="標楷體"/>
                <w:color w:val="000000" w:themeColor="text1"/>
              </w:rPr>
            </w:pPr>
            <w:r w:rsidRPr="00944B0E">
              <w:rPr>
                <w:rFonts w:ascii="標楷體" w:eastAsia="標楷體" w:hAnsi="標楷體" w:hint="eastAsia"/>
                <w:color w:val="000000" w:themeColor="text1"/>
              </w:rPr>
              <w:t>【應用情境】※包含但不以此為限</w:t>
            </w:r>
          </w:p>
          <w:p w:rsidR="006C2B70" w:rsidRPr="00944B0E" w:rsidRDefault="006C2B70" w:rsidP="00C205A4">
            <w:pPr>
              <w:numPr>
                <w:ilvl w:val="0"/>
                <w:numId w:val="100"/>
              </w:numPr>
              <w:ind w:leftChars="26" w:left="326" w:hangingChars="110" w:hanging="264"/>
              <w:rPr>
                <w:rFonts w:ascii="標楷體" w:eastAsia="標楷體" w:hAnsi="標楷體"/>
                <w:color w:val="000000" w:themeColor="text1"/>
              </w:rPr>
            </w:pPr>
            <w:r w:rsidRPr="00944B0E">
              <w:rPr>
                <w:rFonts w:ascii="標楷體" w:eastAsia="標楷體" w:hAnsi="標楷體" w:hint="eastAsia"/>
                <w:color w:val="000000" w:themeColor="text1"/>
              </w:rPr>
              <w:t>協助身心障礙族群運用「混合實境技術」，進行各職場「職前訓練」，如門市商品上架、烘培產品製作、簡易設備操作等，強化職場能力自立生活。</w:t>
            </w:r>
          </w:p>
          <w:p w:rsidR="006C2B70" w:rsidRPr="00944B0E" w:rsidRDefault="006C2B70" w:rsidP="00C205A4">
            <w:pPr>
              <w:numPr>
                <w:ilvl w:val="0"/>
                <w:numId w:val="100"/>
              </w:numPr>
              <w:ind w:leftChars="26" w:left="326" w:hangingChars="110" w:hanging="264"/>
              <w:rPr>
                <w:rFonts w:ascii="標楷體" w:eastAsia="標楷體" w:hAnsi="標楷體"/>
                <w:color w:val="000000" w:themeColor="text1"/>
              </w:rPr>
            </w:pPr>
            <w:r w:rsidRPr="00944B0E">
              <w:rPr>
                <w:rFonts w:ascii="標楷體" w:eastAsia="標楷體" w:hAnsi="標楷體" w:hint="eastAsia"/>
                <w:color w:val="000000" w:themeColor="text1"/>
              </w:rPr>
              <w:t>依據個人需求或適性評估，「智慧化推薦」提升職能之開課資訊及補助方案。</w:t>
            </w:r>
          </w:p>
          <w:p w:rsidR="006C2B70" w:rsidRPr="00944B0E" w:rsidRDefault="006C2B70" w:rsidP="006C2B70">
            <w:pPr>
              <w:pStyle w:val="a5"/>
              <w:tabs>
                <w:tab w:val="left" w:pos="-89"/>
              </w:tabs>
              <w:suppressAutoHyphens/>
              <w:autoSpaceDN w:val="0"/>
              <w:spacing w:beforeLines="0" w:afterLines="0" w:line="300" w:lineRule="exact"/>
              <w:jc w:val="left"/>
              <w:rPr>
                <w:rFonts w:ascii="標楷體" w:hAnsi="標楷體" w:cs="Arial"/>
                <w:b w:val="0"/>
                <w:bCs w:val="0"/>
                <w:color w:val="000000" w:themeColor="text1"/>
                <w:sz w:val="24"/>
              </w:rPr>
            </w:pPr>
          </w:p>
          <w:p w:rsidR="006C2B70" w:rsidRPr="00944B0E" w:rsidRDefault="006C2B70" w:rsidP="006C2B70">
            <w:pPr>
              <w:rPr>
                <w:rFonts w:ascii="標楷體" w:eastAsia="標楷體" w:hAnsi="標楷體"/>
                <w:color w:val="000000" w:themeColor="text1"/>
              </w:rPr>
            </w:pPr>
            <w:r w:rsidRPr="00944B0E">
              <w:rPr>
                <w:rFonts w:ascii="標楷體" w:eastAsia="標楷體" w:hAnsi="標楷體" w:hint="eastAsia"/>
                <w:color w:val="000000" w:themeColor="text1"/>
              </w:rPr>
              <w:t>【背景說明】</w:t>
            </w:r>
          </w:p>
          <w:p w:rsidR="006C2B70" w:rsidRPr="008122D3" w:rsidRDefault="006C2B70" w:rsidP="008122D3">
            <w:pPr>
              <w:rPr>
                <w:rFonts w:ascii="標楷體" w:eastAsia="標楷體" w:hAnsi="標楷體"/>
                <w:b/>
                <w:bCs/>
                <w:color w:val="000000" w:themeColor="text1"/>
              </w:rPr>
            </w:pPr>
            <w:proofErr w:type="gramStart"/>
            <w:r w:rsidRPr="00944B0E">
              <w:rPr>
                <w:rFonts w:ascii="標楷體" w:eastAsia="標楷體" w:hAnsi="標楷體" w:hint="eastAsia"/>
                <w:color w:val="000000" w:themeColor="text1"/>
              </w:rPr>
              <w:t>勞動部</w:t>
            </w:r>
            <w:r w:rsidRPr="00944B0E">
              <w:rPr>
                <w:rFonts w:ascii="標楷體" w:eastAsia="標楷體" w:hAnsi="標楷體" w:cs="Arial" w:hint="eastAsia"/>
                <w:bCs/>
                <w:color w:val="000000" w:themeColor="text1"/>
                <w:kern w:val="0"/>
              </w:rPr>
              <w:t>及勞動</w:t>
            </w:r>
            <w:proofErr w:type="gramEnd"/>
            <w:r w:rsidRPr="00944B0E">
              <w:rPr>
                <w:rFonts w:ascii="標楷體" w:eastAsia="標楷體" w:hAnsi="標楷體" w:cs="Arial" w:hint="eastAsia"/>
                <w:bCs/>
                <w:color w:val="000000" w:themeColor="text1"/>
                <w:kern w:val="0"/>
              </w:rPr>
              <w:t>部勞動力發展署</w:t>
            </w:r>
            <w:r w:rsidRPr="00944B0E">
              <w:rPr>
                <w:rFonts w:ascii="標楷體" w:eastAsia="標楷體" w:hAnsi="標楷體" w:hint="eastAsia"/>
                <w:color w:val="000000" w:themeColor="text1"/>
              </w:rPr>
              <w:t>為營造「安穩工作」、「安心職場」及「安全勞動」的勞動環境，積極推動青年及中高齡與高齡者就業，並強化就業促進網絡，提供多元職訓管道與強化技能檢定內涵。透過各大計畫提供多項「職前/在職」職業訓練管道與資源。</w:t>
            </w:r>
            <w:proofErr w:type="gramStart"/>
            <w:r w:rsidRPr="00944B0E">
              <w:rPr>
                <w:rFonts w:ascii="標楷體" w:eastAsia="標楷體" w:hAnsi="標楷體" w:hint="eastAsia"/>
                <w:color w:val="000000" w:themeColor="text1"/>
              </w:rPr>
              <w:t>詳</w:t>
            </w:r>
            <w:proofErr w:type="gramEnd"/>
            <w:r w:rsidRPr="00944B0E">
              <w:rPr>
                <w:rFonts w:ascii="標楷體" w:eastAsia="標楷體" w:hAnsi="標楷體" w:hint="eastAsia"/>
                <w:color w:val="000000" w:themeColor="text1"/>
              </w:rPr>
              <w:t>請請見勞動部勞動力發展署「</w:t>
            </w:r>
            <w:r w:rsidR="00E3607C" w:rsidRPr="00944B0E">
              <w:rPr>
                <w:rFonts w:ascii="標楷體" w:eastAsia="標楷體" w:hAnsi="標楷體" w:hint="eastAsia"/>
                <w:color w:val="000000" w:themeColor="text1"/>
              </w:rPr>
              <w:t>臺</w:t>
            </w:r>
            <w:r w:rsidRPr="00944B0E">
              <w:rPr>
                <w:rFonts w:ascii="標楷體" w:eastAsia="標楷體" w:hAnsi="標楷體" w:hint="eastAsia"/>
                <w:color w:val="000000" w:themeColor="text1"/>
              </w:rPr>
              <w:t>灣就業網(https://course.taiwanjobs.gov.tw/)」</w:t>
            </w:r>
          </w:p>
        </w:tc>
      </w:tr>
      <w:tr w:rsidR="00944B0E" w:rsidRPr="00944B0E" w:rsidTr="00B70AB6">
        <w:trPr>
          <w:trHeight w:val="907"/>
        </w:trPr>
        <w:tc>
          <w:tcPr>
            <w:tcW w:w="383" w:type="dxa"/>
            <w:vAlign w:val="center"/>
          </w:tcPr>
          <w:p w:rsidR="00E90D60" w:rsidRPr="00944B0E" w:rsidRDefault="00E90D60"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臺</w:t>
            </w:r>
            <w:proofErr w:type="gramEnd"/>
            <w:r w:rsidRPr="00944B0E">
              <w:rPr>
                <w:rFonts w:asciiTheme="majorEastAsia" w:eastAsiaTheme="majorEastAsia" w:hAnsiTheme="majorEastAsia"/>
                <w:color w:val="000000" w:themeColor="text1"/>
                <w:sz w:val="24"/>
              </w:rPr>
              <w:t>北生活好便利</w:t>
            </w:r>
          </w:p>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創新應用組</w:t>
            </w:r>
          </w:p>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(TCGIA)</w:t>
            </w:r>
          </w:p>
        </w:tc>
        <w:tc>
          <w:tcPr>
            <w:tcW w:w="8584" w:type="dxa"/>
            <w:gridSpan w:val="2"/>
            <w:vAlign w:val="center"/>
          </w:tcPr>
          <w:p w:rsidR="00E90D60" w:rsidRPr="00944B0E" w:rsidRDefault="00D73A07" w:rsidP="00C205A4">
            <w:pPr>
              <w:pStyle w:val="a5"/>
              <w:numPr>
                <w:ilvl w:val="0"/>
                <w:numId w:val="82"/>
              </w:numPr>
              <w:tabs>
                <w:tab w:val="left" w:pos="-89"/>
              </w:tabs>
              <w:suppressAutoHyphens/>
              <w:autoSpaceDN w:val="0"/>
              <w:spacing w:beforeLines="0" w:afterLines="0"/>
              <w:ind w:left="261" w:hanging="261"/>
              <w:jc w:val="left"/>
              <w:rPr>
                <w:rFonts w:ascii="標楷體" w:hAnsi="標楷體"/>
                <w:b w:val="0"/>
                <w:bCs w:val="0"/>
                <w:color w:val="000000" w:themeColor="text1"/>
                <w:sz w:val="24"/>
              </w:rPr>
            </w:pPr>
            <w:r w:rsidRPr="00D73A07">
              <w:rPr>
                <w:rFonts w:ascii="標楷體" w:hAnsi="標楷體" w:hint="eastAsia"/>
                <w:b w:val="0"/>
                <w:bCs w:val="0"/>
                <w:color w:val="000000" w:themeColor="text1"/>
                <w:sz w:val="24"/>
              </w:rPr>
              <w:t>使用臺北市資料大平</w:t>
            </w:r>
            <w:proofErr w:type="gramStart"/>
            <w:r w:rsidRPr="00D73A07">
              <w:rPr>
                <w:rFonts w:ascii="標楷體" w:hAnsi="標楷體" w:hint="eastAsia"/>
                <w:b w:val="0"/>
                <w:bCs w:val="0"/>
                <w:color w:val="000000" w:themeColor="text1"/>
                <w:sz w:val="24"/>
              </w:rPr>
              <w:t>臺</w:t>
            </w:r>
            <w:proofErr w:type="gramEnd"/>
            <w:r w:rsidRPr="00D73A07">
              <w:rPr>
                <w:rFonts w:ascii="標楷體" w:hAnsi="標楷體" w:hint="eastAsia"/>
                <w:b w:val="0"/>
                <w:bCs w:val="0"/>
                <w:color w:val="000000" w:themeColor="text1"/>
                <w:sz w:val="24"/>
              </w:rPr>
              <w:t>（https://data.taipei/</w:t>
            </w:r>
            <w:proofErr w:type="gramStart"/>
            <w:r w:rsidRPr="00D73A07">
              <w:rPr>
                <w:rFonts w:ascii="標楷體" w:hAnsi="標楷體" w:hint="eastAsia"/>
                <w:b w:val="0"/>
                <w:bCs w:val="0"/>
                <w:color w:val="000000" w:themeColor="text1"/>
                <w:sz w:val="24"/>
              </w:rPr>
              <w:t>）</w:t>
            </w:r>
            <w:proofErr w:type="gramEnd"/>
            <w:r w:rsidRPr="00D73A07">
              <w:rPr>
                <w:rFonts w:ascii="標楷體" w:hAnsi="標楷體" w:hint="eastAsia"/>
                <w:b w:val="0"/>
                <w:bCs w:val="0"/>
                <w:color w:val="000000" w:themeColor="text1"/>
                <w:sz w:val="24"/>
              </w:rPr>
              <w:t>上之開放資料集，至少1筆，團隊使用臺北市資料大平臺的</w:t>
            </w:r>
            <w:proofErr w:type="gramStart"/>
            <w:r w:rsidRPr="00D73A07">
              <w:rPr>
                <w:rFonts w:ascii="標楷體" w:hAnsi="標楷體" w:hint="eastAsia"/>
                <w:b w:val="0"/>
                <w:bCs w:val="0"/>
                <w:color w:val="000000" w:themeColor="text1"/>
                <w:sz w:val="24"/>
              </w:rPr>
              <w:t>資料集越</w:t>
            </w:r>
            <w:proofErr w:type="gramEnd"/>
            <w:r w:rsidRPr="00D73A07">
              <w:rPr>
                <w:rFonts w:ascii="標楷體" w:hAnsi="標楷體" w:hint="eastAsia"/>
                <w:b w:val="0"/>
                <w:bCs w:val="0"/>
                <w:color w:val="000000" w:themeColor="text1"/>
                <w:sz w:val="24"/>
              </w:rPr>
              <w:t>多者，評審委員將酌予加分，發揮創意製作具實用性之應用服務。熱門</w:t>
            </w:r>
            <w:proofErr w:type="gramStart"/>
            <w:r w:rsidRPr="00D73A07">
              <w:rPr>
                <w:rFonts w:ascii="標楷體" w:hAnsi="標楷體" w:hint="eastAsia"/>
                <w:b w:val="0"/>
                <w:bCs w:val="0"/>
                <w:color w:val="000000" w:themeColor="text1"/>
                <w:sz w:val="24"/>
              </w:rPr>
              <w:t>資料集請參考</w:t>
            </w:r>
            <w:proofErr w:type="gramEnd"/>
            <w:r w:rsidRPr="00D73A07">
              <w:rPr>
                <w:rFonts w:ascii="標楷體" w:hAnsi="標楷體" w:hint="eastAsia"/>
                <w:b w:val="0"/>
                <w:bCs w:val="0"/>
                <w:color w:val="000000" w:themeColor="text1"/>
                <w:sz w:val="24"/>
              </w:rPr>
              <w:t>下表</w:t>
            </w:r>
            <w:hyperlink r:id="rId25" w:history="1">
              <w:r w:rsidRPr="00D73A07">
                <w:rPr>
                  <w:rStyle w:val="a6"/>
                  <w:rFonts w:ascii="標楷體" w:hAnsi="標楷體" w:hint="eastAsia"/>
                  <w:b w:val="0"/>
                  <w:bCs w:val="0"/>
                  <w:sz w:val="24"/>
                </w:rPr>
                <w:t>https://innoserve.tca.org.tw/taipeilife.aspx</w:t>
              </w:r>
            </w:hyperlink>
            <w:r w:rsidRPr="00D73A07">
              <w:rPr>
                <w:rFonts w:ascii="標楷體" w:hAnsi="標楷體" w:hint="eastAsia"/>
                <w:b w:val="0"/>
                <w:bCs w:val="0"/>
                <w:color w:val="000000" w:themeColor="text1"/>
                <w:sz w:val="24"/>
              </w:rPr>
              <w:t>。</w:t>
            </w:r>
            <w:r w:rsidR="00E90D60" w:rsidRPr="00944B0E">
              <w:rPr>
                <w:rFonts w:ascii="標楷體" w:hAnsi="標楷體"/>
                <w:noProof/>
                <w:color w:val="000000" w:themeColor="text1"/>
              </w:rPr>
              <w:drawing>
                <wp:anchor distT="0" distB="0" distL="114300" distR="114300" simplePos="0" relativeHeight="251736064" behindDoc="1" locked="0" layoutInCell="1" allowOverlap="1" wp14:anchorId="5480D450" wp14:editId="6D5DF19A">
                  <wp:simplePos x="0" y="0"/>
                  <wp:positionH relativeFrom="column">
                    <wp:posOffset>4164330</wp:posOffset>
                  </wp:positionH>
                  <wp:positionV relativeFrom="paragraph">
                    <wp:posOffset>249555</wp:posOffset>
                  </wp:positionV>
                  <wp:extent cx="1013460" cy="1005840"/>
                  <wp:effectExtent l="0" t="0" r="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263" t="5921" r="7237" b="7237"/>
                          <a:stretch/>
                        </pic:blipFill>
                        <pic:spPr bwMode="auto">
                          <a:xfrm>
                            <a:off x="0" y="0"/>
                            <a:ext cx="101346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0D60" w:rsidRPr="00D73A07" w:rsidRDefault="00D73A07" w:rsidP="00C205A4">
            <w:pPr>
              <w:pStyle w:val="a5"/>
              <w:numPr>
                <w:ilvl w:val="0"/>
                <w:numId w:val="82"/>
              </w:numPr>
              <w:tabs>
                <w:tab w:val="left" w:pos="271"/>
              </w:tabs>
              <w:suppressAutoHyphens/>
              <w:autoSpaceDN w:val="0"/>
              <w:spacing w:beforeLines="0" w:afterLines="0"/>
              <w:ind w:left="261" w:hanging="261"/>
              <w:rPr>
                <w:rFonts w:ascii="標楷體" w:hAnsi="標楷體"/>
                <w:color w:val="000000" w:themeColor="text1"/>
                <w:sz w:val="24"/>
              </w:rPr>
            </w:pPr>
            <w:r w:rsidRPr="00D73A07">
              <w:rPr>
                <w:rFonts w:ascii="標楷體" w:hAnsi="標楷體" w:hint="eastAsia"/>
                <w:b w:val="0"/>
                <w:bCs w:val="0"/>
                <w:color w:val="000000" w:themeColor="text1"/>
                <w:sz w:val="24"/>
              </w:rPr>
              <w:t>請於作品文件中列表說明使用之開放資料來源名稱及網址，另標</w:t>
            </w:r>
            <w:proofErr w:type="gramStart"/>
            <w:r w:rsidRPr="00D73A07">
              <w:rPr>
                <w:rFonts w:ascii="標楷體" w:hAnsi="標楷體" w:hint="eastAsia"/>
                <w:b w:val="0"/>
                <w:bCs w:val="0"/>
                <w:color w:val="000000" w:themeColor="text1"/>
                <w:sz w:val="24"/>
              </w:rPr>
              <w:t>註</w:t>
            </w:r>
            <w:proofErr w:type="gramEnd"/>
            <w:r w:rsidRPr="00D73A07">
              <w:rPr>
                <w:rFonts w:ascii="標楷體" w:hAnsi="標楷體" w:hint="eastAsia"/>
                <w:b w:val="0"/>
                <w:bCs w:val="0"/>
                <w:color w:val="000000" w:themeColor="text1"/>
                <w:sz w:val="24"/>
              </w:rPr>
              <w:t>是否為「臺北市政府」之開放資料。</w:t>
            </w:r>
          </w:p>
          <w:p w:rsidR="00D73A07" w:rsidRPr="00D73A07" w:rsidRDefault="00D73A07" w:rsidP="00C205A4">
            <w:pPr>
              <w:pStyle w:val="a5"/>
              <w:numPr>
                <w:ilvl w:val="0"/>
                <w:numId w:val="82"/>
              </w:numPr>
              <w:tabs>
                <w:tab w:val="left" w:pos="271"/>
              </w:tabs>
              <w:suppressAutoHyphens/>
              <w:autoSpaceDN w:val="0"/>
              <w:spacing w:beforeLines="0" w:afterLines="0"/>
              <w:ind w:left="261" w:hanging="261"/>
              <w:rPr>
                <w:rFonts w:ascii="標楷體" w:hAnsi="標楷體"/>
                <w:b w:val="0"/>
                <w:color w:val="000000" w:themeColor="text1"/>
                <w:sz w:val="24"/>
              </w:rPr>
            </w:pPr>
            <w:r w:rsidRPr="00D73A07">
              <w:rPr>
                <w:rFonts w:ascii="標楷體" w:hAnsi="標楷體" w:hint="eastAsia"/>
                <w:b w:val="0"/>
                <w:color w:val="000000" w:themeColor="text1"/>
                <w:sz w:val="24"/>
              </w:rPr>
              <w:t>鼓勵參賽者搭配使用國內外之開放資料，進行開發使用。</w:t>
            </w:r>
          </w:p>
        </w:tc>
      </w:tr>
      <w:tr w:rsidR="00944B0E" w:rsidRPr="00944B0E" w:rsidTr="00B70AB6">
        <w:trPr>
          <w:trHeight w:val="907"/>
        </w:trPr>
        <w:tc>
          <w:tcPr>
            <w:tcW w:w="383" w:type="dxa"/>
            <w:vAlign w:val="center"/>
          </w:tcPr>
          <w:p w:rsidR="00E90D60" w:rsidRPr="00944B0E" w:rsidRDefault="00E90D60"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E90D60" w:rsidRPr="00944B0E" w:rsidRDefault="00E90D60" w:rsidP="006C2B7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隱私強化</w:t>
            </w:r>
          </w:p>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技術應用組</w:t>
            </w:r>
          </w:p>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NICS_PETs</w:t>
            </w:r>
            <w:r w:rsidRPr="00944B0E">
              <w:rPr>
                <w:rFonts w:asciiTheme="majorEastAsia" w:eastAsiaTheme="majorEastAsia" w:hAnsiTheme="majorEastAsia" w:hint="eastAsia"/>
                <w:color w:val="000000" w:themeColor="text1"/>
                <w:sz w:val="24"/>
              </w:rPr>
              <w:t>)</w:t>
            </w:r>
          </w:p>
        </w:tc>
        <w:tc>
          <w:tcPr>
            <w:tcW w:w="8584" w:type="dxa"/>
            <w:gridSpan w:val="2"/>
            <w:vAlign w:val="center"/>
          </w:tcPr>
          <w:p w:rsidR="00E90D60" w:rsidRPr="00944B0E" w:rsidRDefault="00E90D60" w:rsidP="00E90D60">
            <w:pPr>
              <w:jc w:val="both"/>
              <w:rPr>
                <w:rFonts w:eastAsia="標楷體"/>
                <w:bCs/>
                <w:color w:val="000000" w:themeColor="text1"/>
              </w:rPr>
            </w:pPr>
            <w:r w:rsidRPr="00944B0E">
              <w:rPr>
                <w:rFonts w:eastAsia="標楷體" w:hint="eastAsia"/>
                <w:bCs/>
                <w:color w:val="000000" w:themeColor="text1"/>
              </w:rPr>
              <w:t>全球數位轉型浪潮下，數據為提升治理效能及多元創新的引擎，在此同時資料安全議題至為關鍵，採取適當的隱私強化技術</w:t>
            </w:r>
            <w:r w:rsidRPr="00944B0E">
              <w:rPr>
                <w:rFonts w:eastAsia="標楷體" w:hint="eastAsia"/>
                <w:bCs/>
                <w:color w:val="000000" w:themeColor="text1"/>
              </w:rPr>
              <w:t xml:space="preserve"> (Privacy Enhancing Technologies, PETs )</w:t>
            </w:r>
            <w:r w:rsidRPr="00944B0E">
              <w:rPr>
                <w:rFonts w:eastAsia="標楷體" w:hint="eastAsia"/>
                <w:bCs/>
                <w:color w:val="000000" w:themeColor="text1"/>
              </w:rPr>
              <w:t>，將可平衡隱私保護與資料運用需求，透過技術方法降低直接利用原始資料所衍生之風險，同時保有資料實用性。</w:t>
            </w:r>
          </w:p>
          <w:p w:rsidR="00E90D60" w:rsidRPr="00944B0E" w:rsidRDefault="00E90D60" w:rsidP="00E90D60">
            <w:pPr>
              <w:rPr>
                <w:rFonts w:eastAsia="標楷體"/>
                <w:bCs/>
                <w:color w:val="000000" w:themeColor="text1"/>
              </w:rPr>
            </w:pPr>
            <w:r w:rsidRPr="00944B0E">
              <w:rPr>
                <w:rFonts w:eastAsia="標楷體" w:hint="eastAsia"/>
                <w:bCs/>
                <w:color w:val="000000" w:themeColor="text1"/>
              </w:rPr>
              <w:t>為推動隱私強化技術的研發與應用，本競賽組別鼓勵參賽團隊從「共享資料供他人應用時，如何兼顧資料隱私保護與資料實用性</w:t>
            </w:r>
            <w:r w:rsidRPr="00944B0E">
              <w:rPr>
                <w:rFonts w:eastAsia="標楷體" w:hint="eastAsia"/>
                <w:bCs/>
                <w:color w:val="000000" w:themeColor="text1"/>
              </w:rPr>
              <w:t>?</w:t>
            </w:r>
            <w:r w:rsidRPr="00944B0E">
              <w:rPr>
                <w:rFonts w:eastAsia="標楷體" w:hint="eastAsia"/>
                <w:bCs/>
                <w:color w:val="000000" w:themeColor="text1"/>
              </w:rPr>
              <w:t>」的角度出發，參考以下步驟進行構思及研發：</w:t>
            </w:r>
          </w:p>
          <w:p w:rsidR="00E90D60" w:rsidRPr="00944B0E" w:rsidRDefault="00E90D60" w:rsidP="00C205A4">
            <w:pPr>
              <w:numPr>
                <w:ilvl w:val="0"/>
                <w:numId w:val="115"/>
              </w:numPr>
              <w:ind w:left="282" w:hanging="282"/>
              <w:rPr>
                <w:rFonts w:eastAsia="標楷體"/>
                <w:bCs/>
                <w:color w:val="000000" w:themeColor="text1"/>
              </w:rPr>
            </w:pPr>
            <w:r w:rsidRPr="00944B0E">
              <w:rPr>
                <w:rFonts w:eastAsia="標楷體" w:hint="eastAsia"/>
                <w:b/>
                <w:color w:val="000000" w:themeColor="text1"/>
              </w:rPr>
              <w:t>資料應用需求發想與實作：</w:t>
            </w:r>
            <w:proofErr w:type="gramStart"/>
            <w:r w:rsidRPr="00944B0E">
              <w:rPr>
                <w:rFonts w:eastAsia="標楷體"/>
                <w:bCs/>
                <w:color w:val="000000" w:themeColor="text1"/>
              </w:rPr>
              <w:t>下載本組</w:t>
            </w:r>
            <w:r w:rsidRPr="00944B0E">
              <w:rPr>
                <w:rFonts w:eastAsia="標楷體" w:hint="eastAsia"/>
                <w:bCs/>
                <w:color w:val="000000" w:themeColor="text1"/>
              </w:rPr>
              <w:t>別</w:t>
            </w:r>
            <w:proofErr w:type="gramEnd"/>
            <w:r w:rsidRPr="00944B0E">
              <w:rPr>
                <w:rFonts w:eastAsia="標楷體"/>
                <w:bCs/>
                <w:color w:val="000000" w:themeColor="text1"/>
              </w:rPr>
              <w:t>提供</w:t>
            </w:r>
            <w:r w:rsidRPr="00944B0E">
              <w:rPr>
                <w:rFonts w:eastAsia="標楷體" w:hint="eastAsia"/>
                <w:bCs/>
                <w:color w:val="000000" w:themeColor="text1"/>
              </w:rPr>
              <w:t>之</w:t>
            </w:r>
            <w:r w:rsidRPr="00944B0E">
              <w:rPr>
                <w:rFonts w:eastAsia="標楷體"/>
                <w:bCs/>
                <w:color w:val="000000" w:themeColor="text1"/>
              </w:rPr>
              <w:t>「</w:t>
            </w:r>
            <w:r w:rsidRPr="00944B0E">
              <w:rPr>
                <w:rFonts w:eastAsia="標楷體" w:hint="eastAsia"/>
                <w:bCs/>
                <w:color w:val="000000" w:themeColor="text1"/>
              </w:rPr>
              <w:t>出題</w:t>
            </w:r>
            <w:r w:rsidRPr="00944B0E">
              <w:rPr>
                <w:rFonts w:eastAsia="標楷體"/>
                <w:bCs/>
                <w:color w:val="000000" w:themeColor="text1"/>
              </w:rPr>
              <w:t>資料集</w:t>
            </w:r>
            <w:r w:rsidRPr="00944B0E">
              <w:rPr>
                <w:rFonts w:eastAsia="標楷體" w:hint="eastAsia"/>
                <w:bCs/>
                <w:color w:val="000000" w:themeColor="text1"/>
              </w:rPr>
              <w:t>與</w:t>
            </w:r>
            <w:r w:rsidRPr="00944B0E">
              <w:rPr>
                <w:rFonts w:eastAsia="標楷體"/>
                <w:bCs/>
                <w:color w:val="000000" w:themeColor="text1"/>
              </w:rPr>
              <w:t>說明」</w:t>
            </w:r>
            <w:r w:rsidRPr="00944B0E">
              <w:rPr>
                <w:rFonts w:eastAsia="標楷體" w:hint="eastAsia"/>
                <w:bCs/>
                <w:color w:val="000000" w:themeColor="text1"/>
              </w:rPr>
              <w:t>並參考</w:t>
            </w:r>
            <w:r w:rsidRPr="00944B0E">
              <w:rPr>
                <w:rFonts w:eastAsia="標楷體"/>
                <w:bCs/>
                <w:color w:val="000000" w:themeColor="text1"/>
              </w:rPr>
              <w:t>「成果繳交參考範</w:t>
            </w:r>
            <w:r w:rsidRPr="00944B0E">
              <w:rPr>
                <w:rFonts w:eastAsia="標楷體" w:hint="eastAsia"/>
                <w:bCs/>
                <w:color w:val="000000" w:themeColor="text1"/>
              </w:rPr>
              <w:t>本</w:t>
            </w:r>
            <w:r w:rsidRPr="00944B0E">
              <w:rPr>
                <w:rFonts w:eastAsia="標楷體"/>
                <w:bCs/>
                <w:color w:val="000000" w:themeColor="text1"/>
              </w:rPr>
              <w:t>」</w:t>
            </w:r>
            <w:r w:rsidRPr="00944B0E">
              <w:rPr>
                <w:rFonts w:eastAsia="標楷體" w:hint="eastAsia"/>
                <w:bCs/>
                <w:color w:val="000000" w:themeColor="text1"/>
              </w:rPr>
              <w:t>(</w:t>
            </w:r>
            <w:r w:rsidRPr="00944B0E">
              <w:rPr>
                <w:rFonts w:eastAsia="標楷體" w:hint="eastAsia"/>
                <w:bCs/>
                <w:color w:val="000000" w:themeColor="text1"/>
              </w:rPr>
              <w:t>上述文件預計</w:t>
            </w:r>
            <w:r w:rsidRPr="00944B0E">
              <w:rPr>
                <w:rFonts w:eastAsia="標楷體" w:hint="eastAsia"/>
                <w:bCs/>
                <w:color w:val="000000" w:themeColor="text1"/>
              </w:rPr>
              <w:t>113</w:t>
            </w:r>
            <w:r w:rsidRPr="00944B0E">
              <w:rPr>
                <w:rFonts w:eastAsia="標楷體" w:hint="eastAsia"/>
                <w:bCs/>
                <w:color w:val="000000" w:themeColor="text1"/>
              </w:rPr>
              <w:t>年</w:t>
            </w:r>
            <w:r w:rsidRPr="00944B0E">
              <w:rPr>
                <w:rFonts w:eastAsia="標楷體"/>
                <w:bCs/>
                <w:color w:val="000000" w:themeColor="text1"/>
              </w:rPr>
              <w:t>6</w:t>
            </w:r>
            <w:r w:rsidRPr="00944B0E">
              <w:rPr>
                <w:rFonts w:eastAsia="標楷體"/>
                <w:bCs/>
                <w:color w:val="000000" w:themeColor="text1"/>
              </w:rPr>
              <w:t>月</w:t>
            </w:r>
            <w:r w:rsidRPr="00944B0E">
              <w:rPr>
                <w:rFonts w:eastAsia="標楷體" w:hint="eastAsia"/>
                <w:bCs/>
                <w:color w:val="000000" w:themeColor="text1"/>
              </w:rPr>
              <w:t>公布</w:t>
            </w:r>
            <w:r w:rsidRPr="00944B0E">
              <w:rPr>
                <w:rFonts w:eastAsia="標楷體"/>
                <w:bCs/>
                <w:color w:val="000000" w:themeColor="text1"/>
              </w:rPr>
              <w:t>於本網頁</w:t>
            </w:r>
            <w:r w:rsidRPr="00944B0E">
              <w:rPr>
                <w:rFonts w:eastAsia="標楷體" w:hint="eastAsia"/>
                <w:bCs/>
                <w:color w:val="000000" w:themeColor="text1"/>
              </w:rPr>
              <w:t>)</w:t>
            </w:r>
            <w:r w:rsidRPr="00944B0E">
              <w:rPr>
                <w:rFonts w:eastAsia="標楷體"/>
                <w:bCs/>
                <w:color w:val="000000" w:themeColor="text1"/>
              </w:rPr>
              <w:t>。從</w:t>
            </w:r>
            <w:r w:rsidRPr="00944B0E">
              <w:rPr>
                <w:rFonts w:eastAsia="標楷體" w:hint="eastAsia"/>
                <w:bCs/>
                <w:color w:val="000000" w:themeColor="text1"/>
              </w:rPr>
              <w:t>出題資料集中</w:t>
            </w:r>
            <w:r w:rsidRPr="00944B0E">
              <w:rPr>
                <w:rFonts w:eastAsia="標楷體"/>
                <w:bCs/>
                <w:color w:val="000000" w:themeColor="text1"/>
              </w:rPr>
              <w:t>擇定一</w:t>
            </w:r>
            <w:r w:rsidRPr="00944B0E">
              <w:rPr>
                <w:rFonts w:eastAsia="標楷體" w:hint="eastAsia"/>
                <w:bCs/>
                <w:color w:val="000000" w:themeColor="text1"/>
              </w:rPr>
              <w:t>個</w:t>
            </w:r>
            <w:r w:rsidRPr="00944B0E">
              <w:rPr>
                <w:rFonts w:eastAsia="標楷體"/>
                <w:bCs/>
                <w:color w:val="000000" w:themeColor="text1"/>
              </w:rPr>
              <w:t>資料集，試想</w:t>
            </w:r>
            <w:r w:rsidRPr="00944B0E">
              <w:rPr>
                <w:rFonts w:eastAsia="標楷體" w:hint="eastAsia"/>
                <w:bCs/>
                <w:color w:val="000000" w:themeColor="text1"/>
              </w:rPr>
              <w:t>他人</w:t>
            </w:r>
            <w:r w:rsidRPr="00944B0E">
              <w:rPr>
                <w:rFonts w:eastAsia="標楷體"/>
                <w:bCs/>
                <w:color w:val="000000" w:themeColor="text1"/>
              </w:rPr>
              <w:t>可能的資料應用主題，</w:t>
            </w:r>
            <w:proofErr w:type="gramStart"/>
            <w:r w:rsidRPr="00944B0E">
              <w:rPr>
                <w:rFonts w:eastAsia="標楷體" w:hint="eastAsia"/>
                <w:bCs/>
                <w:color w:val="000000" w:themeColor="text1"/>
              </w:rPr>
              <w:t>設計並實作</w:t>
            </w:r>
            <w:proofErr w:type="gramEnd"/>
            <w:r w:rsidRPr="00944B0E">
              <w:rPr>
                <w:rFonts w:eastAsia="標楷體"/>
                <w:bCs/>
                <w:color w:val="000000" w:themeColor="text1"/>
              </w:rPr>
              <w:t>資料應用</w:t>
            </w:r>
            <w:r w:rsidRPr="00944B0E">
              <w:rPr>
                <w:rFonts w:eastAsia="標楷體" w:hint="eastAsia"/>
                <w:bCs/>
                <w:color w:val="000000" w:themeColor="text1"/>
              </w:rPr>
              <w:t>。</w:t>
            </w:r>
          </w:p>
          <w:p w:rsidR="00E90D60" w:rsidRPr="00944B0E" w:rsidRDefault="00E90D60" w:rsidP="00C205A4">
            <w:pPr>
              <w:numPr>
                <w:ilvl w:val="0"/>
                <w:numId w:val="115"/>
              </w:numPr>
              <w:ind w:left="282" w:hanging="282"/>
              <w:rPr>
                <w:rFonts w:eastAsia="標楷體"/>
                <w:bCs/>
                <w:color w:val="000000" w:themeColor="text1"/>
              </w:rPr>
            </w:pPr>
            <w:r w:rsidRPr="00944B0E">
              <w:rPr>
                <w:rFonts w:eastAsia="標楷體" w:hint="eastAsia"/>
                <w:b/>
                <w:color w:val="000000" w:themeColor="text1"/>
              </w:rPr>
              <w:t>隱私強化技術設計及運用：</w:t>
            </w:r>
            <w:r w:rsidRPr="00944B0E">
              <w:rPr>
                <w:rFonts w:eastAsia="標楷體" w:hint="eastAsia"/>
                <w:bCs/>
                <w:color w:val="000000" w:themeColor="text1"/>
              </w:rPr>
              <w:t>運用隱私強化技術</w:t>
            </w:r>
            <w:r w:rsidRPr="00944B0E">
              <w:rPr>
                <w:rFonts w:eastAsia="標楷體" w:hint="eastAsia"/>
                <w:bCs/>
                <w:color w:val="000000" w:themeColor="text1"/>
              </w:rPr>
              <w:t>(</w:t>
            </w:r>
            <w:r w:rsidRPr="00944B0E">
              <w:rPr>
                <w:rFonts w:eastAsia="標楷體" w:hint="eastAsia"/>
                <w:bCs/>
                <w:color w:val="000000" w:themeColor="text1"/>
              </w:rPr>
              <w:t>如：差分隱私、合成資料</w:t>
            </w:r>
            <w:r w:rsidRPr="00944B0E">
              <w:rPr>
                <w:rFonts w:eastAsia="標楷體" w:hint="eastAsia"/>
                <w:bCs/>
                <w:color w:val="000000" w:themeColor="text1"/>
              </w:rPr>
              <w:t>)</w:t>
            </w:r>
            <w:r w:rsidRPr="00944B0E">
              <w:rPr>
                <w:rFonts w:eastAsia="標楷體"/>
                <w:bCs/>
                <w:color w:val="000000" w:themeColor="text1"/>
              </w:rPr>
              <w:t>，產生具保護力的隱私強化</w:t>
            </w:r>
            <w:r w:rsidRPr="00944B0E">
              <w:rPr>
                <w:rFonts w:eastAsia="標楷體" w:hint="eastAsia"/>
                <w:bCs/>
                <w:color w:val="000000" w:themeColor="text1"/>
              </w:rPr>
              <w:t>衍生</w:t>
            </w:r>
            <w:r w:rsidRPr="00944B0E">
              <w:rPr>
                <w:rFonts w:eastAsia="標楷體"/>
                <w:bCs/>
                <w:color w:val="000000" w:themeColor="text1"/>
              </w:rPr>
              <w:t>資料集</w:t>
            </w:r>
            <w:r w:rsidRPr="00944B0E">
              <w:rPr>
                <w:rFonts w:eastAsia="標楷體" w:hint="eastAsia"/>
                <w:bCs/>
                <w:color w:val="000000" w:themeColor="text1"/>
              </w:rPr>
              <w:t>。</w:t>
            </w:r>
          </w:p>
          <w:p w:rsidR="00E90D60" w:rsidRPr="00944B0E" w:rsidRDefault="00E90D60" w:rsidP="00C205A4">
            <w:pPr>
              <w:numPr>
                <w:ilvl w:val="0"/>
                <w:numId w:val="115"/>
              </w:numPr>
              <w:ind w:left="282" w:hanging="282"/>
              <w:rPr>
                <w:rFonts w:eastAsia="標楷體"/>
                <w:bCs/>
                <w:color w:val="000000" w:themeColor="text1"/>
              </w:rPr>
            </w:pPr>
            <w:r w:rsidRPr="00944B0E">
              <w:rPr>
                <w:rFonts w:eastAsia="標楷體" w:hint="eastAsia"/>
                <w:b/>
                <w:color w:val="000000" w:themeColor="text1"/>
              </w:rPr>
              <w:t>資料保護力及實用性衡量：</w:t>
            </w:r>
            <w:r w:rsidRPr="00944B0E">
              <w:rPr>
                <w:rFonts w:eastAsia="標楷體" w:hint="eastAsia"/>
                <w:bCs/>
                <w:color w:val="000000" w:themeColor="text1"/>
              </w:rPr>
              <w:t>以實作完成的資料應用</w:t>
            </w:r>
            <w:proofErr w:type="gramStart"/>
            <w:r w:rsidRPr="00944B0E">
              <w:rPr>
                <w:rFonts w:eastAsia="標楷體" w:hint="eastAsia"/>
                <w:bCs/>
                <w:color w:val="000000" w:themeColor="text1"/>
              </w:rPr>
              <w:t>及本組別</w:t>
            </w:r>
            <w:proofErr w:type="gramEnd"/>
            <w:r w:rsidRPr="00944B0E">
              <w:rPr>
                <w:rFonts w:eastAsia="標楷體" w:hint="eastAsia"/>
                <w:bCs/>
                <w:color w:val="000000" w:themeColor="text1"/>
              </w:rPr>
              <w:t>設定之衡量指標</w:t>
            </w:r>
            <w:r w:rsidRPr="00944B0E">
              <w:rPr>
                <w:rFonts w:eastAsia="標楷體" w:hint="eastAsia"/>
                <w:bCs/>
                <w:color w:val="000000" w:themeColor="text1"/>
              </w:rPr>
              <w:t>(</w:t>
            </w:r>
            <w:r w:rsidRPr="00944B0E">
              <w:rPr>
                <w:rFonts w:eastAsia="標楷體" w:hint="eastAsia"/>
                <w:bCs/>
                <w:color w:val="000000" w:themeColor="text1"/>
              </w:rPr>
              <w:t>詳</w:t>
            </w:r>
            <w:r w:rsidRPr="00944B0E">
              <w:rPr>
                <w:rFonts w:eastAsia="標楷體"/>
                <w:bCs/>
                <w:color w:val="000000" w:themeColor="text1"/>
              </w:rPr>
              <w:t>相關資源</w:t>
            </w:r>
            <w:r w:rsidRPr="00944B0E">
              <w:rPr>
                <w:rFonts w:eastAsia="標楷體" w:hint="eastAsia"/>
                <w:bCs/>
                <w:color w:val="000000" w:themeColor="text1"/>
              </w:rPr>
              <w:t>)</w:t>
            </w:r>
            <w:r w:rsidRPr="00944B0E">
              <w:rPr>
                <w:rFonts w:eastAsia="標楷體" w:hint="eastAsia"/>
                <w:bCs/>
                <w:color w:val="000000" w:themeColor="text1"/>
              </w:rPr>
              <w:t>，以</w:t>
            </w:r>
            <w:r w:rsidRPr="00944B0E">
              <w:rPr>
                <w:rFonts w:eastAsia="標楷體"/>
                <w:bCs/>
                <w:color w:val="000000" w:themeColor="text1"/>
              </w:rPr>
              <w:t>衡量隱私強化</w:t>
            </w:r>
            <w:r w:rsidRPr="00944B0E">
              <w:rPr>
                <w:rFonts w:eastAsia="標楷體" w:hint="eastAsia"/>
                <w:bCs/>
                <w:color w:val="000000" w:themeColor="text1"/>
              </w:rPr>
              <w:t>衍生</w:t>
            </w:r>
            <w:r w:rsidRPr="00944B0E">
              <w:rPr>
                <w:rFonts w:eastAsia="標楷體"/>
                <w:bCs/>
                <w:color w:val="000000" w:themeColor="text1"/>
              </w:rPr>
              <w:t>資料集</w:t>
            </w:r>
            <w:r w:rsidRPr="00944B0E">
              <w:rPr>
                <w:rFonts w:eastAsia="標楷體" w:hint="eastAsia"/>
                <w:bCs/>
                <w:color w:val="000000" w:themeColor="text1"/>
              </w:rPr>
              <w:t>的保護力與實用性。參賽團隊亦可額外自行增設衡量指標，並納入創新性評分參考。</w:t>
            </w:r>
          </w:p>
          <w:p w:rsidR="00E90D60" w:rsidRPr="00944B0E" w:rsidRDefault="00E90D60" w:rsidP="00C205A4">
            <w:pPr>
              <w:numPr>
                <w:ilvl w:val="0"/>
                <w:numId w:val="115"/>
              </w:numPr>
              <w:ind w:left="282" w:hanging="282"/>
              <w:rPr>
                <w:rFonts w:eastAsia="標楷體"/>
                <w:bCs/>
                <w:color w:val="000000" w:themeColor="text1"/>
              </w:rPr>
            </w:pPr>
            <w:r w:rsidRPr="00944B0E">
              <w:rPr>
                <w:rFonts w:eastAsia="標楷體" w:hint="eastAsia"/>
                <w:b/>
                <w:color w:val="000000" w:themeColor="text1"/>
              </w:rPr>
              <w:t>提交團隊成果：</w:t>
            </w:r>
            <w:proofErr w:type="gramStart"/>
            <w:r w:rsidRPr="00944B0E">
              <w:rPr>
                <w:rFonts w:eastAsia="標楷體" w:hint="eastAsia"/>
                <w:bCs/>
                <w:color w:val="000000" w:themeColor="text1"/>
              </w:rPr>
              <w:t>完成本組別</w:t>
            </w:r>
            <w:proofErr w:type="gramEnd"/>
            <w:r w:rsidRPr="00944B0E">
              <w:rPr>
                <w:rFonts w:eastAsia="標楷體" w:hint="eastAsia"/>
                <w:bCs/>
                <w:color w:val="000000" w:themeColor="text1"/>
              </w:rPr>
              <w:t>報名，</w:t>
            </w:r>
            <w:r w:rsidRPr="00944B0E">
              <w:rPr>
                <w:rFonts w:eastAsia="標楷體" w:hint="eastAsia"/>
                <w:color w:val="000000" w:themeColor="text1"/>
              </w:rPr>
              <w:t>並</w:t>
            </w:r>
            <w:r w:rsidRPr="00944B0E">
              <w:rPr>
                <w:rFonts w:eastAsia="標楷體" w:hint="eastAsia"/>
                <w:bCs/>
                <w:color w:val="000000" w:themeColor="text1"/>
              </w:rPr>
              <w:t>以</w:t>
            </w:r>
            <w:r w:rsidRPr="00944B0E">
              <w:rPr>
                <w:rFonts w:eastAsia="標楷體" w:hint="eastAsia"/>
                <w:bCs/>
                <w:color w:val="000000" w:themeColor="text1"/>
              </w:rPr>
              <w:t>zip</w:t>
            </w:r>
            <w:r w:rsidRPr="00944B0E">
              <w:rPr>
                <w:rFonts w:eastAsia="標楷體" w:hint="eastAsia"/>
                <w:bCs/>
                <w:color w:val="000000" w:themeColor="text1"/>
              </w:rPr>
              <w:t>檔提交專案概述文件</w:t>
            </w:r>
            <w:r w:rsidRPr="00944B0E">
              <w:rPr>
                <w:rFonts w:eastAsia="標楷體" w:hint="eastAsia"/>
                <w:bCs/>
                <w:color w:val="000000" w:themeColor="text1"/>
              </w:rPr>
              <w:t>(</w:t>
            </w:r>
            <w:r w:rsidRPr="00944B0E">
              <w:rPr>
                <w:rFonts w:eastAsia="標楷體" w:hint="eastAsia"/>
                <w:bCs/>
                <w:color w:val="000000" w:themeColor="text1"/>
              </w:rPr>
              <w:t>含資料應用主題設定說明、選用之隱私強化技術說明、資料集於所實作資料應用中的隱私保護力與實用性說明</w:t>
            </w:r>
            <w:r w:rsidRPr="00944B0E">
              <w:rPr>
                <w:rFonts w:eastAsia="標楷體" w:hint="eastAsia"/>
                <w:bCs/>
                <w:color w:val="000000" w:themeColor="text1"/>
              </w:rPr>
              <w:t>)</w:t>
            </w:r>
            <w:r w:rsidRPr="00944B0E">
              <w:rPr>
                <w:rFonts w:eastAsia="標楷體" w:hint="eastAsia"/>
                <w:bCs/>
                <w:color w:val="000000" w:themeColor="text1"/>
              </w:rPr>
              <w:t>、隱私強化技術程式碼、隱私強化衍生資料集。</w:t>
            </w:r>
          </w:p>
          <w:p w:rsidR="00E90D60" w:rsidRPr="00944B0E" w:rsidRDefault="00E90D60" w:rsidP="00E90D60">
            <w:pPr>
              <w:rPr>
                <w:rFonts w:eastAsia="標楷體"/>
                <w:bCs/>
                <w:color w:val="000000" w:themeColor="text1"/>
              </w:rPr>
            </w:pPr>
          </w:p>
          <w:p w:rsidR="00E90D60" w:rsidRPr="00944B0E" w:rsidRDefault="00E90D60" w:rsidP="00E90D60">
            <w:pPr>
              <w:rPr>
                <w:rFonts w:eastAsia="標楷體"/>
                <w:bCs/>
                <w:color w:val="000000" w:themeColor="text1"/>
              </w:rPr>
            </w:pPr>
            <w:r w:rsidRPr="00944B0E">
              <w:rPr>
                <w:rFonts w:eastAsia="標楷體"/>
                <w:bCs/>
                <w:color w:val="000000" w:themeColor="text1"/>
              </w:rPr>
              <w:t>【競賽評分要點】</w:t>
            </w:r>
          </w:p>
          <w:p w:rsidR="00E90D60" w:rsidRPr="00944B0E" w:rsidRDefault="00E90D60" w:rsidP="00C205A4">
            <w:pPr>
              <w:numPr>
                <w:ilvl w:val="0"/>
                <w:numId w:val="117"/>
              </w:numPr>
              <w:ind w:left="310" w:hanging="252"/>
              <w:rPr>
                <w:rFonts w:eastAsia="標楷體"/>
                <w:bCs/>
                <w:color w:val="000000" w:themeColor="text1"/>
              </w:rPr>
            </w:pPr>
            <w:r w:rsidRPr="00944B0E">
              <w:rPr>
                <w:rFonts w:eastAsia="標楷體"/>
                <w:bCs/>
                <w:color w:val="000000" w:themeColor="text1"/>
              </w:rPr>
              <w:t>參賽團隊</w:t>
            </w:r>
            <w:r w:rsidRPr="00944B0E">
              <w:rPr>
                <w:rFonts w:eastAsia="標楷體" w:hint="eastAsia"/>
                <w:bCs/>
                <w:color w:val="000000" w:themeColor="text1"/>
              </w:rPr>
              <w:t>產出隱私強化衍生資料集的隱私</w:t>
            </w:r>
            <w:r w:rsidRPr="00944B0E">
              <w:rPr>
                <w:rFonts w:eastAsia="標楷體"/>
                <w:bCs/>
                <w:color w:val="000000" w:themeColor="text1"/>
              </w:rPr>
              <w:t>保護</w:t>
            </w:r>
            <w:r w:rsidRPr="00944B0E">
              <w:rPr>
                <w:rFonts w:eastAsia="標楷體" w:hint="eastAsia"/>
                <w:bCs/>
                <w:color w:val="000000" w:themeColor="text1"/>
              </w:rPr>
              <w:t>力</w:t>
            </w:r>
            <w:r w:rsidRPr="00944B0E">
              <w:rPr>
                <w:rFonts w:eastAsia="標楷體"/>
                <w:bCs/>
                <w:color w:val="000000" w:themeColor="text1"/>
              </w:rPr>
              <w:t>。</w:t>
            </w:r>
          </w:p>
          <w:p w:rsidR="00E90D60" w:rsidRPr="00944B0E" w:rsidRDefault="00E90D60" w:rsidP="00C205A4">
            <w:pPr>
              <w:numPr>
                <w:ilvl w:val="0"/>
                <w:numId w:val="117"/>
              </w:numPr>
              <w:ind w:left="310" w:hanging="252"/>
              <w:rPr>
                <w:rFonts w:eastAsia="標楷體"/>
                <w:bCs/>
                <w:color w:val="000000" w:themeColor="text1"/>
              </w:rPr>
            </w:pPr>
            <w:r w:rsidRPr="00944B0E">
              <w:rPr>
                <w:rFonts w:eastAsia="標楷體"/>
                <w:bCs/>
                <w:color w:val="000000" w:themeColor="text1"/>
              </w:rPr>
              <w:t>參賽團隊</w:t>
            </w:r>
            <w:r w:rsidRPr="00944B0E">
              <w:rPr>
                <w:rFonts w:eastAsia="標楷體" w:hint="eastAsia"/>
                <w:bCs/>
                <w:color w:val="000000" w:themeColor="text1"/>
              </w:rPr>
              <w:t>產出隱私強化衍生資料集的實用性</w:t>
            </w:r>
            <w:r w:rsidRPr="00944B0E">
              <w:rPr>
                <w:rFonts w:eastAsia="標楷體"/>
                <w:bCs/>
                <w:color w:val="000000" w:themeColor="text1"/>
              </w:rPr>
              <w:t>。</w:t>
            </w:r>
          </w:p>
          <w:p w:rsidR="00E90D60" w:rsidRPr="00944B0E" w:rsidRDefault="00E90D60" w:rsidP="00C205A4">
            <w:pPr>
              <w:numPr>
                <w:ilvl w:val="0"/>
                <w:numId w:val="117"/>
              </w:numPr>
              <w:ind w:left="310" w:hanging="252"/>
              <w:rPr>
                <w:rFonts w:eastAsia="標楷體"/>
                <w:bCs/>
                <w:color w:val="000000" w:themeColor="text1"/>
              </w:rPr>
            </w:pPr>
            <w:r w:rsidRPr="00944B0E">
              <w:rPr>
                <w:rFonts w:eastAsia="標楷體" w:hint="eastAsia"/>
                <w:bCs/>
                <w:color w:val="000000" w:themeColor="text1"/>
              </w:rPr>
              <w:t>資料應用主題、隱私強化技術設計與自行增設衡量指標的創新性</w:t>
            </w:r>
            <w:r w:rsidRPr="00944B0E">
              <w:rPr>
                <w:rFonts w:eastAsia="標楷體"/>
                <w:bCs/>
                <w:color w:val="000000" w:themeColor="text1"/>
              </w:rPr>
              <w:t>。</w:t>
            </w:r>
          </w:p>
          <w:p w:rsidR="00E90D60" w:rsidRPr="00944B0E" w:rsidRDefault="00E90D60" w:rsidP="00C205A4">
            <w:pPr>
              <w:numPr>
                <w:ilvl w:val="0"/>
                <w:numId w:val="117"/>
              </w:numPr>
              <w:ind w:left="310" w:hanging="252"/>
              <w:rPr>
                <w:rFonts w:eastAsia="標楷體"/>
                <w:bCs/>
                <w:color w:val="000000" w:themeColor="text1"/>
              </w:rPr>
            </w:pPr>
            <w:r w:rsidRPr="00944B0E">
              <w:rPr>
                <w:rFonts w:eastAsia="標楷體" w:hint="eastAsia"/>
                <w:bCs/>
                <w:color w:val="000000" w:themeColor="text1"/>
              </w:rPr>
              <w:t>專案文件完整性及說明展示表達能力</w:t>
            </w:r>
            <w:r w:rsidRPr="00944B0E">
              <w:rPr>
                <w:rFonts w:eastAsia="標楷體"/>
                <w:bCs/>
                <w:color w:val="000000" w:themeColor="text1"/>
              </w:rPr>
              <w:t>。</w:t>
            </w:r>
          </w:p>
          <w:p w:rsidR="00E90D60" w:rsidRPr="00944B0E" w:rsidRDefault="00E90D60" w:rsidP="00E90D60">
            <w:pPr>
              <w:ind w:left="960"/>
              <w:rPr>
                <w:rFonts w:eastAsia="標楷體"/>
                <w:bCs/>
                <w:color w:val="000000" w:themeColor="text1"/>
              </w:rPr>
            </w:pPr>
          </w:p>
          <w:p w:rsidR="00E90D60" w:rsidRPr="00944B0E" w:rsidRDefault="00E90D60" w:rsidP="00E90D60">
            <w:pPr>
              <w:rPr>
                <w:rFonts w:eastAsia="標楷體"/>
                <w:bCs/>
                <w:color w:val="000000" w:themeColor="text1"/>
              </w:rPr>
            </w:pPr>
            <w:r w:rsidRPr="00944B0E">
              <w:rPr>
                <w:rFonts w:eastAsia="標楷體"/>
                <w:bCs/>
                <w:color w:val="000000" w:themeColor="text1"/>
              </w:rPr>
              <w:t>【相關資源】</w:t>
            </w:r>
          </w:p>
          <w:p w:rsidR="00E90D60" w:rsidRPr="00944B0E" w:rsidRDefault="00E90D60" w:rsidP="00C205A4">
            <w:pPr>
              <w:numPr>
                <w:ilvl w:val="0"/>
                <w:numId w:val="116"/>
              </w:numPr>
              <w:ind w:left="254" w:hanging="254"/>
              <w:rPr>
                <w:rStyle w:val="a6"/>
                <w:color w:val="000000" w:themeColor="text1"/>
              </w:rPr>
            </w:pPr>
            <w:r w:rsidRPr="00944B0E">
              <w:rPr>
                <w:rFonts w:eastAsia="標楷體" w:hint="eastAsia"/>
                <w:bCs/>
                <w:color w:val="000000" w:themeColor="text1"/>
              </w:rPr>
              <w:t>資料隱私保護力及實用性衡量指標</w:t>
            </w:r>
            <w:hyperlink r:id="rId27" w:history="1">
              <w:r w:rsidRPr="00944B0E">
                <w:rPr>
                  <w:rStyle w:val="a6"/>
                  <w:rFonts w:eastAsia="標楷體"/>
                  <w:bCs/>
                  <w:color w:val="000000" w:themeColor="text1"/>
                </w:rPr>
                <w:t>https://gov.tw/tM4</w:t>
              </w:r>
            </w:hyperlink>
          </w:p>
          <w:p w:rsidR="00E90D60" w:rsidRPr="00944B0E" w:rsidRDefault="00E90D60" w:rsidP="00C205A4">
            <w:pPr>
              <w:numPr>
                <w:ilvl w:val="0"/>
                <w:numId w:val="116"/>
              </w:numPr>
              <w:ind w:left="254" w:hanging="254"/>
              <w:rPr>
                <w:rFonts w:eastAsia="標楷體"/>
                <w:bCs/>
                <w:color w:val="000000" w:themeColor="text1"/>
              </w:rPr>
            </w:pPr>
            <w:r w:rsidRPr="00944B0E">
              <w:rPr>
                <w:rFonts w:eastAsia="標楷體"/>
                <w:bCs/>
                <w:color w:val="000000" w:themeColor="text1"/>
              </w:rPr>
              <w:t>隱私強化技術應用指引：</w:t>
            </w:r>
            <w:hyperlink r:id="rId28" w:history="1">
              <w:r w:rsidRPr="00944B0E">
                <w:rPr>
                  <w:rStyle w:val="a6"/>
                  <w:rFonts w:eastAsia="標楷體"/>
                  <w:bCs/>
                  <w:color w:val="000000" w:themeColor="text1"/>
                </w:rPr>
                <w:t>https://gov.tw/bnL</w:t>
              </w:r>
            </w:hyperlink>
          </w:p>
          <w:p w:rsidR="00E90D60" w:rsidRPr="00944B0E" w:rsidRDefault="00E90D60" w:rsidP="00C205A4">
            <w:pPr>
              <w:numPr>
                <w:ilvl w:val="0"/>
                <w:numId w:val="116"/>
              </w:numPr>
              <w:ind w:left="254" w:hanging="254"/>
              <w:rPr>
                <w:color w:val="000000" w:themeColor="text1"/>
                <w:u w:val="single"/>
              </w:rPr>
            </w:pPr>
            <w:r w:rsidRPr="00944B0E">
              <w:rPr>
                <w:rFonts w:eastAsia="標楷體"/>
                <w:bCs/>
                <w:color w:val="000000" w:themeColor="text1"/>
              </w:rPr>
              <w:t>數位部隱私強化技術應用示範案例：</w:t>
            </w:r>
            <w:hyperlink r:id="rId29" w:history="1">
              <w:r w:rsidRPr="00944B0E">
                <w:rPr>
                  <w:rStyle w:val="a6"/>
                  <w:rFonts w:eastAsia="標楷體"/>
                  <w:bCs/>
                  <w:color w:val="000000" w:themeColor="text1"/>
                </w:rPr>
                <w:t>https://github.com/moda-gov-tw/PETs-applications</w:t>
              </w:r>
            </w:hyperlink>
          </w:p>
        </w:tc>
      </w:tr>
      <w:tr w:rsidR="00944B0E" w:rsidRPr="00944B0E" w:rsidTr="004C1E8E">
        <w:trPr>
          <w:trHeight w:val="11339"/>
        </w:trPr>
        <w:tc>
          <w:tcPr>
            <w:tcW w:w="383" w:type="dxa"/>
            <w:vAlign w:val="center"/>
          </w:tcPr>
          <w:p w:rsidR="006C2B70" w:rsidRPr="00944B0E" w:rsidRDefault="006C2B70" w:rsidP="00C205A4">
            <w:pPr>
              <w:pStyle w:val="a5"/>
              <w:numPr>
                <w:ilvl w:val="0"/>
                <w:numId w:val="67"/>
              </w:numPr>
              <w:spacing w:beforeLines="0" w:afterLines="0"/>
              <w:ind w:left="0" w:firstLine="0"/>
              <w:jc w:val="center"/>
              <w:rPr>
                <w:rFonts w:asciiTheme="majorEastAsia" w:eastAsiaTheme="majorEastAsia" w:hAnsiTheme="majorEastAsia"/>
                <w:b w:val="0"/>
                <w:color w:val="000000" w:themeColor="text1"/>
                <w:sz w:val="24"/>
              </w:rPr>
            </w:pPr>
          </w:p>
        </w:tc>
        <w:tc>
          <w:tcPr>
            <w:tcW w:w="2003" w:type="dxa"/>
            <w:vAlign w:val="center"/>
          </w:tcPr>
          <w:p w:rsidR="006C2B70" w:rsidRPr="00944B0E" w:rsidRDefault="006C2B70" w:rsidP="006C2B70">
            <w:pPr>
              <w:pStyle w:val="31"/>
              <w:snapToGrid w:val="0"/>
              <w:spacing w:line="400" w:lineRule="atLeast"/>
              <w:ind w:left="72" w:hangingChars="30" w:hanging="72"/>
              <w:jc w:val="center"/>
              <w:rPr>
                <w:rFonts w:ascii="標楷體" w:hAnsi="標楷體"/>
                <w:color w:val="000000" w:themeColor="text1"/>
                <w:sz w:val="24"/>
              </w:rPr>
            </w:pPr>
            <w:proofErr w:type="gramStart"/>
            <w:r w:rsidRPr="00944B0E">
              <w:rPr>
                <w:rFonts w:ascii="標楷體" w:hAnsi="標楷體" w:hint="eastAsia"/>
                <w:color w:val="000000" w:themeColor="text1"/>
                <w:sz w:val="24"/>
              </w:rPr>
              <w:t>聯新國際</w:t>
            </w:r>
            <w:proofErr w:type="gramEnd"/>
            <w:r w:rsidRPr="00944B0E">
              <w:rPr>
                <w:rFonts w:ascii="標楷體" w:hAnsi="標楷體" w:hint="eastAsia"/>
                <w:color w:val="000000" w:themeColor="text1"/>
                <w:sz w:val="24"/>
              </w:rPr>
              <w:t>智慧</w:t>
            </w:r>
          </w:p>
          <w:p w:rsidR="006C2B70" w:rsidRPr="00944B0E"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944B0E">
              <w:rPr>
                <w:rFonts w:ascii="標楷體" w:hAnsi="標楷體" w:hint="eastAsia"/>
                <w:color w:val="000000" w:themeColor="text1"/>
                <w:sz w:val="24"/>
              </w:rPr>
              <w:t>健康照護組</w:t>
            </w:r>
          </w:p>
          <w:p w:rsidR="006C2B70" w:rsidRPr="00944B0E"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944B0E">
              <w:rPr>
                <w:rFonts w:ascii="標楷體" w:hAnsi="標楷體"/>
                <w:color w:val="000000" w:themeColor="text1"/>
                <w:sz w:val="24"/>
              </w:rPr>
              <w:t>(Landseed-health)</w:t>
            </w:r>
          </w:p>
        </w:tc>
        <w:tc>
          <w:tcPr>
            <w:tcW w:w="8584" w:type="dxa"/>
            <w:gridSpan w:val="2"/>
            <w:vAlign w:val="center"/>
          </w:tcPr>
          <w:p w:rsidR="006C2B70" w:rsidRPr="00944B0E" w:rsidRDefault="006C2B70" w:rsidP="006C2B70">
            <w:pPr>
              <w:rPr>
                <w:rFonts w:ascii="標楷體" w:eastAsia="標楷體" w:hAnsi="標楷體"/>
                <w:color w:val="000000" w:themeColor="text1"/>
              </w:rPr>
            </w:pPr>
            <w:r w:rsidRPr="00944B0E">
              <w:rPr>
                <w:rFonts w:ascii="標楷體" w:eastAsia="標楷體" w:hAnsi="標楷體" w:hint="eastAsia"/>
                <w:color w:val="000000" w:themeColor="text1"/>
              </w:rPr>
              <w:t>鼓勵以人為中心之「智慧健康照護」為主題，透過新世代科技之AI人工智慧、生成式AI、大數據分析、AR/VR、聲紋/影像視訊識別等，「以智慧醫療為基礎，</w:t>
            </w:r>
            <w:proofErr w:type="gramStart"/>
            <w:r w:rsidRPr="00944B0E">
              <w:rPr>
                <w:rFonts w:ascii="標楷體" w:eastAsia="標楷體" w:hAnsi="標楷體" w:hint="eastAsia"/>
                <w:color w:val="000000" w:themeColor="text1"/>
              </w:rPr>
              <w:t>建構無圍牆</w:t>
            </w:r>
            <w:proofErr w:type="gramEnd"/>
            <w:r w:rsidRPr="00944B0E">
              <w:rPr>
                <w:rFonts w:ascii="標楷體" w:eastAsia="標楷體" w:hAnsi="標楷體" w:hint="eastAsia"/>
                <w:color w:val="000000" w:themeColor="text1"/>
              </w:rPr>
              <w:t>的保健醫療機構」為目標，以更有效率及整合性健康照護方式，創意發想及開發出各式應用或服務。</w:t>
            </w:r>
          </w:p>
          <w:p w:rsidR="006C2B70" w:rsidRPr="00944B0E" w:rsidRDefault="006C2B70" w:rsidP="006C2B70">
            <w:pPr>
              <w:rPr>
                <w:rFonts w:ascii="標楷體" w:eastAsia="標楷體" w:hAnsi="標楷體"/>
                <w:color w:val="000000" w:themeColor="text1"/>
              </w:rPr>
            </w:pPr>
            <w:r w:rsidRPr="00944B0E">
              <w:rPr>
                <w:rFonts w:ascii="標楷體" w:eastAsia="標楷體" w:hAnsi="標楷體" w:hint="eastAsia"/>
                <w:color w:val="000000" w:themeColor="text1"/>
              </w:rPr>
              <w:t>範疇可包含：</w:t>
            </w:r>
          </w:p>
          <w:p w:rsidR="006C2B70" w:rsidRPr="00944B0E" w:rsidRDefault="006C2B70" w:rsidP="00C205A4">
            <w:pPr>
              <w:pStyle w:val="a3"/>
              <w:numPr>
                <w:ilvl w:val="0"/>
                <w:numId w:val="103"/>
              </w:numPr>
              <w:ind w:leftChars="0" w:left="242" w:hanging="241"/>
              <w:rPr>
                <w:rFonts w:ascii="標楷體" w:eastAsia="標楷體" w:hAnsi="標楷體"/>
                <w:color w:val="000000" w:themeColor="text1"/>
              </w:rPr>
            </w:pPr>
            <w:r w:rsidRPr="00944B0E">
              <w:rPr>
                <w:rFonts w:ascii="標楷體" w:eastAsia="標楷體" w:hAnsi="標楷體" w:hint="eastAsia"/>
                <w:color w:val="000000" w:themeColor="text1"/>
              </w:rPr>
              <w:t>智慧健康:透過科技進行行為或生活型態的調整或改變，以增加身心健康，進而預防疾病可能性。</w:t>
            </w:r>
          </w:p>
          <w:p w:rsidR="006C2B70" w:rsidRPr="00944B0E" w:rsidRDefault="006C2B70" w:rsidP="00C205A4">
            <w:pPr>
              <w:pStyle w:val="a3"/>
              <w:numPr>
                <w:ilvl w:val="0"/>
                <w:numId w:val="103"/>
              </w:numPr>
              <w:ind w:leftChars="0" w:left="242" w:hanging="241"/>
              <w:rPr>
                <w:rFonts w:ascii="標楷體" w:eastAsia="標楷體" w:hAnsi="標楷體"/>
                <w:color w:val="000000" w:themeColor="text1"/>
              </w:rPr>
            </w:pPr>
            <w:r w:rsidRPr="00944B0E">
              <w:rPr>
                <w:rFonts w:ascii="標楷體" w:eastAsia="標楷體" w:hAnsi="標楷體" w:hint="eastAsia"/>
                <w:color w:val="000000" w:themeColor="text1"/>
              </w:rPr>
              <w:t>智慧醫療:透過科技增加醫療效率、改善工作流程、提高營運效能、降低成本及減少人為錯誤。</w:t>
            </w:r>
          </w:p>
          <w:p w:rsidR="006C2B70" w:rsidRPr="00944B0E" w:rsidRDefault="006C2B70" w:rsidP="00C205A4">
            <w:pPr>
              <w:pStyle w:val="a3"/>
              <w:numPr>
                <w:ilvl w:val="0"/>
                <w:numId w:val="103"/>
              </w:numPr>
              <w:ind w:leftChars="0" w:left="242" w:hanging="241"/>
              <w:rPr>
                <w:rFonts w:ascii="標楷體" w:eastAsia="標楷體" w:hAnsi="標楷體"/>
                <w:color w:val="000000" w:themeColor="text1"/>
              </w:rPr>
            </w:pPr>
            <w:r w:rsidRPr="00944B0E">
              <w:rPr>
                <w:rFonts w:ascii="標楷體" w:eastAsia="標楷體" w:hAnsi="標楷體" w:hint="eastAsia"/>
                <w:color w:val="000000" w:themeColor="text1"/>
              </w:rPr>
              <w:t>智慧照護:透過科技延緩失能或疾病的持續惡化，或達到提早預警，提高照護效益的目的。</w:t>
            </w:r>
          </w:p>
          <w:p w:rsidR="006C2B70" w:rsidRPr="00944B0E" w:rsidRDefault="006C2B70" w:rsidP="00C205A4">
            <w:pPr>
              <w:pStyle w:val="a3"/>
              <w:numPr>
                <w:ilvl w:val="0"/>
                <w:numId w:val="103"/>
              </w:numPr>
              <w:ind w:leftChars="0" w:left="242" w:hanging="241"/>
              <w:rPr>
                <w:rFonts w:ascii="標楷體" w:eastAsia="標楷體" w:hAnsi="標楷體"/>
                <w:color w:val="000000" w:themeColor="text1"/>
              </w:rPr>
            </w:pPr>
            <w:r w:rsidRPr="00944B0E">
              <w:rPr>
                <w:rFonts w:ascii="標楷體" w:eastAsia="標楷體" w:hAnsi="標楷體" w:hint="eastAsia"/>
                <w:color w:val="000000" w:themeColor="text1"/>
              </w:rPr>
              <w:t>運動醫學：透過科技和醫學結合，進行運動檢測及訓練，提升運動表現，達到運動傷害之預防及保健。</w:t>
            </w:r>
          </w:p>
          <w:p w:rsidR="006C2B70" w:rsidRPr="00944B0E" w:rsidRDefault="006C2B70" w:rsidP="006C2B70">
            <w:pPr>
              <w:rPr>
                <w:rFonts w:ascii="標楷體" w:eastAsia="標楷體" w:hAnsi="標楷體"/>
                <w:color w:val="000000" w:themeColor="text1"/>
              </w:rPr>
            </w:pPr>
            <w:r w:rsidRPr="00944B0E">
              <w:rPr>
                <w:rFonts w:ascii="標楷體" w:eastAsia="標楷體" w:hAnsi="標楷體" w:hint="eastAsia"/>
                <w:color w:val="000000" w:themeColor="text1"/>
              </w:rPr>
              <w:t>亦可參考</w:t>
            </w:r>
            <w:proofErr w:type="gramStart"/>
            <w:r w:rsidRPr="00944B0E">
              <w:rPr>
                <w:rFonts w:ascii="標楷體" w:eastAsia="標楷體" w:hAnsi="標楷體" w:hint="eastAsia"/>
                <w:color w:val="000000" w:themeColor="text1"/>
              </w:rPr>
              <w:t>2023年聯新國際</w:t>
            </w:r>
            <w:proofErr w:type="gramEnd"/>
            <w:r w:rsidRPr="00944B0E">
              <w:rPr>
                <w:rFonts w:ascii="標楷體" w:eastAsia="標楷體" w:hAnsi="標楷體" w:hint="eastAsia"/>
                <w:color w:val="000000" w:themeColor="text1"/>
              </w:rPr>
              <w:t>醫院醫療科技展展出主題介紹</w:t>
            </w:r>
          </w:p>
          <w:p w:rsidR="006C2B70" w:rsidRPr="00944B0E" w:rsidRDefault="006C2B70" w:rsidP="006C2B70">
            <w:pPr>
              <w:rPr>
                <w:rFonts w:ascii="標楷體" w:eastAsia="標楷體" w:hAnsi="標楷體"/>
                <w:color w:val="000000" w:themeColor="text1"/>
              </w:rPr>
            </w:pPr>
            <w:r w:rsidRPr="00944B0E">
              <w:rPr>
                <w:rFonts w:ascii="標楷體" w:eastAsia="標楷體" w:hAnsi="標楷體"/>
                <w:color w:val="000000" w:themeColor="text1"/>
              </w:rPr>
              <w:t>https://www.landseed.com.tw/news-list/view/51700994b152</w:t>
            </w:r>
          </w:p>
          <w:p w:rsidR="00B232E3" w:rsidRPr="00944B0E" w:rsidRDefault="00B232E3" w:rsidP="006C2B70">
            <w:pPr>
              <w:rPr>
                <w:rFonts w:ascii="標楷體" w:eastAsia="標楷體" w:hAnsi="標楷體"/>
                <w:b/>
                <w:color w:val="000000" w:themeColor="text1"/>
              </w:rPr>
            </w:pPr>
          </w:p>
          <w:p w:rsidR="006C2B70" w:rsidRPr="00944B0E" w:rsidRDefault="006C2B70" w:rsidP="006C2B70">
            <w:pPr>
              <w:rPr>
                <w:rFonts w:ascii="標楷體" w:eastAsia="標楷體" w:hAnsi="標楷體"/>
                <w:b/>
                <w:color w:val="000000" w:themeColor="text1"/>
              </w:rPr>
            </w:pPr>
            <w:r w:rsidRPr="00944B0E">
              <w:rPr>
                <w:rFonts w:ascii="標楷體" w:eastAsia="標楷體" w:hAnsi="標楷體" w:hint="eastAsia"/>
                <w:b/>
                <w:color w:val="000000" w:themeColor="text1"/>
              </w:rPr>
              <w:t>【加分機制】</w:t>
            </w:r>
          </w:p>
          <w:p w:rsidR="006C2B70" w:rsidRPr="00944B0E" w:rsidRDefault="006C2B70" w:rsidP="006C2B70">
            <w:pPr>
              <w:rPr>
                <w:rFonts w:ascii="標楷體" w:eastAsia="標楷體" w:hAnsi="標楷體"/>
                <w:color w:val="000000" w:themeColor="text1"/>
              </w:rPr>
            </w:pPr>
            <w:r w:rsidRPr="00944B0E">
              <w:rPr>
                <w:rFonts w:ascii="標楷體" w:eastAsia="標楷體" w:hAnsi="標楷體" w:hint="eastAsia"/>
                <w:color w:val="000000" w:themeColor="text1"/>
              </w:rPr>
              <w:t>本次參賽作品若有實際應用於各場域中(如：醫療院所、長照機構及藥局等相關醫療機構)，提供使用者進行初步測試或體驗者，</w:t>
            </w:r>
            <w:proofErr w:type="gramStart"/>
            <w:r w:rsidRPr="00944B0E">
              <w:rPr>
                <w:rFonts w:ascii="標楷體" w:eastAsia="標楷體" w:hAnsi="標楷體" w:hint="eastAsia"/>
                <w:color w:val="000000" w:themeColor="text1"/>
              </w:rPr>
              <w:t>請明述於</w:t>
            </w:r>
            <w:proofErr w:type="gramEnd"/>
            <w:r w:rsidRPr="00944B0E">
              <w:rPr>
                <w:rFonts w:ascii="標楷體" w:eastAsia="標楷體" w:hAnsi="標楷體" w:hint="eastAsia"/>
                <w:color w:val="000000" w:themeColor="text1"/>
              </w:rPr>
              <w:t>「附件一、系統概述文件」中，將酌予加分(至多5%)</w:t>
            </w:r>
          </w:p>
          <w:p w:rsidR="006C2B70" w:rsidRPr="00944B0E" w:rsidRDefault="006C2B70" w:rsidP="006C2B70">
            <w:pPr>
              <w:spacing w:beforeLines="50" w:before="180"/>
              <w:rPr>
                <w:rFonts w:ascii="標楷體" w:eastAsia="標楷體" w:hAnsi="標楷體"/>
                <w:color w:val="000000" w:themeColor="text1"/>
              </w:rPr>
            </w:pPr>
            <w:proofErr w:type="gramStart"/>
            <w:r w:rsidRPr="00944B0E">
              <w:rPr>
                <w:rFonts w:ascii="標楷體" w:eastAsia="標楷體" w:hAnsi="標楷體" w:hint="eastAsia"/>
                <w:color w:val="000000" w:themeColor="text1"/>
              </w:rPr>
              <w:t>【背景說明】聯新國際</w:t>
            </w:r>
            <w:proofErr w:type="gramEnd"/>
            <w:r w:rsidRPr="00944B0E">
              <w:rPr>
                <w:rFonts w:ascii="標楷體" w:eastAsia="標楷體" w:hAnsi="標楷體" w:hint="eastAsia"/>
                <w:color w:val="000000" w:themeColor="text1"/>
              </w:rPr>
              <w:t>醫院提倡無圍牆的醫療理念，近年致力於推動數位轉型，以既有的醫療實力，進一步結合數位科技，打造智慧的無圍牆醫院。智慧醫療除了有先進的硬體設施，更重要的關鍵在於「軟實力」的搭配，包括醫護人員專業技術與素養、流程制度與系統的優化整合。我們自行開發多項系統與軟體，導入最新的AI人工智慧、大數據分析、行動通訊、遠距視訊、雲端網路、人臉辨識、語音辨識、行動裝置等技術，將科技客製化，更符合實際使用需求。</w:t>
            </w:r>
          </w:p>
        </w:tc>
      </w:tr>
      <w:tr w:rsidR="00337761" w:rsidRPr="00535E97" w:rsidTr="004C1E8E">
        <w:trPr>
          <w:trHeight w:val="11339"/>
        </w:trPr>
        <w:tc>
          <w:tcPr>
            <w:tcW w:w="383" w:type="dxa"/>
            <w:vAlign w:val="center"/>
          </w:tcPr>
          <w:p w:rsidR="00337761" w:rsidRPr="00944B0E" w:rsidRDefault="00337761" w:rsidP="00C205A4">
            <w:pPr>
              <w:pStyle w:val="a5"/>
              <w:numPr>
                <w:ilvl w:val="0"/>
                <w:numId w:val="67"/>
              </w:numPr>
              <w:spacing w:beforeLines="0" w:afterLines="0"/>
              <w:ind w:left="0" w:firstLine="0"/>
              <w:jc w:val="center"/>
              <w:rPr>
                <w:rFonts w:asciiTheme="majorEastAsia" w:eastAsiaTheme="majorEastAsia" w:hAnsiTheme="majorEastAsia"/>
                <w:b w:val="0"/>
                <w:color w:val="000000" w:themeColor="text1"/>
                <w:sz w:val="24"/>
              </w:rPr>
            </w:pPr>
          </w:p>
        </w:tc>
        <w:tc>
          <w:tcPr>
            <w:tcW w:w="2003" w:type="dxa"/>
            <w:vAlign w:val="center"/>
          </w:tcPr>
          <w:p w:rsidR="00337761" w:rsidRDefault="00337761" w:rsidP="006C2B70">
            <w:pPr>
              <w:pStyle w:val="31"/>
              <w:snapToGrid w:val="0"/>
              <w:spacing w:line="400" w:lineRule="atLeast"/>
              <w:ind w:left="72" w:hangingChars="30" w:hanging="72"/>
              <w:jc w:val="center"/>
              <w:rPr>
                <w:rFonts w:ascii="標楷體" w:hAnsi="標楷體"/>
                <w:color w:val="000000" w:themeColor="text1"/>
                <w:sz w:val="24"/>
              </w:rPr>
            </w:pPr>
            <w:r w:rsidRPr="00337761">
              <w:rPr>
                <w:rFonts w:ascii="標楷體" w:hAnsi="標楷體" w:hint="eastAsia"/>
                <w:color w:val="000000" w:themeColor="text1"/>
                <w:sz w:val="24"/>
              </w:rPr>
              <w:t>友達智慧場域與ESG應用組</w:t>
            </w:r>
          </w:p>
          <w:p w:rsidR="00337761" w:rsidRPr="00944B0E" w:rsidRDefault="00337761" w:rsidP="006C2B70">
            <w:pPr>
              <w:pStyle w:val="31"/>
              <w:snapToGrid w:val="0"/>
              <w:spacing w:line="400" w:lineRule="atLeast"/>
              <w:ind w:left="72" w:hangingChars="30" w:hanging="72"/>
              <w:jc w:val="center"/>
              <w:rPr>
                <w:rFonts w:ascii="標楷體" w:hAnsi="標楷體"/>
                <w:color w:val="000000" w:themeColor="text1"/>
                <w:sz w:val="24"/>
              </w:rPr>
            </w:pPr>
            <w:r>
              <w:rPr>
                <w:rFonts w:ascii="標楷體" w:hAnsi="標楷體" w:hint="eastAsia"/>
                <w:color w:val="000000" w:themeColor="text1"/>
                <w:sz w:val="24"/>
              </w:rPr>
              <w:t>(</w:t>
            </w:r>
            <w:r w:rsidRPr="00337761">
              <w:rPr>
                <w:rFonts w:ascii="標楷體" w:hAnsi="標楷體"/>
                <w:color w:val="000000" w:themeColor="text1"/>
                <w:sz w:val="24"/>
              </w:rPr>
              <w:t>AUO</w:t>
            </w:r>
            <w:r>
              <w:rPr>
                <w:rFonts w:ascii="標楷體" w:hAnsi="標楷體"/>
                <w:color w:val="000000" w:themeColor="text1"/>
                <w:sz w:val="24"/>
              </w:rPr>
              <w:t>)</w:t>
            </w:r>
          </w:p>
        </w:tc>
        <w:tc>
          <w:tcPr>
            <w:tcW w:w="8584" w:type="dxa"/>
            <w:gridSpan w:val="2"/>
            <w:vAlign w:val="center"/>
          </w:tcPr>
          <w:p w:rsidR="005B1D85" w:rsidRDefault="005B1D85" w:rsidP="005B1D85">
            <w:pPr>
              <w:spacing w:line="400" w:lineRule="exact"/>
              <w:rPr>
                <w:rFonts w:eastAsia="標楷體"/>
                <w:bCs/>
                <w:color w:val="000000"/>
              </w:rPr>
            </w:pPr>
            <w:r>
              <w:rPr>
                <w:rFonts w:eastAsia="標楷體" w:hint="eastAsia"/>
                <w:bCs/>
                <w:color w:val="000000"/>
              </w:rPr>
              <w:t>透過智慧化技術，解決在生活、教育、醫療健康、商業銷售與零售體驗、交通上及氣候環境應變的問題，並鏈結「</w:t>
            </w:r>
            <w:r>
              <w:rPr>
                <w:rFonts w:eastAsia="標楷體"/>
                <w:bCs/>
                <w:color w:val="000000"/>
              </w:rPr>
              <w:t>SDGs</w:t>
            </w:r>
            <w:r>
              <w:rPr>
                <w:rFonts w:eastAsia="標楷體" w:hint="eastAsia"/>
                <w:bCs/>
                <w:color w:val="000000"/>
              </w:rPr>
              <w:t>」議題為概念的創新應用。</w:t>
            </w:r>
          </w:p>
          <w:p w:rsidR="005B1D85" w:rsidRDefault="005B1D85" w:rsidP="005B1D85">
            <w:pPr>
              <w:pStyle w:val="a5"/>
              <w:tabs>
                <w:tab w:val="left" w:pos="141"/>
              </w:tabs>
              <w:spacing w:beforeLines="0" w:afterLines="0" w:line="400" w:lineRule="exact"/>
              <w:jc w:val="left"/>
              <w:rPr>
                <w:b w:val="0"/>
                <w:color w:val="000000"/>
                <w:sz w:val="24"/>
              </w:rPr>
            </w:pPr>
            <w:r>
              <w:rPr>
                <w:rFonts w:hint="eastAsia"/>
                <w:b w:val="0"/>
                <w:color w:val="000000"/>
                <w:sz w:val="24"/>
              </w:rPr>
              <w:t>其範圍可包含（但不限於）：</w:t>
            </w:r>
          </w:p>
          <w:p w:rsidR="005B1D85" w:rsidRDefault="005B1D85" w:rsidP="005B1D85">
            <w:pPr>
              <w:pStyle w:val="a5"/>
              <w:numPr>
                <w:ilvl w:val="0"/>
                <w:numId w:val="120"/>
              </w:numPr>
              <w:tabs>
                <w:tab w:val="left" w:pos="141"/>
              </w:tabs>
              <w:spacing w:beforeLines="0" w:afterLines="0" w:line="400" w:lineRule="exact"/>
              <w:ind w:left="1130" w:hanging="170"/>
              <w:jc w:val="left"/>
              <w:rPr>
                <w:b w:val="0"/>
                <w:color w:val="000000"/>
                <w:sz w:val="24"/>
              </w:rPr>
            </w:pPr>
            <w:r>
              <w:rPr>
                <w:rFonts w:hint="eastAsia"/>
                <w:b w:val="0"/>
                <w:color w:val="000000"/>
                <w:sz w:val="24"/>
              </w:rPr>
              <w:t>智慧教育</w:t>
            </w:r>
            <w:r>
              <w:rPr>
                <w:b w:val="0"/>
                <w:color w:val="000000"/>
                <w:sz w:val="24"/>
              </w:rPr>
              <w:t>&amp;</w:t>
            </w:r>
            <w:r>
              <w:rPr>
                <w:rFonts w:hint="eastAsia"/>
                <w:b w:val="0"/>
                <w:color w:val="000000"/>
                <w:sz w:val="24"/>
              </w:rPr>
              <w:t>企業：智慧教室、教學活動、數位創作、人機互動等。</w:t>
            </w:r>
          </w:p>
          <w:p w:rsidR="005B1D85" w:rsidRDefault="005B1D85" w:rsidP="005B1D85">
            <w:pPr>
              <w:pStyle w:val="a5"/>
              <w:numPr>
                <w:ilvl w:val="0"/>
                <w:numId w:val="120"/>
              </w:numPr>
              <w:tabs>
                <w:tab w:val="left" w:pos="141"/>
              </w:tabs>
              <w:spacing w:beforeLines="0" w:afterLines="0" w:line="400" w:lineRule="exact"/>
              <w:ind w:left="1440"/>
              <w:jc w:val="left"/>
              <w:rPr>
                <w:b w:val="0"/>
                <w:color w:val="000000"/>
                <w:sz w:val="24"/>
              </w:rPr>
            </w:pPr>
            <w:r>
              <w:rPr>
                <w:rFonts w:hint="eastAsia"/>
                <w:b w:val="0"/>
                <w:color w:val="000000"/>
                <w:sz w:val="24"/>
              </w:rPr>
              <w:t>智慧零售：智慧商場、無人商店、購物體驗、</w:t>
            </w:r>
            <w:r>
              <w:rPr>
                <w:b w:val="0"/>
                <w:color w:val="000000"/>
                <w:sz w:val="24"/>
              </w:rPr>
              <w:t>O2O</w:t>
            </w:r>
            <w:r>
              <w:rPr>
                <w:rFonts w:hint="eastAsia"/>
                <w:b w:val="0"/>
                <w:color w:val="000000"/>
                <w:sz w:val="24"/>
              </w:rPr>
              <w:t>混合應用等。</w:t>
            </w:r>
          </w:p>
          <w:p w:rsidR="005B1D85" w:rsidRDefault="005B1D85" w:rsidP="005B1D85">
            <w:pPr>
              <w:pStyle w:val="a5"/>
              <w:numPr>
                <w:ilvl w:val="0"/>
                <w:numId w:val="120"/>
              </w:numPr>
              <w:tabs>
                <w:tab w:val="left" w:pos="141"/>
              </w:tabs>
              <w:spacing w:beforeLines="0" w:afterLines="0" w:line="400" w:lineRule="exact"/>
              <w:ind w:left="1440"/>
              <w:jc w:val="left"/>
              <w:rPr>
                <w:b w:val="0"/>
                <w:color w:val="000000"/>
                <w:sz w:val="24"/>
              </w:rPr>
            </w:pPr>
            <w:r>
              <w:rPr>
                <w:rFonts w:hint="eastAsia"/>
                <w:b w:val="0"/>
                <w:color w:val="000000"/>
                <w:sz w:val="24"/>
              </w:rPr>
              <w:t>智慧服務：智慧製造、無人工廠、工廠環安、生產製程、機具操作等。</w:t>
            </w:r>
          </w:p>
          <w:p w:rsidR="005B1D85" w:rsidRDefault="005B1D85" w:rsidP="005B1D85">
            <w:pPr>
              <w:pStyle w:val="a5"/>
              <w:numPr>
                <w:ilvl w:val="0"/>
                <w:numId w:val="120"/>
              </w:numPr>
              <w:tabs>
                <w:tab w:val="left" w:pos="141"/>
              </w:tabs>
              <w:spacing w:beforeLines="0" w:afterLines="0" w:line="400" w:lineRule="exact"/>
              <w:ind w:left="1442" w:hanging="482"/>
              <w:jc w:val="left"/>
              <w:rPr>
                <w:b w:val="0"/>
                <w:color w:val="000000"/>
                <w:sz w:val="24"/>
              </w:rPr>
            </w:pPr>
            <w:r>
              <w:rPr>
                <w:rFonts w:hint="eastAsia"/>
                <w:b w:val="0"/>
                <w:color w:val="000000"/>
                <w:sz w:val="24"/>
              </w:rPr>
              <w:t>智慧移動：智慧座艙、</w:t>
            </w:r>
            <w:proofErr w:type="gramStart"/>
            <w:r>
              <w:rPr>
                <w:rFonts w:hint="eastAsia"/>
                <w:b w:val="0"/>
                <w:color w:val="000000"/>
                <w:sz w:val="24"/>
              </w:rPr>
              <w:t>車聯網</w:t>
            </w:r>
            <w:proofErr w:type="gramEnd"/>
            <w:r>
              <w:rPr>
                <w:rFonts w:hint="eastAsia"/>
                <w:b w:val="0"/>
                <w:color w:val="000000"/>
                <w:sz w:val="24"/>
              </w:rPr>
              <w:t>、自駕車、智慧城市、路況分析等。</w:t>
            </w:r>
          </w:p>
          <w:p w:rsidR="005B1D85" w:rsidRDefault="005B1D85" w:rsidP="005B1D85">
            <w:pPr>
              <w:pStyle w:val="a5"/>
              <w:numPr>
                <w:ilvl w:val="0"/>
                <w:numId w:val="120"/>
              </w:numPr>
              <w:tabs>
                <w:tab w:val="left" w:pos="141"/>
              </w:tabs>
              <w:spacing w:beforeLines="0" w:afterLines="0" w:line="400" w:lineRule="exact"/>
              <w:ind w:left="1442" w:hanging="482"/>
              <w:jc w:val="left"/>
              <w:rPr>
                <w:b w:val="0"/>
                <w:color w:val="000000"/>
                <w:sz w:val="24"/>
              </w:rPr>
            </w:pPr>
            <w:r>
              <w:rPr>
                <w:rFonts w:hint="eastAsia"/>
                <w:b w:val="0"/>
                <w:color w:val="000000"/>
                <w:sz w:val="24"/>
              </w:rPr>
              <w:t>智慧醫療：長青關懷、居家照護、</w:t>
            </w:r>
            <w:proofErr w:type="gramStart"/>
            <w:r>
              <w:rPr>
                <w:rFonts w:hint="eastAsia"/>
                <w:b w:val="0"/>
                <w:color w:val="000000"/>
                <w:sz w:val="24"/>
              </w:rPr>
              <w:t>遠距看診</w:t>
            </w:r>
            <w:proofErr w:type="gramEnd"/>
            <w:r>
              <w:rPr>
                <w:rFonts w:hint="eastAsia"/>
                <w:b w:val="0"/>
                <w:color w:val="000000"/>
                <w:sz w:val="24"/>
              </w:rPr>
              <w:t>、診斷輔助等。</w:t>
            </w:r>
          </w:p>
          <w:p w:rsidR="005B1D85" w:rsidRDefault="005B1D85" w:rsidP="005B1D85">
            <w:pPr>
              <w:pStyle w:val="a5"/>
              <w:tabs>
                <w:tab w:val="left" w:pos="141"/>
              </w:tabs>
              <w:spacing w:beforeLines="10" w:before="36" w:afterLines="10" w:after="36" w:line="400" w:lineRule="exact"/>
              <w:jc w:val="left"/>
              <w:rPr>
                <w:b w:val="0"/>
                <w:color w:val="000000"/>
                <w:sz w:val="24"/>
              </w:rPr>
            </w:pPr>
            <w:r>
              <w:rPr>
                <w:rFonts w:hint="eastAsia"/>
                <w:b w:val="0"/>
                <w:color w:val="000000"/>
                <w:sz w:val="24"/>
              </w:rPr>
              <w:t>可參考友達智慧場域應用：</w:t>
            </w:r>
            <w:hyperlink r:id="rId30" w:history="1">
              <w:r>
                <w:rPr>
                  <w:rStyle w:val="a6"/>
                  <w:b w:val="0"/>
                  <w:sz w:val="24"/>
                </w:rPr>
                <w:t>https://www.auo.com/zh-TW/solutions/overview</w:t>
              </w:r>
            </w:hyperlink>
          </w:p>
          <w:p w:rsidR="005B1D85" w:rsidRDefault="005B1D85" w:rsidP="005B1D85">
            <w:pPr>
              <w:pStyle w:val="a5"/>
              <w:tabs>
                <w:tab w:val="left" w:pos="141"/>
              </w:tabs>
              <w:spacing w:before="360" w:afterLines="0" w:line="400" w:lineRule="exact"/>
              <w:jc w:val="left"/>
              <w:rPr>
                <w:color w:val="000000"/>
                <w:sz w:val="24"/>
              </w:rPr>
            </w:pPr>
            <w:r>
              <w:rPr>
                <w:rFonts w:hint="eastAsia"/>
                <w:color w:val="000000"/>
                <w:sz w:val="24"/>
              </w:rPr>
              <w:t>【背景說明】</w:t>
            </w:r>
          </w:p>
          <w:p w:rsidR="005B1D85" w:rsidRDefault="005B1D85" w:rsidP="005B1D85">
            <w:pPr>
              <w:widowControl/>
              <w:spacing w:line="400" w:lineRule="exact"/>
              <w:rPr>
                <w:rFonts w:eastAsia="標楷體"/>
                <w:bCs/>
                <w:color w:val="000000"/>
              </w:rPr>
            </w:pPr>
            <w:proofErr w:type="gramStart"/>
            <w:r>
              <w:rPr>
                <w:rFonts w:eastAsia="標楷體" w:hint="eastAsia"/>
                <w:bCs/>
                <w:color w:val="000000"/>
              </w:rPr>
              <w:t>友達光電</w:t>
            </w:r>
            <w:proofErr w:type="gramEnd"/>
            <w:r>
              <w:rPr>
                <w:rFonts w:eastAsia="標楷體" w:hint="eastAsia"/>
                <w:bCs/>
                <w:color w:val="000000"/>
              </w:rPr>
              <w:t>積極進行雙軸轉型透過深厚的顯示技術為核心，結合</w:t>
            </w:r>
            <w:r>
              <w:rPr>
                <w:rFonts w:eastAsia="標楷體"/>
                <w:bCs/>
                <w:color w:val="000000"/>
              </w:rPr>
              <w:t>AIoT</w:t>
            </w:r>
            <w:r>
              <w:rPr>
                <w:rFonts w:eastAsia="標楷體" w:hint="eastAsia"/>
                <w:bCs/>
                <w:color w:val="000000"/>
              </w:rPr>
              <w:t>致力成為各場域的解決方案商。整合軟硬體、雲端與服務平台，我們提供一站式服務，滿足多元場域應用需求，提供包含零售、教育、企業、醫療、照護、移動、製造與</w:t>
            </w:r>
            <w:proofErr w:type="gramStart"/>
            <w:r>
              <w:rPr>
                <w:rFonts w:eastAsia="標楷體" w:hint="eastAsia"/>
                <w:bCs/>
                <w:color w:val="000000"/>
              </w:rPr>
              <w:t>能源等場域</w:t>
            </w:r>
            <w:proofErr w:type="gramEnd"/>
            <w:r>
              <w:rPr>
                <w:rFonts w:eastAsia="標楷體" w:hint="eastAsia"/>
                <w:bCs/>
                <w:color w:val="000000"/>
              </w:rPr>
              <w:t>解決方案。期望透過合作、互補、共創的模式與各界夥伴共築</w:t>
            </w:r>
            <w:proofErr w:type="gramStart"/>
            <w:r>
              <w:rPr>
                <w:rFonts w:eastAsia="標楷體" w:hint="eastAsia"/>
                <w:bCs/>
                <w:color w:val="000000"/>
              </w:rPr>
              <w:t>智慧物聯網</w:t>
            </w:r>
            <w:proofErr w:type="gramEnd"/>
            <w:r>
              <w:rPr>
                <w:rFonts w:eastAsia="標楷體" w:hint="eastAsia"/>
                <w:bCs/>
                <w:color w:val="000000"/>
              </w:rPr>
              <w:t>生態圈，引領實現未來智慧生活。</w:t>
            </w:r>
          </w:p>
          <w:p w:rsidR="005B1D85" w:rsidRDefault="005B1D85" w:rsidP="005B1D85">
            <w:pPr>
              <w:widowControl/>
              <w:spacing w:before="120" w:line="400" w:lineRule="exact"/>
              <w:rPr>
                <w:rFonts w:eastAsia="標楷體"/>
                <w:bCs/>
                <w:color w:val="000000"/>
              </w:rPr>
            </w:pPr>
            <w:r>
              <w:rPr>
                <w:rFonts w:eastAsia="標楷體" w:hint="eastAsia"/>
                <w:bCs/>
                <w:color w:val="000000"/>
              </w:rPr>
              <w:t>友達以永續經營為企業核心理念，自</w:t>
            </w:r>
            <w:r>
              <w:rPr>
                <w:rFonts w:eastAsia="標楷體"/>
                <w:bCs/>
                <w:color w:val="000000"/>
              </w:rPr>
              <w:t>2010</w:t>
            </w:r>
            <w:r>
              <w:rPr>
                <w:rFonts w:eastAsia="標楷體" w:hint="eastAsia"/>
                <w:bCs/>
                <w:color w:val="000000"/>
              </w:rPr>
              <w:t>年起，連續每年名列道瓊世界永續性指數，亦自</w:t>
            </w:r>
            <w:r>
              <w:rPr>
                <w:rFonts w:eastAsia="標楷體"/>
                <w:bCs/>
                <w:color w:val="000000"/>
              </w:rPr>
              <w:t>2018</w:t>
            </w:r>
            <w:r>
              <w:rPr>
                <w:rFonts w:eastAsia="標楷體" w:hint="eastAsia"/>
                <w:bCs/>
                <w:color w:val="000000"/>
              </w:rPr>
              <w:t>年起連續每年入選彭博性別平等指數。</w:t>
            </w:r>
            <w:r>
              <w:rPr>
                <w:rFonts w:eastAsia="標楷體"/>
                <w:bCs/>
                <w:color w:val="000000"/>
              </w:rPr>
              <w:t xml:space="preserve">2022 </w:t>
            </w:r>
            <w:r>
              <w:rPr>
                <w:rFonts w:eastAsia="標楷體" w:hint="eastAsia"/>
                <w:bCs/>
                <w:color w:val="000000"/>
              </w:rPr>
              <w:t>年正式加入</w:t>
            </w:r>
            <w:r>
              <w:rPr>
                <w:rFonts w:eastAsia="標楷體"/>
                <w:bCs/>
                <w:color w:val="000000"/>
              </w:rPr>
              <w:t xml:space="preserve"> RE100 </w:t>
            </w:r>
            <w:r>
              <w:rPr>
                <w:rFonts w:eastAsia="標楷體" w:hint="eastAsia"/>
                <w:bCs/>
                <w:color w:val="000000"/>
              </w:rPr>
              <w:t>倡議，為全球首家承諾於</w:t>
            </w:r>
            <w:r>
              <w:rPr>
                <w:rFonts w:eastAsia="標楷體"/>
                <w:bCs/>
                <w:color w:val="000000"/>
              </w:rPr>
              <w:t xml:space="preserve"> 2050 </w:t>
            </w:r>
            <w:r>
              <w:rPr>
                <w:rFonts w:eastAsia="標楷體" w:hint="eastAsia"/>
                <w:bCs/>
                <w:color w:val="000000"/>
              </w:rPr>
              <w:t>年全面使用再生能源的顯示器製造企業，並持續精進智慧製造、落實綠色生產，獲世界經濟論壇評選為「全球燈塔工廠」，更獲美國製造協會「製造領導獎」高度肯定，因此鼓勵全國大專校院學生團隊，</w:t>
            </w:r>
            <w:r>
              <w:rPr>
                <w:rFonts w:eastAsia="標楷體" w:hint="eastAsia"/>
                <w:bCs/>
                <w:color w:val="000000"/>
                <w:u w:val="single"/>
              </w:rPr>
              <w:t>結合創意與科技，整合</w:t>
            </w:r>
            <w:r>
              <w:rPr>
                <w:rFonts w:eastAsia="標楷體"/>
                <w:bCs/>
                <w:color w:val="000000"/>
                <w:u w:val="single"/>
              </w:rPr>
              <w:t>ESG</w:t>
            </w:r>
            <w:r>
              <w:rPr>
                <w:rFonts w:eastAsia="標楷體" w:hint="eastAsia"/>
                <w:bCs/>
                <w:color w:val="000000"/>
                <w:u w:val="single"/>
              </w:rPr>
              <w:t>議題為概念的智慧化創新應用</w:t>
            </w:r>
            <w:r>
              <w:rPr>
                <w:rFonts w:eastAsia="標楷體" w:hint="eastAsia"/>
                <w:bCs/>
                <w:color w:val="000000"/>
              </w:rPr>
              <w:t>。</w:t>
            </w:r>
          </w:p>
          <w:p w:rsidR="005B1D85" w:rsidRDefault="005B1D85" w:rsidP="005B1D85">
            <w:pPr>
              <w:pStyle w:val="a5"/>
              <w:tabs>
                <w:tab w:val="left" w:pos="141"/>
              </w:tabs>
              <w:spacing w:before="360" w:afterLines="0" w:line="400" w:lineRule="exact"/>
              <w:jc w:val="left"/>
              <w:rPr>
                <w:color w:val="000000"/>
                <w:sz w:val="24"/>
                <w:u w:val="single"/>
              </w:rPr>
            </w:pPr>
            <w:r>
              <w:rPr>
                <w:rFonts w:hint="eastAsia"/>
                <w:color w:val="000000"/>
                <w:sz w:val="24"/>
                <w:u w:val="single"/>
              </w:rPr>
              <w:t>聯合國</w:t>
            </w:r>
            <w:r>
              <w:rPr>
                <w:color w:val="000000"/>
                <w:sz w:val="24"/>
                <w:u w:val="single"/>
              </w:rPr>
              <w:t>17</w:t>
            </w:r>
            <w:r>
              <w:rPr>
                <w:rFonts w:hint="eastAsia"/>
                <w:color w:val="000000"/>
                <w:sz w:val="24"/>
                <w:u w:val="single"/>
              </w:rPr>
              <w:t>項永續發展目標</w:t>
            </w:r>
            <w:r>
              <w:rPr>
                <w:color w:val="000000"/>
                <w:sz w:val="24"/>
                <w:u w:val="single"/>
              </w:rPr>
              <w:t>(SDGs)</w:t>
            </w:r>
          </w:p>
          <w:p w:rsidR="005B1D85" w:rsidRDefault="005B1D85" w:rsidP="005B1D85">
            <w:pPr>
              <w:pStyle w:val="xa"/>
              <w:spacing w:before="0" w:beforeAutospacing="0" w:line="400" w:lineRule="exact"/>
              <w:rPr>
                <w:rFonts w:ascii="標楷體" w:eastAsia="標楷體" w:hAnsi="標楷體"/>
                <w:color w:val="000000"/>
              </w:rPr>
            </w:pPr>
            <w:r>
              <w:rPr>
                <w:rFonts w:ascii="標楷體" w:eastAsia="標楷體" w:hAnsi="標楷體" w:hint="eastAsia"/>
                <w:color w:val="000000"/>
              </w:rPr>
              <w:t>聯合國永續發展目標</w:t>
            </w:r>
            <w:r>
              <w:rPr>
                <w:rFonts w:ascii="Mabry Pro" w:hAnsi="Mabry Pro"/>
                <w:color w:val="000000"/>
              </w:rPr>
              <w:t>(Sustainable Development Goals, SDGs)</w:t>
            </w:r>
            <w:r>
              <w:rPr>
                <w:rFonts w:ascii="標楷體" w:eastAsia="標楷體" w:hAnsi="標楷體" w:hint="eastAsia"/>
                <w:color w:val="000000"/>
              </w:rPr>
              <w:t>包含</w:t>
            </w:r>
            <w:r>
              <w:rPr>
                <w:rFonts w:ascii="Mabry Pro" w:hAnsi="Mabry Pro"/>
                <w:color w:val="000000"/>
              </w:rPr>
              <w:t>17</w:t>
            </w:r>
            <w:r>
              <w:rPr>
                <w:rFonts w:ascii="標楷體" w:eastAsia="標楷體" w:hAnsi="標楷體" w:hint="eastAsia"/>
                <w:color w:val="000000"/>
              </w:rPr>
              <w:t>項目標</w:t>
            </w:r>
            <w:r>
              <w:rPr>
                <w:rFonts w:ascii="Mabry Pro" w:hAnsi="Mabry Pro"/>
                <w:color w:val="000000"/>
              </w:rPr>
              <w:t>(Goals)</w:t>
            </w:r>
            <w:r>
              <w:rPr>
                <w:rFonts w:ascii="標楷體" w:eastAsia="標楷體" w:hAnsi="標楷體" w:hint="eastAsia"/>
                <w:color w:val="000000"/>
              </w:rPr>
              <w:t>，旨在實現</w:t>
            </w:r>
            <w:r>
              <w:rPr>
                <w:rFonts w:ascii="Mabry Pro" w:hAnsi="Mabry Pro"/>
                <w:color w:val="000000"/>
              </w:rPr>
              <w:t>2030</w:t>
            </w:r>
            <w:r>
              <w:rPr>
                <w:rFonts w:ascii="標楷體" w:eastAsia="標楷體" w:hAnsi="標楷體" w:hint="eastAsia"/>
                <w:color w:val="000000"/>
              </w:rPr>
              <w:t>年前的可持續發展。這些目標涵蓋了社會、經濟和環境等多個範疇，包括消除貧窮、終止飢餓、促進良好健康與社會福利、優質教育、性別平等、淨水及衛生、可負擔的潔淨能源、合適的工作及經濟成長、產業創新及基礎建設、減少不平等、永續城鄉、責任消費及生產、氣候行動、保育海洋生態、保育陸域生態、和平、正義及健全制度、多元夥伴關係。</w:t>
            </w:r>
            <w:r>
              <w:rPr>
                <w:rFonts w:ascii="Mabry Pro" w:hAnsi="Mabry Pro"/>
                <w:color w:val="000000"/>
              </w:rPr>
              <w:t>SDGs</w:t>
            </w:r>
            <w:r>
              <w:rPr>
                <w:rFonts w:ascii="標楷體" w:eastAsia="標楷體" w:hAnsi="標楷體" w:hint="eastAsia"/>
                <w:color w:val="000000"/>
              </w:rPr>
              <w:t>的目的是解決現在和即將</w:t>
            </w:r>
            <w:r>
              <w:rPr>
                <w:rFonts w:ascii="標楷體" w:eastAsia="標楷體" w:hAnsi="標楷體" w:hint="eastAsia"/>
              </w:rPr>
              <w:t>面臨的各項</w:t>
            </w:r>
            <w:r>
              <w:rPr>
                <w:rFonts w:ascii="標楷體" w:eastAsia="標楷體" w:hAnsi="標楷體" w:hint="eastAsia"/>
                <w:color w:val="000000"/>
              </w:rPr>
              <w:t>問題，因此，</w:t>
            </w:r>
            <w:r>
              <w:rPr>
                <w:rFonts w:ascii="Mabry Pro" w:hAnsi="Mabry Pro"/>
                <w:color w:val="000000"/>
              </w:rPr>
              <w:t>SDGs</w:t>
            </w:r>
            <w:r>
              <w:rPr>
                <w:rFonts w:ascii="標楷體" w:eastAsia="標楷體" w:hAnsi="標楷體" w:hint="eastAsia"/>
                <w:color w:val="000000"/>
              </w:rPr>
              <w:t>的推行需要結合創新技術、可持續的經濟發展方式和社會的包容性，以實現全球的可持續發展。</w:t>
            </w:r>
          </w:p>
          <w:p w:rsidR="005B1D85" w:rsidRDefault="005B1D85" w:rsidP="005B1D85">
            <w:pPr>
              <w:pStyle w:val="a5"/>
              <w:tabs>
                <w:tab w:val="left" w:pos="141"/>
              </w:tabs>
              <w:spacing w:before="360" w:after="180" w:line="400" w:lineRule="exact"/>
              <w:jc w:val="left"/>
              <w:rPr>
                <w:b w:val="0"/>
                <w:color w:val="000000"/>
                <w:sz w:val="24"/>
              </w:rPr>
            </w:pPr>
          </w:p>
          <w:p w:rsidR="005B1D85" w:rsidRDefault="005B1D85" w:rsidP="005B1D85">
            <w:pPr>
              <w:pStyle w:val="a5"/>
              <w:tabs>
                <w:tab w:val="left" w:pos="141"/>
              </w:tabs>
              <w:spacing w:before="360" w:after="180" w:line="400" w:lineRule="exact"/>
              <w:jc w:val="left"/>
              <w:rPr>
                <w:b w:val="0"/>
                <w:color w:val="000000"/>
                <w:sz w:val="24"/>
              </w:rPr>
            </w:pPr>
          </w:p>
          <w:p w:rsidR="005B1D85" w:rsidRDefault="005B1D85" w:rsidP="005B1D85">
            <w:pPr>
              <w:pStyle w:val="a5"/>
              <w:tabs>
                <w:tab w:val="left" w:pos="141"/>
              </w:tabs>
              <w:spacing w:before="360" w:after="180" w:line="400" w:lineRule="exact"/>
              <w:jc w:val="left"/>
              <w:rPr>
                <w:b w:val="0"/>
                <w:color w:val="000000"/>
                <w:sz w:val="24"/>
              </w:rPr>
            </w:pPr>
          </w:p>
          <w:p w:rsidR="005B1D85" w:rsidRDefault="005B1D85" w:rsidP="005B1D85">
            <w:pPr>
              <w:pStyle w:val="a5"/>
              <w:tabs>
                <w:tab w:val="left" w:pos="141"/>
              </w:tabs>
              <w:spacing w:before="360" w:after="180" w:line="400" w:lineRule="exact"/>
              <w:jc w:val="left"/>
              <w:rPr>
                <w:b w:val="0"/>
                <w:color w:val="000000"/>
                <w:sz w:val="24"/>
              </w:rPr>
            </w:pPr>
            <w:r>
              <w:rPr>
                <w:noProof/>
              </w:rPr>
              <w:drawing>
                <wp:anchor distT="0" distB="0" distL="114300" distR="114300" simplePos="0" relativeHeight="251741184" behindDoc="1" locked="0" layoutInCell="1" allowOverlap="1">
                  <wp:simplePos x="0" y="0"/>
                  <wp:positionH relativeFrom="column">
                    <wp:posOffset>4445</wp:posOffset>
                  </wp:positionH>
                  <wp:positionV relativeFrom="paragraph">
                    <wp:posOffset>-1014095</wp:posOffset>
                  </wp:positionV>
                  <wp:extent cx="5133340" cy="320929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33340" cy="3209290"/>
                          </a:xfrm>
                          <a:prstGeom prst="rect">
                            <a:avLst/>
                          </a:prstGeom>
                          <a:noFill/>
                        </pic:spPr>
                      </pic:pic>
                    </a:graphicData>
                  </a:graphic>
                  <wp14:sizeRelH relativeFrom="page">
                    <wp14:pctWidth>0</wp14:pctWidth>
                  </wp14:sizeRelH>
                  <wp14:sizeRelV relativeFrom="page">
                    <wp14:pctHeight>0</wp14:pctHeight>
                  </wp14:sizeRelV>
                </wp:anchor>
              </w:drawing>
            </w:r>
          </w:p>
          <w:p w:rsidR="005B1D85" w:rsidRDefault="005B1D85" w:rsidP="005B1D85">
            <w:pPr>
              <w:pStyle w:val="a5"/>
              <w:tabs>
                <w:tab w:val="left" w:pos="141"/>
              </w:tabs>
              <w:spacing w:before="360" w:after="180" w:line="400" w:lineRule="exact"/>
              <w:jc w:val="left"/>
              <w:rPr>
                <w:b w:val="0"/>
                <w:color w:val="000000"/>
                <w:sz w:val="24"/>
              </w:rPr>
            </w:pPr>
          </w:p>
          <w:p w:rsidR="005B1D85" w:rsidRDefault="005B1D85" w:rsidP="005B1D85">
            <w:pPr>
              <w:pStyle w:val="a5"/>
              <w:tabs>
                <w:tab w:val="left" w:pos="141"/>
              </w:tabs>
              <w:spacing w:before="360" w:after="180" w:line="400" w:lineRule="exact"/>
              <w:jc w:val="left"/>
              <w:rPr>
                <w:b w:val="0"/>
                <w:color w:val="000000"/>
                <w:sz w:val="24"/>
              </w:rPr>
            </w:pPr>
          </w:p>
          <w:p w:rsidR="005B1D85" w:rsidRDefault="005B1D85" w:rsidP="005B1D85">
            <w:pPr>
              <w:pStyle w:val="a5"/>
              <w:tabs>
                <w:tab w:val="left" w:pos="141"/>
              </w:tabs>
              <w:spacing w:before="360" w:after="180" w:line="400" w:lineRule="exact"/>
              <w:jc w:val="left"/>
              <w:rPr>
                <w:b w:val="0"/>
                <w:color w:val="000000"/>
                <w:sz w:val="24"/>
              </w:rPr>
            </w:pPr>
          </w:p>
          <w:p w:rsidR="005B1D85" w:rsidRDefault="005B1D85" w:rsidP="005B1D85">
            <w:pPr>
              <w:pStyle w:val="a5"/>
              <w:tabs>
                <w:tab w:val="left" w:pos="141"/>
              </w:tabs>
              <w:spacing w:before="360" w:after="180" w:line="400" w:lineRule="exact"/>
              <w:jc w:val="left"/>
              <w:rPr>
                <w:color w:val="000000"/>
                <w:sz w:val="24"/>
                <w:u w:val="single"/>
              </w:rPr>
            </w:pPr>
            <w:proofErr w:type="gramStart"/>
            <w:r>
              <w:rPr>
                <w:rFonts w:hint="eastAsia"/>
                <w:color w:val="000000"/>
                <w:sz w:val="24"/>
                <w:u w:val="single"/>
              </w:rPr>
              <w:t>友達光電</w:t>
            </w:r>
            <w:proofErr w:type="gramEnd"/>
            <w:r>
              <w:rPr>
                <w:color w:val="000000"/>
                <w:sz w:val="24"/>
                <w:u w:val="single"/>
              </w:rPr>
              <w:t>ESG</w:t>
            </w:r>
            <w:r>
              <w:rPr>
                <w:rFonts w:hint="eastAsia"/>
                <w:color w:val="000000"/>
                <w:sz w:val="24"/>
                <w:u w:val="single"/>
              </w:rPr>
              <w:t>永續政策與目標</w:t>
            </w:r>
          </w:p>
          <w:p w:rsidR="005B1D85" w:rsidRDefault="005B1D85" w:rsidP="005B1D85">
            <w:pPr>
              <w:pStyle w:val="a5"/>
              <w:numPr>
                <w:ilvl w:val="0"/>
                <w:numId w:val="121"/>
              </w:numPr>
              <w:tabs>
                <w:tab w:val="left" w:pos="141"/>
              </w:tabs>
              <w:spacing w:beforeLines="0" w:afterLines="0" w:line="400" w:lineRule="exact"/>
              <w:ind w:left="1562" w:hangingChars="650" w:hanging="1562"/>
              <w:jc w:val="left"/>
              <w:rPr>
                <w:b w:val="0"/>
                <w:color w:val="000000"/>
                <w:sz w:val="24"/>
              </w:rPr>
            </w:pPr>
            <w:r>
              <w:rPr>
                <w:rFonts w:hint="eastAsia"/>
                <w:color w:val="000000"/>
                <w:sz w:val="24"/>
              </w:rPr>
              <w:t>環境永續：</w:t>
            </w:r>
            <w:r>
              <w:rPr>
                <w:rFonts w:hint="eastAsia"/>
                <w:b w:val="0"/>
                <w:color w:val="000000"/>
                <w:sz w:val="24"/>
              </w:rPr>
              <w:t>落實低碳生產與資源循環利用，目標涵蓋「最佳化產品生命週期的能源或水資源耗用」、「降低生產過程的環境負荷」、「產品之循環經濟價值」。</w:t>
            </w:r>
          </w:p>
          <w:p w:rsidR="005B1D85" w:rsidRDefault="005B1D85" w:rsidP="005B1D85">
            <w:pPr>
              <w:pStyle w:val="a5"/>
              <w:numPr>
                <w:ilvl w:val="0"/>
                <w:numId w:val="121"/>
              </w:numPr>
              <w:tabs>
                <w:tab w:val="left" w:pos="141"/>
              </w:tabs>
              <w:spacing w:beforeLines="0" w:afterLines="0" w:line="400" w:lineRule="exact"/>
              <w:ind w:left="1562" w:hangingChars="650" w:hanging="1562"/>
              <w:jc w:val="left"/>
              <w:rPr>
                <w:b w:val="0"/>
                <w:color w:val="000000"/>
                <w:sz w:val="24"/>
              </w:rPr>
            </w:pPr>
            <w:r>
              <w:rPr>
                <w:rFonts w:hint="eastAsia"/>
                <w:color w:val="000000"/>
                <w:sz w:val="24"/>
              </w:rPr>
              <w:t>共榮成長：</w:t>
            </w:r>
            <w:r>
              <w:rPr>
                <w:rFonts w:hint="eastAsia"/>
                <w:b w:val="0"/>
                <w:color w:val="000000"/>
                <w:sz w:val="24"/>
              </w:rPr>
              <w:t>企業成長應兼顧社會的多元發展，共同包容成長。目標涵蓋「推動優質教育，如員工職能提升、產學合作、弱勢學子之基礎教育」、「促進弱勢與青年就業」、「打造優質工作環境」。</w:t>
            </w:r>
          </w:p>
          <w:p w:rsidR="005B1D85" w:rsidRDefault="005B1D85" w:rsidP="005B1D85">
            <w:pPr>
              <w:pStyle w:val="a5"/>
              <w:numPr>
                <w:ilvl w:val="0"/>
                <w:numId w:val="121"/>
              </w:numPr>
              <w:tabs>
                <w:tab w:val="left" w:pos="141"/>
              </w:tabs>
              <w:spacing w:beforeLines="0" w:afterLines="0" w:line="400" w:lineRule="exact"/>
              <w:ind w:left="1562" w:hangingChars="650" w:hanging="1562"/>
              <w:jc w:val="left"/>
              <w:rPr>
                <w:b w:val="0"/>
                <w:color w:val="000000"/>
                <w:sz w:val="24"/>
              </w:rPr>
            </w:pPr>
            <w:r>
              <w:rPr>
                <w:rFonts w:hint="eastAsia"/>
                <w:color w:val="000000"/>
                <w:sz w:val="24"/>
              </w:rPr>
              <w:t>靈活創新：</w:t>
            </w:r>
            <w:r>
              <w:rPr>
                <w:rFonts w:hint="eastAsia"/>
                <w:b w:val="0"/>
                <w:color w:val="000000"/>
                <w:sz w:val="24"/>
              </w:rPr>
              <w:t>持續應用核心技術，以提升人類生活韌性，促進靈活創新。目標涵蓋「再生能源</w:t>
            </w:r>
            <w:proofErr w:type="gramStart"/>
            <w:r>
              <w:rPr>
                <w:rFonts w:hint="eastAsia"/>
                <w:b w:val="0"/>
                <w:color w:val="000000"/>
                <w:sz w:val="24"/>
              </w:rPr>
              <w:t>普及」</w:t>
            </w:r>
            <w:proofErr w:type="gramEnd"/>
            <w:r>
              <w:rPr>
                <w:rFonts w:hint="eastAsia"/>
                <w:b w:val="0"/>
                <w:color w:val="000000"/>
                <w:sz w:val="24"/>
              </w:rPr>
              <w:t>、「推動智慧製造」、「打造智慧生活」。</w:t>
            </w:r>
          </w:p>
          <w:p w:rsidR="005B1D85" w:rsidRDefault="005B1D85" w:rsidP="005B1D85">
            <w:pPr>
              <w:pStyle w:val="a5"/>
              <w:tabs>
                <w:tab w:val="left" w:pos="141"/>
              </w:tabs>
              <w:spacing w:beforeLines="10" w:before="36" w:afterLines="0" w:after="120" w:line="400" w:lineRule="exact"/>
              <w:ind w:left="1318"/>
              <w:jc w:val="left"/>
              <w:rPr>
                <w:b w:val="0"/>
                <w:color w:val="000000"/>
                <w:sz w:val="24"/>
              </w:rPr>
            </w:pPr>
            <w:r>
              <w:rPr>
                <w:noProof/>
              </w:rPr>
              <w:drawing>
                <wp:anchor distT="0" distB="0" distL="114300" distR="114300" simplePos="0" relativeHeight="251742208" behindDoc="0" locked="0" layoutInCell="1" allowOverlap="1">
                  <wp:simplePos x="0" y="0"/>
                  <wp:positionH relativeFrom="column">
                    <wp:posOffset>3818255</wp:posOffset>
                  </wp:positionH>
                  <wp:positionV relativeFrom="paragraph">
                    <wp:posOffset>294005</wp:posOffset>
                  </wp:positionV>
                  <wp:extent cx="1060450" cy="1060450"/>
                  <wp:effectExtent l="0" t="0" r="6350" b="635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pic:spPr>
                      </pic:pic>
                    </a:graphicData>
                  </a:graphic>
                  <wp14:sizeRelH relativeFrom="page">
                    <wp14:pctWidth>0</wp14:pctWidth>
                  </wp14:sizeRelH>
                  <wp14:sizeRelV relativeFrom="page">
                    <wp14:pctHeight>0</wp14:pctHeight>
                  </wp14:sizeRelV>
                </wp:anchor>
              </w:drawing>
            </w:r>
          </w:p>
          <w:p w:rsidR="00337761" w:rsidRPr="00944B0E" w:rsidRDefault="005B1D85" w:rsidP="005B1D85">
            <w:pPr>
              <w:rPr>
                <w:rFonts w:ascii="標楷體" w:eastAsia="標楷體" w:hAnsi="標楷體"/>
                <w:color w:val="000000" w:themeColor="text1"/>
              </w:rPr>
            </w:pPr>
            <w:proofErr w:type="gramStart"/>
            <w:r>
              <w:rPr>
                <w:rFonts w:ascii="標楷體" w:eastAsia="標楷體" w:hAnsi="標楷體" w:hint="eastAsia"/>
                <w:color w:val="000000"/>
                <w:kern w:val="0"/>
              </w:rPr>
              <w:t>註</w:t>
            </w:r>
            <w:proofErr w:type="gramEnd"/>
            <w:r>
              <w:rPr>
                <w:rFonts w:ascii="標楷體" w:eastAsia="標楷體" w:hAnsi="標楷體" w:hint="eastAsia"/>
                <w:color w:val="000000"/>
                <w:kern w:val="0"/>
              </w:rPr>
              <w:t>：可詳閱友</w:t>
            </w:r>
            <w:proofErr w:type="gramStart"/>
            <w:r>
              <w:rPr>
                <w:rFonts w:ascii="標楷體" w:eastAsia="標楷體" w:hAnsi="標楷體" w:hint="eastAsia"/>
                <w:color w:val="000000"/>
                <w:kern w:val="0"/>
              </w:rPr>
              <w:t>達永續官網</w:t>
            </w:r>
            <w:proofErr w:type="gramEnd"/>
            <w:r>
              <w:rPr>
                <w:rFonts w:ascii="標楷體" w:eastAsia="標楷體" w:hAnsi="標楷體" w:hint="eastAsia"/>
                <w:color w:val="000000"/>
                <w:kern w:val="0"/>
              </w:rPr>
              <w:t>(</w:t>
            </w:r>
            <w:hyperlink r:id="rId33" w:history="1">
              <w:r>
                <w:rPr>
                  <w:rStyle w:val="a6"/>
                  <w:rFonts w:ascii="標楷體" w:eastAsia="標楷體" w:hAnsi="標楷體" w:hint="eastAsia"/>
                  <w:color w:val="000000"/>
                  <w:kern w:val="0"/>
                </w:rPr>
                <w:t>https://csr.auo.com/tw/operating/target/eps</w:t>
              </w:r>
            </w:hyperlink>
            <w:r>
              <w:rPr>
                <w:rFonts w:ascii="標楷體" w:eastAsia="標楷體" w:hAnsi="標楷體" w:hint="eastAsia"/>
                <w:color w:val="000000"/>
                <w:kern w:val="0"/>
              </w:rPr>
              <w:t xml:space="preserve"> )</w:t>
            </w:r>
          </w:p>
        </w:tc>
      </w:tr>
      <w:tr w:rsidR="00944B0E" w:rsidRPr="00944B0E" w:rsidTr="00B70AB6">
        <w:trPr>
          <w:trHeight w:val="13776"/>
        </w:trPr>
        <w:tc>
          <w:tcPr>
            <w:tcW w:w="383" w:type="dxa"/>
            <w:vAlign w:val="center"/>
          </w:tcPr>
          <w:p w:rsidR="00414D2B" w:rsidRPr="00944B0E" w:rsidRDefault="00414D2B" w:rsidP="00C205A4">
            <w:pPr>
              <w:pStyle w:val="a5"/>
              <w:numPr>
                <w:ilvl w:val="0"/>
                <w:numId w:val="67"/>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414D2B" w:rsidRPr="00944B0E" w:rsidRDefault="00414D2B" w:rsidP="00436C20">
            <w:pPr>
              <w:pStyle w:val="31"/>
              <w:snapToGrid w:val="0"/>
              <w:spacing w:line="400" w:lineRule="atLeast"/>
              <w:ind w:left="72" w:hangingChars="30" w:hanging="72"/>
              <w:jc w:val="center"/>
              <w:rPr>
                <w:rFonts w:ascii="標楷體" w:hAnsi="標楷體"/>
                <w:color w:val="000000" w:themeColor="text1"/>
                <w:sz w:val="24"/>
              </w:rPr>
            </w:pPr>
            <w:proofErr w:type="gramStart"/>
            <w:r w:rsidRPr="00944B0E">
              <w:rPr>
                <w:rFonts w:ascii="標楷體" w:hAnsi="標楷體" w:hint="eastAsia"/>
                <w:color w:val="000000" w:themeColor="text1"/>
                <w:sz w:val="24"/>
              </w:rPr>
              <w:t>叡</w:t>
            </w:r>
            <w:proofErr w:type="gramEnd"/>
            <w:r w:rsidRPr="00944B0E">
              <w:rPr>
                <w:rFonts w:ascii="標楷體" w:hAnsi="標楷體" w:hint="eastAsia"/>
                <w:color w:val="000000" w:themeColor="text1"/>
                <w:sz w:val="24"/>
              </w:rPr>
              <w:t>揚智慧場域</w:t>
            </w:r>
          </w:p>
          <w:p w:rsidR="00414D2B" w:rsidRPr="00944B0E" w:rsidRDefault="00414D2B" w:rsidP="00436C20">
            <w:pPr>
              <w:pStyle w:val="31"/>
              <w:snapToGrid w:val="0"/>
              <w:spacing w:line="400" w:lineRule="atLeast"/>
              <w:ind w:left="72" w:hangingChars="30" w:hanging="72"/>
              <w:jc w:val="center"/>
              <w:rPr>
                <w:rFonts w:ascii="標楷體" w:hAnsi="標楷體"/>
                <w:color w:val="000000" w:themeColor="text1"/>
                <w:sz w:val="24"/>
              </w:rPr>
            </w:pPr>
            <w:r w:rsidRPr="00944B0E">
              <w:rPr>
                <w:rFonts w:ascii="標楷體" w:hAnsi="標楷體" w:hint="eastAsia"/>
                <w:color w:val="000000" w:themeColor="text1"/>
                <w:sz w:val="24"/>
              </w:rPr>
              <w:t>創新應用組</w:t>
            </w:r>
          </w:p>
          <w:p w:rsidR="00414D2B" w:rsidRPr="00944B0E" w:rsidRDefault="00414D2B"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標楷體" w:hAnsi="標楷體" w:hint="eastAsia"/>
                <w:color w:val="000000" w:themeColor="text1"/>
                <w:sz w:val="24"/>
              </w:rPr>
              <w:t>G</w:t>
            </w:r>
            <w:r w:rsidRPr="00944B0E">
              <w:rPr>
                <w:rFonts w:ascii="標楷體" w:hAnsi="標楷體"/>
                <w:color w:val="000000" w:themeColor="text1"/>
                <w:sz w:val="24"/>
              </w:rPr>
              <w:t>SS intelligence</w:t>
            </w:r>
            <w:r w:rsidRPr="00944B0E">
              <w:rPr>
                <w:rFonts w:asciiTheme="majorEastAsia" w:eastAsiaTheme="majorEastAsia" w:hAnsiTheme="majorEastAsia" w:hint="eastAsia"/>
                <w:color w:val="000000" w:themeColor="text1"/>
                <w:sz w:val="24"/>
              </w:rPr>
              <w:t>)</w:t>
            </w:r>
          </w:p>
        </w:tc>
        <w:tc>
          <w:tcPr>
            <w:tcW w:w="8584" w:type="dxa"/>
            <w:gridSpan w:val="2"/>
            <w:vAlign w:val="center"/>
          </w:tcPr>
          <w:p w:rsidR="00414D2B" w:rsidRPr="00944B0E" w:rsidRDefault="00414D2B" w:rsidP="00414D2B">
            <w:pPr>
              <w:rPr>
                <w:rFonts w:ascii="標楷體" w:eastAsia="標楷體" w:hAnsi="標楷體"/>
                <w:color w:val="000000" w:themeColor="text1"/>
              </w:rPr>
            </w:pPr>
            <w:r w:rsidRPr="00944B0E">
              <w:rPr>
                <w:rFonts w:ascii="標楷體" w:eastAsia="標楷體" w:hAnsi="標楷體" w:hint="eastAsia"/>
                <w:color w:val="000000" w:themeColor="text1"/>
              </w:rPr>
              <w:t>以「智慧場域」為發展概念，團隊至少使用</w:t>
            </w:r>
            <w:r w:rsidRPr="00944B0E">
              <w:rPr>
                <w:rFonts w:ascii="標楷體" w:eastAsia="標楷體" w:hAnsi="標楷體" w:hint="eastAsia"/>
                <w:b/>
                <w:color w:val="000000" w:themeColor="text1"/>
                <w:u w:val="single"/>
              </w:rPr>
              <w:t>一項「</w:t>
            </w:r>
            <w:proofErr w:type="gramStart"/>
            <w:r w:rsidRPr="00944B0E">
              <w:rPr>
                <w:rFonts w:ascii="標楷體" w:eastAsia="標楷體" w:hAnsi="標楷體" w:hint="eastAsia"/>
                <w:b/>
                <w:color w:val="000000" w:themeColor="text1"/>
                <w:u w:val="single"/>
              </w:rPr>
              <w:t>叡</w:t>
            </w:r>
            <w:proofErr w:type="gramEnd"/>
            <w:r w:rsidRPr="00944B0E">
              <w:rPr>
                <w:rFonts w:ascii="標楷體" w:eastAsia="標楷體" w:hAnsi="標楷體" w:hint="eastAsia"/>
                <w:b/>
                <w:color w:val="000000" w:themeColor="text1"/>
                <w:u w:val="single"/>
              </w:rPr>
              <w:t>揚」所提供的數位服務</w:t>
            </w:r>
            <w:r w:rsidRPr="00944B0E">
              <w:rPr>
                <w:rFonts w:ascii="標楷體" w:eastAsia="標楷體" w:hAnsi="標楷體" w:hint="eastAsia"/>
                <w:color w:val="000000" w:themeColor="text1"/>
              </w:rPr>
              <w:t>(iota C.ai 對話服務平台、</w:t>
            </w:r>
            <w:r w:rsidRPr="00944B0E">
              <w:rPr>
                <w:rFonts w:ascii="標楷體" w:eastAsia="標楷體" w:hAnsi="標楷體"/>
                <w:color w:val="000000" w:themeColor="text1"/>
              </w:rPr>
              <w:t>Vital CRM</w:t>
            </w:r>
            <w:r w:rsidRPr="00944B0E">
              <w:rPr>
                <w:rFonts w:ascii="標楷體" w:eastAsia="標楷體" w:hAnsi="標楷體" w:hint="eastAsia"/>
                <w:color w:val="000000" w:themeColor="text1"/>
              </w:rPr>
              <w:t>、Vi</w:t>
            </w:r>
            <w:r w:rsidRPr="00944B0E">
              <w:rPr>
                <w:rFonts w:ascii="標楷體" w:eastAsia="標楷體" w:hAnsi="標楷體"/>
                <w:color w:val="000000" w:themeColor="text1"/>
              </w:rPr>
              <w:t>tal BizForm</w:t>
            </w:r>
            <w:r w:rsidRPr="00944B0E">
              <w:rPr>
                <w:rFonts w:ascii="標楷體" w:eastAsia="標楷體" w:hAnsi="標楷體" w:hint="eastAsia"/>
                <w:color w:val="000000" w:themeColor="text1"/>
              </w:rPr>
              <w:t>或</w:t>
            </w:r>
            <w:r w:rsidRPr="00944B0E">
              <w:rPr>
                <w:rFonts w:ascii="標楷體" w:eastAsia="標楷體" w:hAnsi="標楷體"/>
                <w:color w:val="000000" w:themeColor="text1"/>
              </w:rPr>
              <w:t>Secure Code Warrior</w:t>
            </w:r>
            <w:r w:rsidRPr="00944B0E">
              <w:rPr>
                <w:rFonts w:ascii="標楷體" w:eastAsia="標楷體" w:hAnsi="標楷體" w:hint="eastAsia"/>
                <w:color w:val="000000" w:themeColor="text1"/>
              </w:rPr>
              <w:t>)，導入應用於校園、企業營運、城市、客服或醫療等或其他特定場域，或開發具有創意及「智慧化」的多元創新應用作品。</w:t>
            </w:r>
          </w:p>
          <w:p w:rsidR="00414D2B" w:rsidRPr="00944B0E" w:rsidRDefault="00414D2B" w:rsidP="00414D2B">
            <w:pPr>
              <w:rPr>
                <w:rFonts w:ascii="標楷體" w:eastAsia="標楷體" w:hAnsi="標楷體"/>
                <w:color w:val="000000" w:themeColor="text1"/>
              </w:rPr>
            </w:pPr>
          </w:p>
          <w:p w:rsidR="00414D2B" w:rsidRPr="00944B0E" w:rsidRDefault="00414D2B" w:rsidP="00414D2B">
            <w:pPr>
              <w:rPr>
                <w:rFonts w:ascii="標楷體" w:eastAsia="標楷體" w:hAnsi="標楷體"/>
                <w:color w:val="000000" w:themeColor="text1"/>
              </w:rPr>
            </w:pPr>
            <w:r w:rsidRPr="00944B0E">
              <w:rPr>
                <w:rFonts w:ascii="標楷體" w:eastAsia="標楷體" w:hAnsi="標楷體" w:hint="eastAsia"/>
                <w:color w:val="000000" w:themeColor="text1"/>
              </w:rPr>
              <w:t>【</w:t>
            </w:r>
            <w:r w:rsidRPr="00944B0E">
              <w:rPr>
                <w:rFonts w:ascii="標楷體" w:eastAsia="標楷體" w:hAnsi="標楷體" w:hint="eastAsia"/>
                <w:b/>
                <w:color w:val="000000" w:themeColor="text1"/>
              </w:rPr>
              <w:t>加分機制</w:t>
            </w:r>
            <w:r w:rsidRPr="00944B0E">
              <w:rPr>
                <w:rFonts w:ascii="標楷體" w:eastAsia="標楷體" w:hAnsi="標楷體" w:hint="eastAsia"/>
                <w:color w:val="000000" w:themeColor="text1"/>
              </w:rPr>
              <w:t>】</w:t>
            </w:r>
          </w:p>
          <w:p w:rsidR="00414D2B" w:rsidRPr="00944B0E" w:rsidRDefault="00414D2B" w:rsidP="00414D2B">
            <w:pPr>
              <w:rPr>
                <w:rFonts w:ascii="標楷體" w:eastAsia="標楷體" w:hAnsi="標楷體"/>
                <w:color w:val="000000" w:themeColor="text1"/>
              </w:rPr>
            </w:pPr>
            <w:r w:rsidRPr="00944B0E">
              <w:rPr>
                <w:rFonts w:ascii="標楷體" w:eastAsia="標楷體" w:hAnsi="標楷體" w:hint="eastAsia"/>
                <w:color w:val="000000" w:themeColor="text1"/>
              </w:rPr>
              <w:t>若能</w:t>
            </w:r>
            <w:r w:rsidRPr="00944B0E">
              <w:rPr>
                <w:rFonts w:ascii="標楷體" w:eastAsia="標楷體" w:hAnsi="標楷體" w:hint="eastAsia"/>
                <w:b/>
                <w:color w:val="000000" w:themeColor="text1"/>
                <w:u w:val="single"/>
              </w:rPr>
              <w:t>透過API串接</w:t>
            </w:r>
            <w:r w:rsidRPr="00944B0E">
              <w:rPr>
                <w:rFonts w:ascii="標楷體" w:eastAsia="標楷體" w:hAnsi="標楷體" w:hint="eastAsia"/>
                <w:color w:val="000000" w:themeColor="text1"/>
              </w:rPr>
              <w:t>，整合多項「</w:t>
            </w:r>
            <w:proofErr w:type="gramStart"/>
            <w:r w:rsidRPr="00944B0E">
              <w:rPr>
                <w:rFonts w:ascii="標楷體" w:eastAsia="標楷體" w:hAnsi="標楷體" w:hint="eastAsia"/>
                <w:color w:val="000000" w:themeColor="text1"/>
              </w:rPr>
              <w:t>叡</w:t>
            </w:r>
            <w:proofErr w:type="gramEnd"/>
            <w:r w:rsidRPr="00944B0E">
              <w:rPr>
                <w:rFonts w:ascii="標楷體" w:eastAsia="標楷體" w:hAnsi="標楷體" w:hint="eastAsia"/>
                <w:color w:val="000000" w:themeColor="text1"/>
              </w:rPr>
              <w:t>揚」的數位服務，每整合一項服務(如下所列)，</w:t>
            </w:r>
            <w:r w:rsidRPr="00944B0E">
              <w:rPr>
                <w:rFonts w:ascii="標楷體" w:eastAsia="標楷體" w:hAnsi="標楷體" w:hint="eastAsia"/>
                <w:b/>
                <w:color w:val="000000" w:themeColor="text1"/>
              </w:rPr>
              <w:t>可酌予加分(至多5</w:t>
            </w:r>
            <w:r w:rsidRPr="00944B0E">
              <w:rPr>
                <w:rFonts w:ascii="標楷體" w:eastAsia="標楷體" w:hAnsi="標楷體"/>
                <w:b/>
                <w:color w:val="000000" w:themeColor="text1"/>
              </w:rPr>
              <w:t>%</w:t>
            </w:r>
            <w:r w:rsidRPr="00944B0E">
              <w:rPr>
                <w:rFonts w:ascii="標楷體" w:eastAsia="標楷體" w:hAnsi="標楷體" w:hint="eastAsia"/>
                <w:b/>
                <w:color w:val="000000" w:themeColor="text1"/>
              </w:rPr>
              <w:t>)</w:t>
            </w:r>
            <w:r w:rsidRPr="00944B0E">
              <w:rPr>
                <w:rFonts w:ascii="標楷體" w:eastAsia="標楷體" w:hAnsi="標楷體" w:hint="eastAsia"/>
                <w:color w:val="000000" w:themeColor="text1"/>
              </w:rPr>
              <w:t>，依此類推，若同時串接整合其他3項服務，至多可加</w:t>
            </w:r>
            <w:r w:rsidRPr="00944B0E">
              <w:rPr>
                <w:rFonts w:ascii="標楷體" w:eastAsia="標楷體" w:hAnsi="標楷體" w:hint="eastAsia"/>
                <w:b/>
                <w:color w:val="000000" w:themeColor="text1"/>
              </w:rPr>
              <w:t>1</w:t>
            </w:r>
            <w:r w:rsidRPr="00944B0E">
              <w:rPr>
                <w:rFonts w:ascii="標楷體" w:eastAsia="標楷體" w:hAnsi="標楷體"/>
                <w:b/>
                <w:color w:val="000000" w:themeColor="text1"/>
              </w:rPr>
              <w:t>5</w:t>
            </w:r>
            <w:r w:rsidRPr="00944B0E">
              <w:rPr>
                <w:rFonts w:ascii="標楷體" w:eastAsia="標楷體" w:hAnsi="標楷體" w:hint="eastAsia"/>
                <w:b/>
                <w:color w:val="000000" w:themeColor="text1"/>
              </w:rPr>
              <w:t>%。</w:t>
            </w:r>
          </w:p>
          <w:p w:rsidR="00414D2B" w:rsidRPr="00944B0E" w:rsidRDefault="00414D2B" w:rsidP="00414D2B">
            <w:pPr>
              <w:rPr>
                <w:rFonts w:ascii="標楷體" w:eastAsia="標楷體" w:hAnsi="標楷體"/>
                <w:b/>
                <w:color w:val="000000" w:themeColor="text1"/>
              </w:rPr>
            </w:pPr>
          </w:p>
          <w:p w:rsidR="00414D2B" w:rsidRPr="00944B0E" w:rsidRDefault="00414D2B" w:rsidP="00414D2B">
            <w:pPr>
              <w:rPr>
                <w:rFonts w:ascii="標楷體" w:eastAsia="標楷體" w:hAnsi="標楷體"/>
                <w:b/>
                <w:color w:val="000000" w:themeColor="text1"/>
              </w:rPr>
            </w:pPr>
            <w:r w:rsidRPr="00944B0E">
              <w:rPr>
                <w:rFonts w:ascii="標楷體" w:eastAsia="標楷體" w:hAnsi="標楷體" w:hint="eastAsia"/>
                <w:b/>
                <w:color w:val="000000" w:themeColor="text1"/>
              </w:rPr>
              <w:t>【相關資源】</w:t>
            </w:r>
          </w:p>
          <w:p w:rsidR="00414D2B" w:rsidRPr="00944B0E" w:rsidRDefault="00414D2B" w:rsidP="00414D2B">
            <w:pPr>
              <w:rPr>
                <w:rStyle w:val="a6"/>
                <w:rFonts w:ascii="標楷體" w:eastAsia="標楷體" w:hAnsi="標楷體"/>
                <w:color w:val="000000" w:themeColor="text1"/>
              </w:rPr>
            </w:pPr>
            <w:r w:rsidRPr="00944B0E">
              <w:rPr>
                <w:rFonts w:ascii="標楷體" w:eastAsia="標楷體" w:hAnsi="標楷體" w:hint="eastAsia"/>
                <w:color w:val="000000" w:themeColor="text1"/>
              </w:rPr>
              <w:t>上述</w:t>
            </w:r>
            <w:proofErr w:type="gramStart"/>
            <w:r w:rsidRPr="00944B0E">
              <w:rPr>
                <w:rFonts w:ascii="標楷體" w:eastAsia="標楷體" w:hAnsi="標楷體" w:hint="eastAsia"/>
                <w:color w:val="000000" w:themeColor="text1"/>
              </w:rPr>
              <w:t>叡</w:t>
            </w:r>
            <w:proofErr w:type="gramEnd"/>
            <w:r w:rsidRPr="00944B0E">
              <w:rPr>
                <w:rFonts w:ascii="標楷體" w:eastAsia="標楷體" w:hAnsi="標楷體" w:hint="eastAsia"/>
                <w:color w:val="000000" w:themeColor="text1"/>
              </w:rPr>
              <w:t>揚資訊提供之</w:t>
            </w:r>
            <w:r w:rsidRPr="00944B0E">
              <w:rPr>
                <w:rFonts w:ascii="標楷體" w:eastAsia="標楷體" w:hAnsi="標楷體" w:hint="eastAsia"/>
                <w:b/>
                <w:color w:val="000000" w:themeColor="text1"/>
                <w:u w:val="single"/>
              </w:rPr>
              <w:t>服務平台及API文件，試用申請資訊、</w:t>
            </w:r>
            <w:proofErr w:type="gramStart"/>
            <w:r w:rsidRPr="00944B0E">
              <w:rPr>
                <w:rFonts w:ascii="標楷體" w:eastAsia="標楷體" w:hAnsi="標楷體" w:hint="eastAsia"/>
                <w:b/>
                <w:color w:val="000000" w:themeColor="text1"/>
                <w:u w:val="single"/>
              </w:rPr>
              <w:t>線上課</w:t>
            </w:r>
            <w:proofErr w:type="gramEnd"/>
            <w:r w:rsidRPr="00944B0E">
              <w:rPr>
                <w:rFonts w:ascii="標楷體" w:eastAsia="標楷體" w:hAnsi="標楷體" w:hint="eastAsia"/>
                <w:b/>
                <w:color w:val="000000" w:themeColor="text1"/>
                <w:u w:val="single"/>
              </w:rPr>
              <w:t>程、技術諮詢</w:t>
            </w:r>
            <w:r w:rsidRPr="00944B0E">
              <w:rPr>
                <w:rFonts w:ascii="標楷體" w:eastAsia="標楷體" w:hAnsi="標楷體" w:hint="eastAsia"/>
                <w:color w:val="000000" w:themeColor="text1"/>
              </w:rPr>
              <w:t>等資料，將陸續公布於</w:t>
            </w:r>
            <w:hyperlink r:id="rId34" w:history="1">
              <w:r w:rsidRPr="00944B0E">
                <w:rPr>
                  <w:rStyle w:val="a6"/>
                  <w:rFonts w:ascii="標楷體" w:eastAsia="標楷體" w:hAnsi="標楷體" w:hint="eastAsia"/>
                  <w:color w:val="000000" w:themeColor="text1"/>
                </w:rPr>
                <w:t>https://hackathon.gss.com.tw/2024/</w:t>
              </w:r>
              <w:r w:rsidRPr="00944B0E">
                <w:rPr>
                  <w:rStyle w:val="a6"/>
                  <w:rFonts w:ascii="標楷體" w:eastAsia="標楷體" w:hAnsi="標楷體"/>
                  <w:color w:val="000000" w:themeColor="text1"/>
                </w:rPr>
                <w:t>innoserve</w:t>
              </w:r>
            </w:hyperlink>
            <w:r w:rsidRPr="00944B0E">
              <w:rPr>
                <w:rFonts w:ascii="標楷體" w:eastAsia="標楷體" w:hAnsi="標楷體" w:hint="eastAsia"/>
                <w:color w:val="000000" w:themeColor="text1"/>
              </w:rPr>
              <w:t>，聯絡窗口：</w:t>
            </w:r>
            <w:hyperlink r:id="rId35" w:history="1">
              <w:r w:rsidRPr="00944B0E">
                <w:rPr>
                  <w:rStyle w:val="a6"/>
                  <w:rFonts w:ascii="標楷體" w:eastAsia="標楷體" w:hAnsi="標楷體"/>
                  <w:color w:val="000000" w:themeColor="text1"/>
                </w:rPr>
                <w:t>innoserve</w:t>
              </w:r>
              <w:r w:rsidRPr="00944B0E">
                <w:rPr>
                  <w:rStyle w:val="a6"/>
                  <w:rFonts w:ascii="標楷體" w:eastAsia="標楷體" w:hAnsi="標楷體" w:hint="eastAsia"/>
                  <w:color w:val="000000" w:themeColor="text1"/>
                </w:rPr>
                <w:t>@gss.com.tw</w:t>
              </w:r>
            </w:hyperlink>
          </w:p>
          <w:p w:rsidR="00414D2B" w:rsidRPr="00944B0E" w:rsidRDefault="00414D2B" w:rsidP="00414D2B">
            <w:pPr>
              <w:rPr>
                <w:rFonts w:ascii="標楷體" w:eastAsia="標楷體" w:hAnsi="標楷體"/>
                <w:b/>
                <w:color w:val="000000" w:themeColor="text1"/>
              </w:rPr>
            </w:pPr>
          </w:p>
          <w:p w:rsidR="00414D2B" w:rsidRPr="00944B0E" w:rsidRDefault="00414D2B" w:rsidP="00414D2B">
            <w:pPr>
              <w:rPr>
                <w:rFonts w:ascii="標楷體" w:eastAsia="標楷體" w:hAnsi="標楷體"/>
                <w:color w:val="000000" w:themeColor="text1"/>
              </w:rPr>
            </w:pPr>
            <w:r w:rsidRPr="00944B0E">
              <w:rPr>
                <w:rFonts w:ascii="標楷體" w:eastAsia="標楷體" w:hAnsi="標楷體" w:hint="eastAsia"/>
                <w:color w:val="000000" w:themeColor="text1"/>
              </w:rPr>
              <w:t>【叡揚資訊-數位服務簡介】</w:t>
            </w:r>
          </w:p>
          <w:p w:rsidR="00414D2B" w:rsidRPr="00944B0E" w:rsidRDefault="000A3A69" w:rsidP="00C205A4">
            <w:pPr>
              <w:numPr>
                <w:ilvl w:val="0"/>
                <w:numId w:val="97"/>
              </w:numPr>
              <w:rPr>
                <w:rFonts w:ascii="標楷體" w:eastAsia="標楷體" w:hAnsi="標楷體"/>
                <w:color w:val="000000" w:themeColor="text1"/>
              </w:rPr>
            </w:pPr>
            <w:hyperlink r:id="rId36" w:history="1">
              <w:r w:rsidR="00414D2B" w:rsidRPr="00944B0E">
                <w:rPr>
                  <w:rStyle w:val="a6"/>
                  <w:rFonts w:ascii="標楷體" w:eastAsia="標楷體" w:hAnsi="標楷體" w:hint="eastAsia"/>
                  <w:color w:val="000000" w:themeColor="text1"/>
                </w:rPr>
                <w:t>iota C.ai 對話服務平台</w:t>
              </w:r>
            </w:hyperlink>
            <w:r w:rsidR="00414D2B" w:rsidRPr="00944B0E">
              <w:rPr>
                <w:rStyle w:val="a6"/>
                <w:rFonts w:ascii="標楷體" w:eastAsia="標楷體" w:hAnsi="標楷體" w:hint="eastAsia"/>
                <w:color w:val="000000" w:themeColor="text1"/>
              </w:rPr>
              <w:t>：</w:t>
            </w:r>
            <w:r w:rsidR="00414D2B" w:rsidRPr="00944B0E">
              <w:rPr>
                <w:rFonts w:ascii="標楷體" w:eastAsia="標楷體" w:hAnsi="標楷體" w:hint="eastAsia"/>
                <w:b/>
                <w:color w:val="000000" w:themeColor="text1"/>
                <w:u w:val="single"/>
              </w:rPr>
              <w:t>非程式設計者</w:t>
            </w:r>
            <w:r w:rsidR="00414D2B" w:rsidRPr="00944B0E">
              <w:rPr>
                <w:rFonts w:ascii="標楷體" w:eastAsia="標楷體" w:hAnsi="標楷體" w:hint="eastAsia"/>
                <w:color w:val="000000" w:themeColor="text1"/>
              </w:rPr>
              <w:t>也可以設計的聊天對話服務平台！透過簡單易用的瀏覽器介面提供圖像化元件，快速設計Chatbot對話流程，內建 AI 自然語言理解，並可</w:t>
            </w:r>
            <w:proofErr w:type="gramStart"/>
            <w:r w:rsidR="00414D2B" w:rsidRPr="00944B0E">
              <w:rPr>
                <w:rFonts w:ascii="標楷體" w:eastAsia="標楷體" w:hAnsi="標楷體" w:hint="eastAsia"/>
                <w:color w:val="000000" w:themeColor="text1"/>
              </w:rPr>
              <w:t>介</w:t>
            </w:r>
            <w:proofErr w:type="gramEnd"/>
            <w:r w:rsidR="00414D2B" w:rsidRPr="00944B0E">
              <w:rPr>
                <w:rFonts w:ascii="標楷體" w:eastAsia="標楷體" w:hAnsi="標楷體" w:hint="eastAsia"/>
                <w:color w:val="000000" w:themeColor="text1"/>
              </w:rPr>
              <w:t>接外部 AI（如 ChatGPT）。一般情況下，參賽者</w:t>
            </w:r>
            <w:r w:rsidR="00414D2B" w:rsidRPr="00944B0E">
              <w:rPr>
                <w:rFonts w:ascii="標楷體" w:eastAsia="標楷體" w:hAnsi="標楷體" w:hint="eastAsia"/>
                <w:b/>
                <w:color w:val="000000" w:themeColor="text1"/>
                <w:u w:val="single"/>
              </w:rPr>
              <w:t>無需額外撰寫程式</w:t>
            </w:r>
            <w:r w:rsidR="00414D2B" w:rsidRPr="00944B0E">
              <w:rPr>
                <w:rFonts w:ascii="標楷體" w:eastAsia="標楷體" w:hAnsi="標楷體" w:hint="eastAsia"/>
                <w:color w:val="000000" w:themeColor="text1"/>
              </w:rPr>
              <w:t>即可</w:t>
            </w:r>
            <w:proofErr w:type="gramStart"/>
            <w:r w:rsidR="00414D2B" w:rsidRPr="00944B0E">
              <w:rPr>
                <w:rFonts w:ascii="標楷體" w:eastAsia="標楷體" w:hAnsi="標楷體" w:hint="eastAsia"/>
                <w:color w:val="000000" w:themeColor="text1"/>
              </w:rPr>
              <w:t>介</w:t>
            </w:r>
            <w:proofErr w:type="gramEnd"/>
            <w:r w:rsidR="00414D2B" w:rsidRPr="00944B0E">
              <w:rPr>
                <w:rFonts w:ascii="標楷體" w:eastAsia="標楷體" w:hAnsi="標楷體" w:hint="eastAsia"/>
                <w:color w:val="000000" w:themeColor="text1"/>
              </w:rPr>
              <w:t>接第三方服務提供之API（或自行開發），亦可在聊天室介面上完成多種 IT 互動服務。</w:t>
            </w:r>
          </w:p>
          <w:p w:rsidR="00414D2B" w:rsidRPr="00944B0E" w:rsidRDefault="000A3A69" w:rsidP="00C205A4">
            <w:pPr>
              <w:numPr>
                <w:ilvl w:val="0"/>
                <w:numId w:val="97"/>
              </w:numPr>
              <w:rPr>
                <w:rFonts w:ascii="標楷體" w:eastAsia="標楷體" w:hAnsi="標楷體"/>
                <w:color w:val="000000" w:themeColor="text1"/>
              </w:rPr>
            </w:pPr>
            <w:hyperlink r:id="rId37" w:history="1">
              <w:r w:rsidR="00414D2B" w:rsidRPr="00944B0E">
                <w:rPr>
                  <w:rStyle w:val="a6"/>
                  <w:rFonts w:ascii="標楷體" w:eastAsia="標楷體" w:hAnsi="標楷體" w:hint="eastAsia"/>
                  <w:color w:val="000000" w:themeColor="text1"/>
                </w:rPr>
                <w:t>Vi</w:t>
              </w:r>
              <w:r w:rsidR="00414D2B" w:rsidRPr="00944B0E">
                <w:rPr>
                  <w:rStyle w:val="a6"/>
                  <w:rFonts w:ascii="標楷體" w:eastAsia="標楷體" w:hAnsi="標楷體"/>
                  <w:color w:val="000000" w:themeColor="text1"/>
                </w:rPr>
                <w:t>tal CRM</w:t>
              </w:r>
            </w:hyperlink>
            <w:r w:rsidR="00414D2B" w:rsidRPr="00944B0E">
              <w:rPr>
                <w:rStyle w:val="a6"/>
                <w:rFonts w:ascii="標楷體" w:eastAsia="標楷體" w:hAnsi="標楷體" w:hint="eastAsia"/>
                <w:color w:val="000000" w:themeColor="text1"/>
              </w:rPr>
              <w:t>：以客戶為核心</w:t>
            </w:r>
            <w:r w:rsidR="00414D2B" w:rsidRPr="00944B0E">
              <w:rPr>
                <w:rStyle w:val="a6"/>
                <w:rFonts w:ascii="標楷體" w:eastAsia="標楷體" w:hAnsi="標楷體" w:hint="eastAsia"/>
                <w:color w:val="000000" w:themeColor="text1"/>
                <w:u w:val="none"/>
              </w:rPr>
              <w:t>，</w:t>
            </w:r>
            <w:r w:rsidR="00414D2B" w:rsidRPr="00944B0E">
              <w:rPr>
                <w:rFonts w:ascii="標楷體" w:eastAsia="標楷體" w:hAnsi="標楷體" w:hint="eastAsia"/>
                <w:color w:val="000000" w:themeColor="text1"/>
              </w:rPr>
              <w:t>客製化彈性的介面設定，增進公司與客戶之間的互動關係，便捷管理業務、行銷推廣、客戶服務、數據分析並整合社群媒體讓服務，提高公司業績持續成長及永續經營，另可整合Vital BizForm 提升業務管理效率。提供完整A</w:t>
            </w:r>
            <w:r w:rsidR="00414D2B" w:rsidRPr="00944B0E">
              <w:rPr>
                <w:rFonts w:ascii="標楷體" w:eastAsia="標楷體" w:hAnsi="標楷體"/>
                <w:color w:val="000000" w:themeColor="text1"/>
              </w:rPr>
              <w:t>PI</w:t>
            </w:r>
            <w:r w:rsidR="00414D2B" w:rsidRPr="00944B0E">
              <w:rPr>
                <w:rFonts w:ascii="標楷體" w:eastAsia="標楷體" w:hAnsi="標楷體" w:hint="eastAsia"/>
                <w:color w:val="000000" w:themeColor="text1"/>
              </w:rPr>
              <w:t>可以開發加值應用。</w:t>
            </w:r>
          </w:p>
          <w:p w:rsidR="00414D2B" w:rsidRPr="00944B0E" w:rsidRDefault="000A3A69" w:rsidP="00C205A4">
            <w:pPr>
              <w:numPr>
                <w:ilvl w:val="0"/>
                <w:numId w:val="97"/>
              </w:numPr>
              <w:rPr>
                <w:rFonts w:ascii="標楷體" w:eastAsia="標楷體" w:hAnsi="標楷體"/>
                <w:color w:val="000000" w:themeColor="text1"/>
              </w:rPr>
            </w:pPr>
            <w:hyperlink r:id="rId38" w:history="1">
              <w:r w:rsidR="00414D2B" w:rsidRPr="00944B0E">
                <w:rPr>
                  <w:rStyle w:val="a6"/>
                  <w:rFonts w:ascii="標楷體" w:eastAsia="標楷體" w:hAnsi="標楷體" w:hint="eastAsia"/>
                  <w:color w:val="000000" w:themeColor="text1"/>
                </w:rPr>
                <w:t>Vi</w:t>
              </w:r>
              <w:r w:rsidR="00414D2B" w:rsidRPr="00944B0E">
                <w:rPr>
                  <w:rStyle w:val="a6"/>
                  <w:rFonts w:ascii="標楷體" w:eastAsia="標楷體" w:hAnsi="標楷體"/>
                  <w:color w:val="000000" w:themeColor="text1"/>
                </w:rPr>
                <w:t>tal BizForm</w:t>
              </w:r>
            </w:hyperlink>
            <w:r w:rsidR="00414D2B" w:rsidRPr="00944B0E">
              <w:rPr>
                <w:rStyle w:val="a6"/>
                <w:rFonts w:ascii="標楷體" w:eastAsia="標楷體" w:hAnsi="標楷體" w:hint="eastAsia"/>
                <w:color w:val="000000" w:themeColor="text1"/>
                <w:u w:val="none"/>
              </w:rPr>
              <w:t>：</w:t>
            </w:r>
            <w:r w:rsidR="00414D2B" w:rsidRPr="00944B0E">
              <w:rPr>
                <w:rFonts w:ascii="標楷體" w:eastAsia="標楷體" w:hAnsi="標楷體" w:hint="eastAsia"/>
                <w:color w:val="000000" w:themeColor="text1"/>
              </w:rPr>
              <w:t>透過</w:t>
            </w:r>
            <w:r w:rsidR="00414D2B" w:rsidRPr="00944B0E">
              <w:rPr>
                <w:rFonts w:ascii="標楷體" w:eastAsia="標楷體" w:hAnsi="標楷體" w:hint="eastAsia"/>
                <w:b/>
                <w:color w:val="000000" w:themeColor="text1"/>
              </w:rPr>
              <w:t>視覺化的表單設計</w:t>
            </w:r>
            <w:r w:rsidR="00414D2B" w:rsidRPr="00944B0E">
              <w:rPr>
                <w:rFonts w:ascii="標楷體" w:eastAsia="標楷體" w:hAnsi="標楷體" w:hint="eastAsia"/>
                <w:color w:val="000000" w:themeColor="text1"/>
              </w:rPr>
              <w:t>，可運用於問卷蒐集、統計分析及留存管理，將資料儲存於雲端達到無紙化目標。</w:t>
            </w:r>
          </w:p>
          <w:p w:rsidR="00414D2B" w:rsidRPr="00944B0E" w:rsidRDefault="000A3A69" w:rsidP="00C205A4">
            <w:pPr>
              <w:numPr>
                <w:ilvl w:val="0"/>
                <w:numId w:val="97"/>
              </w:numPr>
              <w:rPr>
                <w:rFonts w:ascii="標楷體" w:eastAsia="標楷體" w:hAnsi="標楷體"/>
                <w:color w:val="000000" w:themeColor="text1"/>
              </w:rPr>
            </w:pPr>
            <w:hyperlink r:id="rId39" w:history="1">
              <w:r w:rsidR="00414D2B" w:rsidRPr="00944B0E">
                <w:rPr>
                  <w:rStyle w:val="a6"/>
                  <w:rFonts w:ascii="標楷體" w:eastAsia="標楷體" w:hAnsi="標楷體"/>
                  <w:color w:val="000000" w:themeColor="text1"/>
                </w:rPr>
                <w:t>Secure Code Warrior</w:t>
              </w:r>
            </w:hyperlink>
            <w:r w:rsidR="00414D2B" w:rsidRPr="00944B0E">
              <w:rPr>
                <w:rStyle w:val="a6"/>
                <w:rFonts w:ascii="標楷體" w:eastAsia="標楷體" w:hAnsi="標楷體" w:hint="eastAsia"/>
                <w:color w:val="000000" w:themeColor="text1"/>
                <w:u w:val="none"/>
              </w:rPr>
              <w:t>：</w:t>
            </w:r>
            <w:r w:rsidR="00414D2B" w:rsidRPr="00944B0E">
              <w:rPr>
                <w:rFonts w:ascii="標楷體" w:eastAsia="標楷體" w:hAnsi="標楷體" w:hint="eastAsia"/>
                <w:color w:val="000000" w:themeColor="text1"/>
              </w:rPr>
              <w:t>專為</w:t>
            </w:r>
            <w:r w:rsidR="00414D2B" w:rsidRPr="00944B0E">
              <w:rPr>
                <w:rFonts w:ascii="標楷體" w:eastAsia="標楷體" w:hAnsi="標楷體" w:hint="eastAsia"/>
                <w:b/>
                <w:color w:val="000000" w:themeColor="text1"/>
              </w:rPr>
              <w:t>開發人員</w:t>
            </w:r>
            <w:r w:rsidR="00414D2B" w:rsidRPr="00944B0E">
              <w:rPr>
                <w:rFonts w:ascii="標楷體" w:eastAsia="標楷體" w:hAnsi="標楷體" w:hint="eastAsia"/>
                <w:color w:val="000000" w:themeColor="text1"/>
              </w:rPr>
              <w:t>設計的安全程式培訓平台，提供完整A</w:t>
            </w:r>
            <w:r w:rsidR="00414D2B" w:rsidRPr="00944B0E">
              <w:rPr>
                <w:rFonts w:ascii="標楷體" w:eastAsia="標楷體" w:hAnsi="標楷體"/>
                <w:color w:val="000000" w:themeColor="text1"/>
              </w:rPr>
              <w:t>PI</w:t>
            </w:r>
            <w:r w:rsidR="00414D2B" w:rsidRPr="00944B0E">
              <w:rPr>
                <w:rFonts w:ascii="標楷體" w:eastAsia="標楷體" w:hAnsi="標楷體" w:hint="eastAsia"/>
                <w:color w:val="000000" w:themeColor="text1"/>
              </w:rPr>
              <w:t>供參賽者可自行設計培訓課程、個人學習成長軌跡、學習地圖及個人培訓成績。</w:t>
            </w:r>
          </w:p>
          <w:p w:rsidR="00414D2B" w:rsidRPr="00944B0E" w:rsidRDefault="00414D2B" w:rsidP="00414D2B">
            <w:pPr>
              <w:pStyle w:val="a5"/>
              <w:tabs>
                <w:tab w:val="left" w:pos="141"/>
              </w:tabs>
              <w:spacing w:beforeLines="0" w:afterLines="0"/>
              <w:rPr>
                <w:rFonts w:ascii="標楷體" w:hAnsi="標楷體"/>
                <w:b w:val="0"/>
                <w:color w:val="000000" w:themeColor="text1"/>
                <w:sz w:val="24"/>
              </w:rPr>
            </w:pPr>
          </w:p>
          <w:p w:rsidR="00414D2B" w:rsidRPr="00944B0E" w:rsidRDefault="00414D2B" w:rsidP="00D80A74">
            <w:pPr>
              <w:pStyle w:val="a5"/>
              <w:tabs>
                <w:tab w:val="left" w:pos="141"/>
              </w:tabs>
              <w:spacing w:beforeLines="0" w:afterLines="0"/>
              <w:rPr>
                <w:rFonts w:ascii="標楷體" w:hAnsi="標楷體"/>
                <w:color w:val="000000" w:themeColor="text1"/>
                <w:kern w:val="24"/>
              </w:rPr>
            </w:pPr>
            <w:r w:rsidRPr="00944B0E">
              <w:rPr>
                <w:rFonts w:ascii="標楷體" w:hAnsi="標楷體" w:hint="eastAsia"/>
                <w:b w:val="0"/>
                <w:color w:val="000000" w:themeColor="text1"/>
                <w:sz w:val="24"/>
              </w:rPr>
              <w:t>【背景說明】</w:t>
            </w:r>
            <w:proofErr w:type="gramStart"/>
            <w:r w:rsidRPr="00944B0E">
              <w:rPr>
                <w:rFonts w:ascii="標楷體" w:hAnsi="標楷體" w:hint="eastAsia"/>
                <w:b w:val="0"/>
                <w:color w:val="000000" w:themeColor="text1"/>
                <w:sz w:val="24"/>
              </w:rPr>
              <w:t>叡</w:t>
            </w:r>
            <w:proofErr w:type="gramEnd"/>
            <w:r w:rsidRPr="00944B0E">
              <w:rPr>
                <w:rFonts w:ascii="標楷體" w:hAnsi="標楷體" w:hint="eastAsia"/>
                <w:b w:val="0"/>
                <w:color w:val="000000" w:themeColor="text1"/>
                <w:sz w:val="24"/>
              </w:rPr>
              <w:t>揚資訊定位於提供資訊軟體與服務以解決企業資訊化的需求，從引進提升系統效能、穩定性以及開發應用系統所需的生產力工具，再提供「企業e化應用軟體」專案服務，並成功發展為套裝產品，也陸續推出雲端服務造福中小企業。</w:t>
            </w:r>
          </w:p>
        </w:tc>
      </w:tr>
      <w:tr w:rsidR="00FC07DC" w:rsidRPr="00944B0E" w:rsidTr="00B70AB6">
        <w:trPr>
          <w:trHeight w:val="1928"/>
        </w:trPr>
        <w:tc>
          <w:tcPr>
            <w:tcW w:w="383" w:type="dxa"/>
            <w:vAlign w:val="center"/>
          </w:tcPr>
          <w:p w:rsidR="00FC07DC" w:rsidRPr="00944B0E" w:rsidRDefault="00FC07DC" w:rsidP="00C205A4">
            <w:pPr>
              <w:pStyle w:val="a5"/>
              <w:numPr>
                <w:ilvl w:val="0"/>
                <w:numId w:val="67"/>
              </w:numPr>
              <w:spacing w:beforeLines="0" w:afterLines="0"/>
              <w:ind w:left="0" w:firstLine="0"/>
              <w:jc w:val="right"/>
              <w:rPr>
                <w:rFonts w:asciiTheme="majorEastAsia" w:eastAsiaTheme="majorEastAsia" w:hAnsiTheme="majorEastAsia"/>
                <w:b w:val="0"/>
                <w:color w:val="000000" w:themeColor="text1"/>
                <w:sz w:val="24"/>
              </w:rPr>
            </w:pPr>
          </w:p>
        </w:tc>
        <w:tc>
          <w:tcPr>
            <w:tcW w:w="2003" w:type="dxa"/>
            <w:vAlign w:val="center"/>
          </w:tcPr>
          <w:p w:rsidR="00FC07DC" w:rsidRPr="00AD5A14" w:rsidRDefault="00BF4D0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 xml:space="preserve">台灣大哥大 </w:t>
            </w:r>
            <w:r w:rsidRPr="00AD5A14">
              <w:rPr>
                <w:rFonts w:asciiTheme="majorEastAsia" w:eastAsiaTheme="majorEastAsia" w:hAnsiTheme="majorEastAsia"/>
                <w:color w:val="000000" w:themeColor="text1"/>
                <w:sz w:val="24"/>
              </w:rPr>
              <w:t xml:space="preserve">  </w:t>
            </w:r>
            <w:r w:rsidRPr="00AD5A14">
              <w:rPr>
                <w:rFonts w:asciiTheme="majorEastAsia" w:eastAsiaTheme="majorEastAsia" w:hAnsiTheme="majorEastAsia" w:hint="eastAsia"/>
                <w:color w:val="000000" w:themeColor="text1"/>
                <w:sz w:val="24"/>
              </w:rPr>
              <w:t>AI防偽偵測組</w:t>
            </w:r>
          </w:p>
          <w:p w:rsidR="00BF4D06" w:rsidRPr="00AD5A14" w:rsidRDefault="00AD5A14"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AD5A14">
              <w:rPr>
                <w:rFonts w:asciiTheme="majorEastAsia" w:eastAsiaTheme="majorEastAsia" w:hAnsiTheme="majorEastAsia"/>
                <w:color w:val="000000" w:themeColor="text1"/>
                <w:sz w:val="24"/>
              </w:rPr>
              <w:t>(</w:t>
            </w:r>
            <w:r w:rsidR="00BF4D06" w:rsidRPr="00AD5A14">
              <w:rPr>
                <w:rFonts w:asciiTheme="majorEastAsia" w:eastAsiaTheme="majorEastAsia" w:hAnsiTheme="majorEastAsia"/>
                <w:color w:val="000000" w:themeColor="text1"/>
                <w:sz w:val="24"/>
              </w:rPr>
              <w:t>TWM-defends</w:t>
            </w:r>
            <w:r w:rsidRPr="00AD5A14">
              <w:rPr>
                <w:rFonts w:asciiTheme="majorEastAsia" w:eastAsiaTheme="majorEastAsia" w:hAnsiTheme="majorEastAsia"/>
                <w:color w:val="000000" w:themeColor="text1"/>
                <w:sz w:val="24"/>
              </w:rPr>
              <w:t>)</w:t>
            </w:r>
          </w:p>
        </w:tc>
        <w:tc>
          <w:tcPr>
            <w:tcW w:w="8584" w:type="dxa"/>
            <w:gridSpan w:val="2"/>
            <w:vAlign w:val="center"/>
          </w:tcPr>
          <w:p w:rsidR="00AD5A14" w:rsidRPr="00AD5A14" w:rsidRDefault="00BF4D06" w:rsidP="00AD5A14">
            <w:pPr>
              <w:widowControl/>
              <w:spacing w:before="67"/>
              <w:textAlignment w:val="baseline"/>
              <w:rPr>
                <w:rFonts w:ascii="標楷體" w:eastAsia="標楷體" w:hAnsi="標楷體" w:cs="標楷體"/>
                <w:color w:val="000000" w:themeColor="text1"/>
                <w:kern w:val="0"/>
              </w:rPr>
            </w:pPr>
            <w:r w:rsidRPr="00AD5A14">
              <w:rPr>
                <w:rFonts w:ascii="標楷體" w:eastAsia="標楷體" w:hAnsi="標楷體" w:cs="標楷體" w:hint="eastAsia"/>
                <w:color w:val="000000" w:themeColor="text1"/>
                <w:kern w:val="0"/>
              </w:rPr>
              <w:t>以</w:t>
            </w:r>
            <w:r w:rsidRPr="00AD5A14">
              <w:rPr>
                <w:rFonts w:ascii="標楷體" w:eastAsia="標楷體" w:hAnsi="標楷體" w:cs="標楷體" w:hint="eastAsia"/>
                <w:b/>
                <w:color w:val="000000" w:themeColor="text1"/>
                <w:kern w:val="0"/>
              </w:rPr>
              <w:t>「AI世代防詐」</w:t>
            </w:r>
            <w:r w:rsidRPr="00AD5A14">
              <w:rPr>
                <w:rFonts w:ascii="標楷體" w:eastAsia="標楷體" w:hAnsi="標楷體" w:cs="標楷體" w:hint="eastAsia"/>
                <w:color w:val="000000" w:themeColor="text1"/>
                <w:kern w:val="0"/>
              </w:rPr>
              <w:t>為主題，透過新世代科技如生成式AI、大數據分析、ML機器學習、合成影像辨識、照片/人像/聲紋/影像視訊之身分識別與驗證等，對隨時在不同平台露出廣告進行偵測，且須說明如何認定該偵測資料有詐騙意圖，並記錄該詐騙廣告相關資訊，如: 出自於哪</w:t>
            </w:r>
            <w:proofErr w:type="gramStart"/>
            <w:r w:rsidRPr="00AD5A14">
              <w:rPr>
                <w:rFonts w:ascii="標楷體" w:eastAsia="標楷體" w:hAnsi="標楷體" w:cs="標楷體" w:hint="eastAsia"/>
                <w:color w:val="000000" w:themeColor="text1"/>
                <w:kern w:val="0"/>
              </w:rPr>
              <w:t>個</w:t>
            </w:r>
            <w:proofErr w:type="gramEnd"/>
            <w:r w:rsidRPr="00AD5A14">
              <w:rPr>
                <w:rFonts w:ascii="標楷體" w:eastAsia="標楷體" w:hAnsi="標楷體" w:cs="標楷體" w:hint="eastAsia"/>
                <w:color w:val="000000" w:themeColor="text1"/>
                <w:kern w:val="0"/>
              </w:rPr>
              <w:t>平台、畫面、URL等。以創意</w:t>
            </w:r>
            <w:proofErr w:type="gramStart"/>
            <w:r w:rsidRPr="00AD5A14">
              <w:rPr>
                <w:rFonts w:ascii="標楷體" w:eastAsia="標楷體" w:hAnsi="標楷體" w:cs="標楷體" w:hint="eastAsia"/>
                <w:color w:val="000000" w:themeColor="text1"/>
                <w:kern w:val="0"/>
              </w:rPr>
              <w:t>發想並開發</w:t>
            </w:r>
            <w:proofErr w:type="gramEnd"/>
            <w:r w:rsidRPr="00AD5A14">
              <w:rPr>
                <w:rFonts w:ascii="標楷體" w:eastAsia="標楷體" w:hAnsi="標楷體" w:cs="標楷體" w:hint="eastAsia"/>
                <w:color w:val="000000" w:themeColor="text1"/>
                <w:kern w:val="0"/>
              </w:rPr>
              <w:t>具備即時的廣告偵測應用系統與完整保存相關資訊，偵測範疇可包含但不受限於此的廣告資訊：</w:t>
            </w:r>
            <w:r w:rsidRPr="00AD5A14">
              <w:rPr>
                <w:rFonts w:ascii="標楷體" w:eastAsia="標楷體" w:hAnsi="標楷體" w:cs="標楷體" w:hint="eastAsia"/>
                <w:color w:val="000000" w:themeColor="text1"/>
                <w:kern w:val="0"/>
              </w:rPr>
              <w:br/>
            </w:r>
          </w:p>
          <w:p w:rsidR="00BF4D06" w:rsidRPr="00AD5A14" w:rsidRDefault="00BF4D06" w:rsidP="00AD5A14">
            <w:pPr>
              <w:pStyle w:val="a3"/>
              <w:widowControl/>
              <w:numPr>
                <w:ilvl w:val="0"/>
                <w:numId w:val="129"/>
              </w:numPr>
              <w:spacing w:before="67"/>
              <w:ind w:leftChars="0"/>
              <w:textAlignment w:val="baseline"/>
              <w:rPr>
                <w:rFonts w:ascii="標楷體" w:eastAsia="標楷體" w:hAnsi="標楷體" w:cs="標楷體"/>
                <w:color w:val="000000" w:themeColor="text1"/>
                <w:kern w:val="0"/>
              </w:rPr>
            </w:pPr>
            <w:r w:rsidRPr="00AD5A14">
              <w:rPr>
                <w:rFonts w:ascii="標楷體" w:eastAsia="標楷體" w:hAnsi="標楷體" w:cs="標楷體" w:hint="eastAsia"/>
                <w:color w:val="000000" w:themeColor="text1"/>
                <w:kern w:val="0"/>
              </w:rPr>
              <w:t>展示型廣告:詐騙集團利用使用者瀏覽Google網頁時，根據使用者裝置、帳號近期搜尋的關鍵字、瀏覽的網頁內容等行為軌跡，以彈出窗口、橫幅顯示等方式，進行投資詐騙廣告投放。</w:t>
            </w:r>
          </w:p>
          <w:p w:rsidR="00BF4D06" w:rsidRPr="00AD5A14" w:rsidRDefault="00BF4D06" w:rsidP="00AD5A14">
            <w:pPr>
              <w:pStyle w:val="a3"/>
              <w:widowControl/>
              <w:numPr>
                <w:ilvl w:val="0"/>
                <w:numId w:val="129"/>
              </w:numPr>
              <w:spacing w:before="67"/>
              <w:ind w:leftChars="0"/>
              <w:textAlignment w:val="baseline"/>
              <w:rPr>
                <w:rFonts w:ascii="標楷體" w:eastAsia="標楷體" w:hAnsi="標楷體" w:cs="標楷體"/>
                <w:color w:val="000000" w:themeColor="text1"/>
                <w:kern w:val="0"/>
              </w:rPr>
            </w:pPr>
            <w:r w:rsidRPr="00AD5A14">
              <w:rPr>
                <w:rFonts w:ascii="標楷體" w:eastAsia="標楷體" w:hAnsi="標楷體" w:cs="標楷體" w:hint="eastAsia"/>
                <w:color w:val="000000" w:themeColor="text1"/>
                <w:kern w:val="0"/>
              </w:rPr>
              <w:t>影音廣告:將詐騙廣告內容放在YouTube、TikTok、Facebook等影音平台上。例如，觀看YouTube影片中途，穿插的廣告影音中具備虛假訊息、誇大不實的商品內容或合成、冒用知名人士的照片/影像。</w:t>
            </w:r>
          </w:p>
          <w:p w:rsidR="00BF4D06" w:rsidRPr="00AD5A14" w:rsidRDefault="00BF4D06" w:rsidP="00AD5A14">
            <w:pPr>
              <w:pStyle w:val="a3"/>
              <w:widowControl/>
              <w:numPr>
                <w:ilvl w:val="0"/>
                <w:numId w:val="129"/>
              </w:numPr>
              <w:spacing w:before="67"/>
              <w:ind w:leftChars="0"/>
              <w:textAlignment w:val="baseline"/>
              <w:rPr>
                <w:rFonts w:ascii="標楷體" w:eastAsia="標楷體" w:hAnsi="標楷體" w:cs="標楷體"/>
                <w:color w:val="000000" w:themeColor="text1"/>
                <w:kern w:val="0"/>
              </w:rPr>
            </w:pPr>
            <w:r w:rsidRPr="00AD5A14">
              <w:rPr>
                <w:rFonts w:ascii="標楷體" w:eastAsia="標楷體" w:hAnsi="標楷體" w:cs="標楷體" w:hint="eastAsia"/>
                <w:color w:val="000000" w:themeColor="text1"/>
                <w:kern w:val="0"/>
              </w:rPr>
              <w:t>社群媒體廣告:詐騙廣告可能會出現在Line、Facebook、Instagram、Twitter、Threads等社群平台上。詐騙廣告可能利用社群平台的行為紀錄、興趣喜好等資訊，進行精</w:t>
            </w:r>
            <w:proofErr w:type="gramStart"/>
            <w:r w:rsidRPr="00AD5A14">
              <w:rPr>
                <w:rFonts w:ascii="標楷體" w:eastAsia="標楷體" w:hAnsi="標楷體" w:cs="標楷體" w:hint="eastAsia"/>
                <w:color w:val="000000" w:themeColor="text1"/>
                <w:kern w:val="0"/>
              </w:rPr>
              <w:t>準</w:t>
            </w:r>
            <w:proofErr w:type="gramEnd"/>
            <w:r w:rsidRPr="00AD5A14">
              <w:rPr>
                <w:rFonts w:ascii="標楷體" w:eastAsia="標楷體" w:hAnsi="標楷體" w:cs="標楷體" w:hint="eastAsia"/>
                <w:color w:val="000000" w:themeColor="text1"/>
                <w:kern w:val="0"/>
              </w:rPr>
              <w:t>度的廣告投放，以連結到社群的官方帳號。如於IG限時動態、贊助貼文中，假冒股市投資名人，進行冒名投資詐騙。</w:t>
            </w:r>
          </w:p>
          <w:p w:rsidR="00BF4D06" w:rsidRPr="00AD5A14" w:rsidRDefault="00BF4D06" w:rsidP="00BF4D06">
            <w:pPr>
              <w:widowControl/>
              <w:shd w:val="clear" w:color="auto" w:fill="FFFFFF" w:themeFill="background1"/>
              <w:textAlignment w:val="baseline"/>
              <w:rPr>
                <w:rFonts w:ascii="標楷體" w:eastAsia="標楷體" w:hAnsi="標楷體" w:cs="標楷體"/>
                <w:color w:val="000000" w:themeColor="text1"/>
                <w:kern w:val="0"/>
              </w:rPr>
            </w:pPr>
          </w:p>
          <w:p w:rsidR="00BF4D06" w:rsidRPr="00AD5A14" w:rsidRDefault="00BF4D06" w:rsidP="00BF4D06">
            <w:pPr>
              <w:widowControl/>
              <w:shd w:val="clear" w:color="auto" w:fill="FFFFFF" w:themeFill="background1"/>
              <w:textAlignment w:val="baseline"/>
              <w:rPr>
                <w:rFonts w:ascii="標楷體" w:eastAsia="標楷體" w:hAnsi="標楷體" w:cs="標楷體"/>
                <w:color w:val="000000" w:themeColor="text1"/>
                <w:kern w:val="0"/>
              </w:rPr>
            </w:pPr>
            <w:r w:rsidRPr="00AD5A14">
              <w:rPr>
                <w:rFonts w:ascii="標楷體" w:eastAsia="標楷體" w:hAnsi="標楷體" w:cs="標楷體" w:hint="eastAsia"/>
                <w:color w:val="000000" w:themeColor="text1"/>
                <w:kern w:val="0"/>
              </w:rPr>
              <w:t>【加分機制】</w:t>
            </w:r>
          </w:p>
          <w:p w:rsidR="00BF4D06" w:rsidRPr="00AD5A14" w:rsidRDefault="00BF4D06" w:rsidP="00AD5A14">
            <w:pPr>
              <w:pStyle w:val="a3"/>
              <w:widowControl/>
              <w:numPr>
                <w:ilvl w:val="0"/>
                <w:numId w:val="125"/>
              </w:numPr>
              <w:shd w:val="clear" w:color="auto" w:fill="FFFFFF" w:themeFill="background1"/>
              <w:ind w:leftChars="0"/>
              <w:textAlignment w:val="baseline"/>
              <w:rPr>
                <w:rFonts w:ascii="標楷體" w:eastAsia="標楷體" w:hAnsi="標楷體" w:cs="標楷體"/>
                <w:color w:val="000000" w:themeColor="text1"/>
                <w:kern w:val="0"/>
              </w:rPr>
            </w:pPr>
            <w:r w:rsidRPr="00AD5A14">
              <w:rPr>
                <w:rFonts w:ascii="標楷體" w:eastAsia="標楷體" w:hAnsi="標楷體" w:cs="標楷體" w:hint="eastAsia"/>
                <w:color w:val="000000" w:themeColor="text1"/>
              </w:rPr>
              <w:t>呈現蒐集資訊時，提供詐騙定義邏輯與詐騙判定說明機制，例如標示盜用圖像、文章中關鍵字等，提高資訊可用性與精確性將酌予加分(至多5%)。</w:t>
            </w:r>
          </w:p>
          <w:p w:rsidR="00BF4D06" w:rsidRPr="00AD5A14" w:rsidRDefault="00BF4D06" w:rsidP="00AD5A14">
            <w:pPr>
              <w:pStyle w:val="a3"/>
              <w:widowControl/>
              <w:numPr>
                <w:ilvl w:val="0"/>
                <w:numId w:val="125"/>
              </w:numPr>
              <w:shd w:val="clear" w:color="auto" w:fill="FFFFFF" w:themeFill="background1"/>
              <w:ind w:leftChars="0"/>
              <w:textAlignment w:val="baseline"/>
              <w:rPr>
                <w:rFonts w:ascii="標楷體" w:eastAsia="標楷體" w:hAnsi="標楷體" w:cs="標楷體"/>
                <w:color w:val="000000" w:themeColor="text1"/>
              </w:rPr>
            </w:pPr>
            <w:r w:rsidRPr="00AD5A14">
              <w:rPr>
                <w:rFonts w:ascii="標楷體" w:eastAsia="標楷體" w:hAnsi="標楷體" w:cs="標楷體" w:hint="eastAsia"/>
                <w:color w:val="000000" w:themeColor="text1"/>
              </w:rPr>
              <w:t>系統能認定與舉證廣告為詐騙將酌予加分(至多10%)。</w:t>
            </w:r>
          </w:p>
          <w:p w:rsidR="00BF4D06" w:rsidRPr="00AD5A14" w:rsidRDefault="00BF4D06" w:rsidP="00AD5A14">
            <w:pPr>
              <w:pStyle w:val="a3"/>
              <w:widowControl/>
              <w:numPr>
                <w:ilvl w:val="0"/>
                <w:numId w:val="125"/>
              </w:numPr>
              <w:shd w:val="clear" w:color="auto" w:fill="FFFFFF" w:themeFill="background1"/>
              <w:ind w:leftChars="0"/>
              <w:textAlignment w:val="baseline"/>
              <w:rPr>
                <w:rFonts w:ascii="標楷體" w:eastAsia="標楷體" w:hAnsi="標楷體" w:cs="標楷體"/>
                <w:color w:val="000000" w:themeColor="text1"/>
              </w:rPr>
            </w:pPr>
            <w:r w:rsidRPr="00AD5A14">
              <w:rPr>
                <w:rFonts w:ascii="標楷體" w:eastAsia="標楷體" w:hAnsi="標楷體" w:cs="標楷體" w:hint="eastAsia"/>
                <w:color w:val="000000" w:themeColor="text1"/>
              </w:rPr>
              <w:t>能有效依據需求提高被投放特定廣告的方法，例如：如何讓Facebook推薦投資廣告而非購物廣告，將酌予加分(至多10%)。</w:t>
            </w:r>
          </w:p>
          <w:p w:rsidR="00BF4D06" w:rsidRPr="00AD5A14" w:rsidRDefault="00BF4D06" w:rsidP="00BF4D06">
            <w:pPr>
              <w:pStyle w:val="a3"/>
              <w:shd w:val="clear" w:color="auto" w:fill="FFFFFF" w:themeFill="background1"/>
              <w:ind w:leftChars="0" w:left="360"/>
              <w:textAlignment w:val="baseline"/>
              <w:rPr>
                <w:rFonts w:ascii="標楷體" w:eastAsia="標楷體" w:hAnsi="標楷體" w:cs="標楷體"/>
                <w:color w:val="000000" w:themeColor="text1"/>
              </w:rPr>
            </w:pPr>
          </w:p>
          <w:p w:rsidR="00FC07DC" w:rsidRPr="00AD5A14" w:rsidRDefault="00BF4D06" w:rsidP="00BF4D06">
            <w:pPr>
              <w:widowControl/>
              <w:snapToGrid w:val="0"/>
              <w:spacing w:line="400" w:lineRule="exact"/>
              <w:textAlignment w:val="baseline"/>
              <w:rPr>
                <w:rFonts w:ascii="標楷體" w:eastAsia="標楷體" w:hAnsi="標楷體"/>
                <w:color w:val="000000" w:themeColor="text1"/>
                <w:kern w:val="24"/>
                <w:szCs w:val="24"/>
              </w:rPr>
            </w:pPr>
            <w:r w:rsidRPr="00AD5A14">
              <w:rPr>
                <w:rFonts w:ascii="標楷體" w:hAnsi="標楷體" w:cs="標楷體" w:hint="eastAsia"/>
                <w:bCs/>
                <w:color w:val="000000" w:themeColor="text1"/>
                <w:kern w:val="0"/>
              </w:rPr>
              <w:t>【背景說明】迎接 5G 新時代，台灣大哥大於 2020 年進行品牌再造，並於 7 月 1 日5G正式開台，揭示企業全新品牌核心精神「Open Possible 能所不能」，透過想像力、科技力、行動力、連結力，與感動力，讓用戶能所不能，另自主研發《反詐戰警》，協助企業主動偵測可能危害客戶之釣魚/詐騙網站。另一方面，台灣大與生態系盟友打造多時的「超5G應用」，包括智慧球場、智慧倉儲、雲端遊戲等逐一登場，並與眾多大廠籌組AI國家隊，承接台灣AI雲的營運業務，同時</w:t>
            </w:r>
            <w:proofErr w:type="gramStart"/>
            <w:r w:rsidRPr="00AD5A14">
              <w:rPr>
                <w:rFonts w:ascii="標楷體" w:hAnsi="標楷體" w:cs="標楷體" w:hint="eastAsia"/>
                <w:bCs/>
                <w:color w:val="000000" w:themeColor="text1"/>
                <w:kern w:val="0"/>
              </w:rPr>
              <w:t>深耕物聯網</w:t>
            </w:r>
            <w:proofErr w:type="gramEnd"/>
            <w:r w:rsidRPr="00AD5A14">
              <w:rPr>
                <w:rFonts w:ascii="標楷體" w:hAnsi="標楷體" w:cs="標楷體" w:hint="eastAsia"/>
                <w:bCs/>
                <w:color w:val="000000" w:themeColor="text1"/>
                <w:kern w:val="0"/>
              </w:rPr>
              <w:t>領域，集結超過百家國內外廠商共組「</w:t>
            </w:r>
            <w:proofErr w:type="gramStart"/>
            <w:r w:rsidRPr="00AD5A14">
              <w:rPr>
                <w:rFonts w:ascii="標楷體" w:hAnsi="標楷體" w:cs="標楷體" w:hint="eastAsia"/>
                <w:bCs/>
                <w:color w:val="000000" w:themeColor="text1"/>
                <w:kern w:val="0"/>
              </w:rPr>
              <w:t>物聯</w:t>
            </w:r>
            <w:proofErr w:type="gramEnd"/>
            <w:r w:rsidRPr="00AD5A14">
              <w:rPr>
                <w:rFonts w:ascii="標楷體" w:hAnsi="標楷體" w:cs="標楷體" w:hint="eastAsia"/>
                <w:bCs/>
                <w:color w:val="000000" w:themeColor="text1"/>
                <w:kern w:val="0"/>
              </w:rPr>
              <w:t>網大生態圈」，領先業界發展出符合產業與消費者需求的從個人、家庭到城市智慧生活</w:t>
            </w:r>
            <w:proofErr w:type="gramStart"/>
            <w:r w:rsidRPr="00AD5A14">
              <w:rPr>
                <w:rFonts w:ascii="標楷體" w:hAnsi="標楷體" w:cs="標楷體" w:hint="eastAsia"/>
                <w:bCs/>
                <w:color w:val="000000" w:themeColor="text1"/>
                <w:kern w:val="0"/>
              </w:rPr>
              <w:t>的物聯</w:t>
            </w:r>
            <w:proofErr w:type="gramEnd"/>
            <w:r w:rsidRPr="00AD5A14">
              <w:rPr>
                <w:rFonts w:ascii="標楷體" w:hAnsi="標楷體" w:cs="標楷體" w:hint="eastAsia"/>
                <w:bCs/>
                <w:color w:val="000000" w:themeColor="text1"/>
                <w:kern w:val="0"/>
              </w:rPr>
              <w:t>網應用。</w:t>
            </w:r>
          </w:p>
        </w:tc>
      </w:tr>
      <w:tr w:rsidR="00944B0E" w:rsidRPr="00944B0E" w:rsidTr="00B70AB6">
        <w:trPr>
          <w:trHeight w:val="1928"/>
        </w:trPr>
        <w:tc>
          <w:tcPr>
            <w:tcW w:w="383" w:type="dxa"/>
            <w:vAlign w:val="center"/>
          </w:tcPr>
          <w:p w:rsidR="00436C20" w:rsidRPr="00944B0E" w:rsidRDefault="00436C20" w:rsidP="00C205A4">
            <w:pPr>
              <w:pStyle w:val="a5"/>
              <w:numPr>
                <w:ilvl w:val="0"/>
                <w:numId w:val="67"/>
              </w:numPr>
              <w:spacing w:beforeLines="0" w:afterLines="0"/>
              <w:ind w:left="0" w:firstLine="0"/>
              <w:jc w:val="right"/>
              <w:rPr>
                <w:rFonts w:asciiTheme="majorEastAsia" w:eastAsiaTheme="majorEastAsia" w:hAnsiTheme="majorEastAsia"/>
                <w:b w:val="0"/>
                <w:color w:val="000000" w:themeColor="text1"/>
                <w:sz w:val="24"/>
              </w:rPr>
            </w:pPr>
          </w:p>
        </w:tc>
        <w:tc>
          <w:tcPr>
            <w:tcW w:w="2003" w:type="dxa"/>
            <w:vAlign w:val="center"/>
          </w:tcPr>
          <w:p w:rsidR="00436C20" w:rsidRPr="00944B0E"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鈦坦敏捷</w:t>
            </w:r>
            <w:proofErr w:type="gramEnd"/>
            <w:r w:rsidRPr="00944B0E">
              <w:rPr>
                <w:rFonts w:asciiTheme="majorEastAsia" w:eastAsiaTheme="majorEastAsia" w:hAnsiTheme="majorEastAsia" w:hint="eastAsia"/>
                <w:color w:val="000000" w:themeColor="text1"/>
                <w:sz w:val="24"/>
              </w:rPr>
              <w:t>開發</w:t>
            </w:r>
          </w:p>
          <w:p w:rsidR="00436C20" w:rsidRPr="00944B0E"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特別獎</w:t>
            </w:r>
          </w:p>
          <w:p w:rsidR="00436C20" w:rsidRPr="00944B0E"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(Titansoft Agile)</w:t>
            </w:r>
          </w:p>
        </w:tc>
        <w:tc>
          <w:tcPr>
            <w:tcW w:w="8584" w:type="dxa"/>
            <w:gridSpan w:val="2"/>
            <w:vAlign w:val="center"/>
          </w:tcPr>
          <w:p w:rsidR="00436C20" w:rsidRPr="00944B0E" w:rsidRDefault="00436C20" w:rsidP="00C205A4">
            <w:pPr>
              <w:widowControl/>
              <w:numPr>
                <w:ilvl w:val="0"/>
                <w:numId w:val="73"/>
              </w:numPr>
              <w:snapToGrid w:val="0"/>
              <w:spacing w:line="400" w:lineRule="exact"/>
              <w:ind w:left="256" w:hanging="256"/>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只要報名「大會專題類」或「國際交流類」組別的團隊，均可加報「</w:t>
            </w:r>
            <w:proofErr w:type="gramStart"/>
            <w:r w:rsidRPr="00944B0E">
              <w:rPr>
                <w:rFonts w:ascii="標楷體" w:eastAsia="標楷體" w:hAnsi="標楷體" w:hint="eastAsia"/>
                <w:color w:val="000000" w:themeColor="text1"/>
                <w:kern w:val="24"/>
                <w:szCs w:val="24"/>
              </w:rPr>
              <w:t>鈦坦敏捷</w:t>
            </w:r>
            <w:proofErr w:type="gramEnd"/>
            <w:r w:rsidRPr="00944B0E">
              <w:rPr>
                <w:rFonts w:ascii="標楷體" w:eastAsia="標楷體" w:hAnsi="標楷體" w:hint="eastAsia"/>
                <w:color w:val="000000" w:themeColor="text1"/>
                <w:kern w:val="24"/>
                <w:szCs w:val="24"/>
              </w:rPr>
              <w:t>開發特別獎」。</w:t>
            </w:r>
          </w:p>
          <w:p w:rsidR="00436C20" w:rsidRPr="00944B0E" w:rsidRDefault="00436C20" w:rsidP="00C205A4">
            <w:pPr>
              <w:widowControl/>
              <w:numPr>
                <w:ilvl w:val="0"/>
                <w:numId w:val="73"/>
              </w:numPr>
              <w:snapToGrid w:val="0"/>
              <w:spacing w:line="400" w:lineRule="exact"/>
              <w:ind w:left="256" w:hanging="256"/>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唯一條件為作品須使用「敏捷開發」，並提交</w:t>
            </w:r>
            <w:r w:rsidR="002E0ED8" w:rsidRPr="00944B0E">
              <w:rPr>
                <w:rFonts w:ascii="標楷體" w:eastAsia="標楷體" w:hAnsi="標楷體" w:hint="eastAsia"/>
                <w:color w:val="000000" w:themeColor="text1"/>
                <w:kern w:val="24"/>
                <w:szCs w:val="24"/>
              </w:rPr>
              <w:t>附件3</w:t>
            </w:r>
            <w:r w:rsidRPr="00944B0E">
              <w:rPr>
                <w:rFonts w:ascii="標楷體" w:eastAsia="標楷體" w:hAnsi="標楷體" w:hint="eastAsia"/>
                <w:color w:val="000000" w:themeColor="text1"/>
                <w:kern w:val="24"/>
                <w:szCs w:val="24"/>
              </w:rPr>
              <w:t>「敏捷開發佐證說明書」，請詳閱附件3說明。</w:t>
            </w:r>
          </w:p>
          <w:p w:rsidR="00436C20" w:rsidRPr="00944B0E" w:rsidRDefault="00436C20" w:rsidP="00C205A4">
            <w:pPr>
              <w:widowControl/>
              <w:numPr>
                <w:ilvl w:val="0"/>
                <w:numId w:val="73"/>
              </w:numPr>
              <w:snapToGrid w:val="0"/>
              <w:spacing w:line="400" w:lineRule="exact"/>
              <w:ind w:left="256" w:hanging="256"/>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敏捷開發是一種應對快速變化需求所設計出來的管理模型。Google和Facebook 也都是用敏捷開發（Agile Development）的模式來產出軟體、試驗市場需求、從而持續改善產品來吸引使用者。</w:t>
            </w:r>
          </w:p>
          <w:p w:rsidR="00436C20" w:rsidRPr="00944B0E" w:rsidRDefault="00436C20" w:rsidP="00C205A4">
            <w:pPr>
              <w:widowControl/>
              <w:numPr>
                <w:ilvl w:val="0"/>
                <w:numId w:val="73"/>
              </w:numPr>
              <w:snapToGrid w:val="0"/>
              <w:spacing w:line="400" w:lineRule="exact"/>
              <w:ind w:left="256" w:hanging="256"/>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敏捷方法很多，包括Scrum、看板方法（Kanban）、或極限編程（Extreme Programming）等，均可。</w:t>
            </w:r>
          </w:p>
          <w:p w:rsidR="00436C20" w:rsidRPr="00944B0E" w:rsidRDefault="00436C20" w:rsidP="00C205A4">
            <w:pPr>
              <w:widowControl/>
              <w:numPr>
                <w:ilvl w:val="0"/>
                <w:numId w:val="74"/>
              </w:numPr>
              <w:snapToGrid w:val="0"/>
              <w:spacing w:line="400" w:lineRule="exact"/>
              <w:ind w:left="508" w:hanging="224"/>
              <w:textAlignment w:val="baseline"/>
              <w:rPr>
                <w:rFonts w:ascii="標楷體" w:eastAsia="標楷體" w:hAnsi="標楷體" w:cs="新細明體"/>
                <w:color w:val="000000" w:themeColor="text1"/>
                <w:kern w:val="0"/>
                <w:szCs w:val="24"/>
              </w:rPr>
            </w:pPr>
            <w:r w:rsidRPr="00944B0E">
              <w:rPr>
                <w:rFonts w:ascii="標楷體" w:eastAsia="標楷體" w:hAnsi="標楷體" w:cs="新細明體" w:hint="eastAsia"/>
                <w:color w:val="000000" w:themeColor="text1"/>
                <w:kern w:val="0"/>
                <w:szCs w:val="24"/>
              </w:rPr>
              <w:t>更多說明：https://goo.gl/m6E8TB</w:t>
            </w:r>
          </w:p>
          <w:p w:rsidR="00436C20" w:rsidRPr="00944B0E" w:rsidRDefault="00436C20" w:rsidP="00C205A4">
            <w:pPr>
              <w:widowControl/>
              <w:numPr>
                <w:ilvl w:val="0"/>
                <w:numId w:val="74"/>
              </w:numPr>
              <w:snapToGrid w:val="0"/>
              <w:spacing w:line="400" w:lineRule="exact"/>
              <w:ind w:left="508" w:hanging="224"/>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敏捷工具技：</w:t>
            </w:r>
            <w:hyperlink r:id="rId40" w:history="1">
              <w:r w:rsidRPr="00944B0E">
                <w:rPr>
                  <w:rStyle w:val="a6"/>
                  <w:rFonts w:ascii="標楷體" w:eastAsia="標楷體" w:hAnsi="標楷體"/>
                  <w:color w:val="000000" w:themeColor="text1"/>
                  <w:kern w:val="24"/>
                  <w:szCs w:val="24"/>
                </w:rPr>
                <w:t>https://titansoft.com/tw/agile_toolkits</w:t>
              </w:r>
            </w:hyperlink>
            <w:r w:rsidRPr="00944B0E">
              <w:rPr>
                <w:rFonts w:ascii="標楷體" w:eastAsia="標楷體" w:hAnsi="標楷體"/>
                <w:color w:val="000000" w:themeColor="text1"/>
                <w:kern w:val="24"/>
                <w:szCs w:val="24"/>
              </w:rPr>
              <w:br/>
            </w:r>
          </w:p>
          <w:p w:rsidR="00A2046F" w:rsidRPr="00944B0E" w:rsidRDefault="00436C20" w:rsidP="00436C20">
            <w:pPr>
              <w:widowControl/>
              <w:snapToGrid w:val="0"/>
              <w:spacing w:line="400" w:lineRule="exact"/>
              <w:textAlignment w:val="baseline"/>
              <w:rPr>
                <w:rFonts w:ascii="標楷體" w:eastAsia="標楷體" w:hAnsi="標楷體"/>
                <w:color w:val="000000" w:themeColor="text1"/>
                <w:kern w:val="24"/>
                <w:szCs w:val="24"/>
              </w:rPr>
            </w:pPr>
            <w:r w:rsidRPr="00944B0E">
              <w:rPr>
                <w:rFonts w:ascii="標楷體" w:eastAsia="標楷體" w:hAnsi="標楷體" w:hint="eastAsia"/>
                <w:color w:val="000000" w:themeColor="text1"/>
                <w:kern w:val="24"/>
                <w:szCs w:val="24"/>
              </w:rPr>
              <w:t>【背景說明】</w:t>
            </w:r>
          </w:p>
          <w:p w:rsidR="00436C20" w:rsidRPr="00944B0E" w:rsidRDefault="00436C20" w:rsidP="00436C20">
            <w:pPr>
              <w:widowControl/>
              <w:snapToGrid w:val="0"/>
              <w:spacing w:line="400" w:lineRule="exact"/>
              <w:textAlignment w:val="baseline"/>
              <w:rPr>
                <w:rFonts w:asciiTheme="majorEastAsia" w:eastAsiaTheme="majorEastAsia" w:hAnsiTheme="majorEastAsia"/>
                <w:color w:val="000000" w:themeColor="text1"/>
                <w:szCs w:val="24"/>
              </w:rPr>
            </w:pPr>
            <w:r w:rsidRPr="00944B0E">
              <w:rPr>
                <w:rFonts w:ascii="標楷體" w:eastAsia="標楷體" w:hAnsi="標楷體" w:hint="eastAsia"/>
                <w:color w:val="000000" w:themeColor="text1"/>
                <w:kern w:val="24"/>
                <w:szCs w:val="24"/>
              </w:rPr>
              <w:t>新加坡</w:t>
            </w:r>
            <w:proofErr w:type="gramStart"/>
            <w:r w:rsidRPr="00944B0E">
              <w:rPr>
                <w:rFonts w:ascii="標楷體" w:eastAsia="標楷體" w:hAnsi="標楷體" w:hint="eastAsia"/>
                <w:color w:val="000000" w:themeColor="text1"/>
                <w:kern w:val="24"/>
                <w:szCs w:val="24"/>
              </w:rPr>
              <w:t>商鈦坦科技</w:t>
            </w:r>
            <w:proofErr w:type="gramEnd"/>
            <w:r w:rsidRPr="00944B0E">
              <w:rPr>
                <w:rFonts w:ascii="標楷體" w:eastAsia="標楷體" w:hAnsi="標楷體" w:hint="eastAsia"/>
                <w:color w:val="000000" w:themeColor="text1"/>
                <w:kern w:val="24"/>
                <w:szCs w:val="24"/>
              </w:rPr>
              <w:t>(</w:t>
            </w:r>
            <w:r w:rsidRPr="00944B0E">
              <w:rPr>
                <w:rFonts w:ascii="標楷體" w:eastAsia="標楷體" w:hAnsi="標楷體"/>
                <w:color w:val="000000" w:themeColor="text1"/>
                <w:kern w:val="24"/>
                <w:szCs w:val="24"/>
              </w:rPr>
              <w:t>https://titansoft.com/tw</w:t>
            </w:r>
            <w:r w:rsidRPr="00944B0E">
              <w:rPr>
                <w:rFonts w:ascii="標楷體" w:eastAsia="標楷體" w:hAnsi="標楷體" w:hint="eastAsia"/>
                <w:color w:val="000000" w:themeColor="text1"/>
                <w:kern w:val="24"/>
                <w:szCs w:val="24"/>
              </w:rPr>
              <w:t>)是一間軟體開發公司，憑藉著在軟體工程方面的豐富經驗，提供各式諮詢服務，包括市場研究、伺服器與網管工程、網路基礎架構、雲端運算部署方案等。著名的有：軟體專案管理平台、系統全域監控平台、</w:t>
            </w:r>
            <w:proofErr w:type="gramStart"/>
            <w:r w:rsidRPr="00944B0E">
              <w:rPr>
                <w:rFonts w:ascii="標楷體" w:eastAsia="標楷體" w:hAnsi="標楷體" w:hint="eastAsia"/>
                <w:color w:val="000000" w:themeColor="text1"/>
                <w:kern w:val="24"/>
                <w:szCs w:val="24"/>
              </w:rPr>
              <w:t>客制型會計</w:t>
            </w:r>
            <w:proofErr w:type="gramEnd"/>
            <w:r w:rsidRPr="00944B0E">
              <w:rPr>
                <w:rFonts w:ascii="標楷體" w:eastAsia="標楷體" w:hAnsi="標楷體" w:hint="eastAsia"/>
                <w:color w:val="000000" w:themeColor="text1"/>
                <w:kern w:val="24"/>
                <w:szCs w:val="24"/>
              </w:rPr>
              <w:t>系統、智慧商務管理等，</w:t>
            </w:r>
            <w:r w:rsidRPr="00944B0E">
              <w:rPr>
                <w:rFonts w:ascii="標楷體" w:eastAsia="標楷體" w:hAnsi="標楷體" w:hint="eastAsia"/>
                <w:b/>
                <w:color w:val="000000" w:themeColor="text1"/>
                <w:kern w:val="24"/>
                <w:szCs w:val="24"/>
                <w:u w:val="single"/>
              </w:rPr>
              <w:t>致力</w:t>
            </w:r>
            <w:proofErr w:type="gramStart"/>
            <w:r w:rsidRPr="00944B0E">
              <w:rPr>
                <w:rFonts w:ascii="標楷體" w:eastAsia="標楷體" w:hAnsi="標楷體" w:hint="eastAsia"/>
                <w:b/>
                <w:color w:val="000000" w:themeColor="text1"/>
                <w:kern w:val="24"/>
                <w:szCs w:val="24"/>
                <w:u w:val="single"/>
              </w:rPr>
              <w:t>於線上軟</w:t>
            </w:r>
            <w:proofErr w:type="gramEnd"/>
            <w:r w:rsidRPr="00944B0E">
              <w:rPr>
                <w:rFonts w:ascii="標楷體" w:eastAsia="標楷體" w:hAnsi="標楷體" w:hint="eastAsia"/>
                <w:b/>
                <w:color w:val="000000" w:themeColor="text1"/>
                <w:kern w:val="24"/>
                <w:szCs w:val="24"/>
                <w:u w:val="single"/>
              </w:rPr>
              <w:t>體平台的開發與維護，採用敏捷開發（Agile Software Development</w:t>
            </w:r>
            <w:r w:rsidRPr="00944B0E">
              <w:rPr>
                <w:rFonts w:ascii="標楷體" w:eastAsia="標楷體" w:hAnsi="標楷體"/>
                <w:b/>
                <w:color w:val="000000" w:themeColor="text1"/>
                <w:kern w:val="24"/>
                <w:szCs w:val="24"/>
                <w:u w:val="single"/>
              </w:rPr>
              <w:t>）</w:t>
            </w:r>
            <w:r w:rsidRPr="00944B0E">
              <w:rPr>
                <w:rFonts w:ascii="標楷體" w:eastAsia="標楷體" w:hAnsi="標楷體" w:hint="eastAsia"/>
                <w:b/>
                <w:color w:val="000000" w:themeColor="text1"/>
                <w:kern w:val="24"/>
                <w:szCs w:val="24"/>
              </w:rPr>
              <w:t>。</w:t>
            </w:r>
            <w:r w:rsidRPr="00944B0E">
              <w:rPr>
                <w:rFonts w:ascii="標楷體" w:eastAsia="標楷體" w:hAnsi="標楷體" w:hint="eastAsia"/>
                <w:color w:val="000000" w:themeColor="text1"/>
                <w:kern w:val="24"/>
                <w:szCs w:val="24"/>
              </w:rPr>
              <w:t>因此鼓勵大專校院學生團隊，採用「各種敏捷方法」開發本次的I</w:t>
            </w:r>
            <w:r w:rsidRPr="00944B0E">
              <w:rPr>
                <w:rFonts w:ascii="標楷體" w:eastAsia="標楷體" w:hAnsi="標楷體"/>
                <w:color w:val="000000" w:themeColor="text1"/>
                <w:kern w:val="24"/>
                <w:szCs w:val="24"/>
              </w:rPr>
              <w:t>CT</w:t>
            </w:r>
            <w:r w:rsidRPr="00944B0E">
              <w:rPr>
                <w:rFonts w:ascii="標楷體" w:eastAsia="標楷體" w:hAnsi="標楷體" w:hint="eastAsia"/>
                <w:color w:val="000000" w:themeColor="text1"/>
                <w:kern w:val="24"/>
                <w:szCs w:val="24"/>
              </w:rPr>
              <w:t>競賽作品，更能滾動式調整，貼近使用端或客戶端的需求。</w:t>
            </w:r>
          </w:p>
        </w:tc>
      </w:tr>
    </w:tbl>
    <w:p w:rsidR="00A06CDA" w:rsidRPr="00944B0E" w:rsidRDefault="00A06CDA" w:rsidP="004C6046">
      <w:pPr>
        <w:pStyle w:val="a5"/>
        <w:spacing w:beforeLines="0" w:afterLines="0"/>
        <w:rPr>
          <w:rFonts w:asciiTheme="majorEastAsia" w:eastAsiaTheme="majorEastAsia" w:hAnsiTheme="majorEastAsia"/>
          <w:b w:val="0"/>
          <w:color w:val="000000" w:themeColor="text1"/>
          <w:sz w:val="24"/>
        </w:rPr>
      </w:pPr>
    </w:p>
    <w:p w:rsidR="00B232E3" w:rsidRPr="00944B0E" w:rsidRDefault="00B232E3">
      <w:pPr>
        <w:widowControl/>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b/>
          <w:bCs/>
          <w:color w:val="000000" w:themeColor="text1"/>
          <w:sz w:val="28"/>
          <w:szCs w:val="36"/>
        </w:rPr>
        <w:br w:type="page"/>
      </w:r>
    </w:p>
    <w:p w:rsidR="009E2FE7" w:rsidRPr="00944B0E" w:rsidRDefault="00D76D21"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lastRenderedPageBreak/>
        <w:t>報名資格</w:t>
      </w:r>
    </w:p>
    <w:p w:rsidR="009E2FE7" w:rsidRPr="00944B0E" w:rsidRDefault="009E2FE7" w:rsidP="00C205A4">
      <w:pPr>
        <w:pStyle w:val="a3"/>
        <w:numPr>
          <w:ilvl w:val="0"/>
          <w:numId w:val="17"/>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大會專題類</w:t>
      </w:r>
    </w:p>
    <w:tbl>
      <w:tblPr>
        <w:tblStyle w:val="aa"/>
        <w:tblW w:w="10788" w:type="dxa"/>
        <w:tblInd w:w="-289" w:type="dxa"/>
        <w:tblLook w:val="04A0" w:firstRow="1" w:lastRow="0" w:firstColumn="1" w:lastColumn="0" w:noHBand="0" w:noVBand="1"/>
      </w:tblPr>
      <w:tblGrid>
        <w:gridCol w:w="568"/>
        <w:gridCol w:w="2410"/>
        <w:gridCol w:w="4120"/>
        <w:gridCol w:w="3690"/>
      </w:tblGrid>
      <w:tr w:rsidR="00944B0E" w:rsidRPr="00944B0E" w:rsidTr="008C3820">
        <w:trPr>
          <w:trHeight w:val="129"/>
        </w:trPr>
        <w:tc>
          <w:tcPr>
            <w:tcW w:w="568" w:type="dxa"/>
            <w:vMerge w:val="restart"/>
            <w:shd w:val="clear" w:color="auto" w:fill="F2F2F2" w:themeFill="background1" w:themeFillShade="F2"/>
            <w:vAlign w:val="center"/>
          </w:tcPr>
          <w:p w:rsidR="009E2FE7" w:rsidRPr="00944B0E" w:rsidRDefault="009E2FE7" w:rsidP="009402E4">
            <w:pPr>
              <w:ind w:leftChars="-75" w:left="-180" w:rightChars="-45" w:right="-108" w:firstLineChars="15" w:firstLine="36"/>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color w:val="000000" w:themeColor="text1"/>
              </w:rPr>
              <w:t>編號</w:t>
            </w:r>
          </w:p>
        </w:tc>
        <w:tc>
          <w:tcPr>
            <w:tcW w:w="2410" w:type="dxa"/>
            <w:vMerge w:val="restart"/>
            <w:shd w:val="clear" w:color="auto" w:fill="F2F2F2" w:themeFill="background1" w:themeFillShade="F2"/>
            <w:vAlign w:val="center"/>
          </w:tcPr>
          <w:p w:rsidR="009E2FE7" w:rsidRPr="00944B0E" w:rsidRDefault="009E2FE7" w:rsidP="009E2FE7">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7810" w:type="dxa"/>
            <w:gridSpan w:val="2"/>
            <w:shd w:val="clear" w:color="auto" w:fill="F2F2F2" w:themeFill="background1" w:themeFillShade="F2"/>
          </w:tcPr>
          <w:p w:rsidR="009E2FE7" w:rsidRPr="00944B0E" w:rsidRDefault="009E2FE7" w:rsidP="009E2FE7">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報名資格</w:t>
            </w:r>
          </w:p>
        </w:tc>
      </w:tr>
      <w:tr w:rsidR="00944B0E" w:rsidRPr="00944B0E" w:rsidTr="008C3820">
        <w:trPr>
          <w:trHeight w:val="129"/>
        </w:trPr>
        <w:tc>
          <w:tcPr>
            <w:tcW w:w="568" w:type="dxa"/>
            <w:vMerge/>
          </w:tcPr>
          <w:p w:rsidR="009E2FE7" w:rsidRPr="00944B0E" w:rsidRDefault="009E2FE7" w:rsidP="009402E4">
            <w:pPr>
              <w:adjustRightInd w:val="0"/>
              <w:snapToGrid w:val="0"/>
              <w:jc w:val="center"/>
              <w:rPr>
                <w:rFonts w:asciiTheme="majorEastAsia" w:eastAsiaTheme="majorEastAsia" w:hAnsiTheme="majorEastAsia"/>
                <w:b/>
                <w:bCs/>
                <w:color w:val="000000" w:themeColor="text1"/>
                <w:szCs w:val="36"/>
              </w:rPr>
            </w:pPr>
          </w:p>
        </w:tc>
        <w:tc>
          <w:tcPr>
            <w:tcW w:w="2410" w:type="dxa"/>
            <w:vMerge/>
          </w:tcPr>
          <w:p w:rsidR="009E2FE7" w:rsidRPr="00944B0E" w:rsidRDefault="009E2FE7" w:rsidP="009E2FE7">
            <w:pPr>
              <w:adjustRightInd w:val="0"/>
              <w:snapToGrid w:val="0"/>
              <w:jc w:val="center"/>
              <w:rPr>
                <w:rFonts w:asciiTheme="majorEastAsia" w:eastAsiaTheme="majorEastAsia" w:hAnsiTheme="majorEastAsia"/>
                <w:b/>
                <w:bCs/>
                <w:color w:val="000000" w:themeColor="text1"/>
                <w:szCs w:val="36"/>
              </w:rPr>
            </w:pPr>
          </w:p>
        </w:tc>
        <w:tc>
          <w:tcPr>
            <w:tcW w:w="4120" w:type="dxa"/>
            <w:shd w:val="clear" w:color="auto" w:fill="FFF2CC" w:themeFill="accent4" w:themeFillTint="33"/>
          </w:tcPr>
          <w:p w:rsidR="009E2FE7" w:rsidRPr="00944B0E" w:rsidRDefault="009E2FE7" w:rsidP="009E2FE7">
            <w:pPr>
              <w:jc w:val="center"/>
              <w:rPr>
                <w:rFonts w:asciiTheme="majorEastAsia" w:eastAsiaTheme="majorEastAsia" w:hAnsiTheme="majorEastAsia"/>
                <w:b/>
                <w:color w:val="000000" w:themeColor="text1"/>
              </w:rPr>
            </w:pPr>
            <w:r w:rsidRPr="00944B0E">
              <w:rPr>
                <w:rFonts w:asciiTheme="majorEastAsia" w:eastAsiaTheme="majorEastAsia" w:hAnsiTheme="majorEastAsia" w:hint="eastAsia"/>
                <w:b/>
                <w:color w:val="000000" w:themeColor="text1"/>
              </w:rPr>
              <w:t>通用</w:t>
            </w:r>
          </w:p>
        </w:tc>
        <w:tc>
          <w:tcPr>
            <w:tcW w:w="3690" w:type="dxa"/>
            <w:shd w:val="clear" w:color="auto" w:fill="FFF2CC" w:themeFill="accent4" w:themeFillTint="33"/>
          </w:tcPr>
          <w:p w:rsidR="009E2FE7" w:rsidRPr="00944B0E" w:rsidRDefault="009E2FE7" w:rsidP="009E2FE7">
            <w:pPr>
              <w:jc w:val="center"/>
              <w:rPr>
                <w:rFonts w:asciiTheme="majorEastAsia" w:eastAsiaTheme="majorEastAsia" w:hAnsiTheme="majorEastAsia"/>
                <w:b/>
                <w:color w:val="000000" w:themeColor="text1"/>
              </w:rPr>
            </w:pPr>
            <w:r w:rsidRPr="00944B0E">
              <w:rPr>
                <w:rFonts w:asciiTheme="majorEastAsia" w:eastAsiaTheme="majorEastAsia" w:hAnsiTheme="majorEastAsia" w:hint="eastAsia"/>
                <w:b/>
                <w:color w:val="000000" w:themeColor="text1"/>
              </w:rPr>
              <w:t>指定</w:t>
            </w:r>
          </w:p>
        </w:tc>
      </w:tr>
      <w:tr w:rsidR="00944B0E" w:rsidRPr="00944B0E" w:rsidTr="008C3820">
        <w:trPr>
          <w:trHeight w:val="2344"/>
        </w:trPr>
        <w:tc>
          <w:tcPr>
            <w:tcW w:w="568" w:type="dxa"/>
            <w:vAlign w:val="center"/>
          </w:tcPr>
          <w:p w:rsidR="002020D1" w:rsidRPr="00944B0E" w:rsidRDefault="002020D1" w:rsidP="00C205A4">
            <w:pPr>
              <w:pStyle w:val="a3"/>
              <w:numPr>
                <w:ilvl w:val="0"/>
                <w:numId w:val="18"/>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944B0E"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資訊應用組</w:t>
            </w:r>
          </w:p>
          <w:p w:rsidR="002020D1" w:rsidRPr="00944B0E"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w:t>
            </w:r>
          </w:p>
        </w:tc>
        <w:tc>
          <w:tcPr>
            <w:tcW w:w="4120" w:type="dxa"/>
            <w:vAlign w:val="center"/>
          </w:tcPr>
          <w:p w:rsidR="002020D1" w:rsidRPr="00944B0E" w:rsidRDefault="002020D1" w:rsidP="00C205A4">
            <w:pPr>
              <w:pStyle w:val="31"/>
              <w:numPr>
                <w:ilvl w:val="0"/>
                <w:numId w:val="20"/>
              </w:numPr>
              <w:spacing w:line="400" w:lineRule="atLeast"/>
              <w:ind w:left="284" w:hanging="284"/>
              <w:jc w:val="both"/>
              <w:rPr>
                <w:rFonts w:asciiTheme="minorEastAsia" w:eastAsiaTheme="minorEastAsia" w:hAnsiTheme="minorEastAsia"/>
                <w:color w:val="000000" w:themeColor="text1"/>
                <w:sz w:val="24"/>
              </w:rPr>
            </w:pPr>
            <w:r w:rsidRPr="00944B0E">
              <w:rPr>
                <w:rFonts w:asciiTheme="minorEastAsia" w:eastAsiaTheme="minorEastAsia" w:hAnsiTheme="minorEastAsia"/>
                <w:color w:val="000000" w:themeColor="text1"/>
                <w:sz w:val="24"/>
              </w:rPr>
              <w:t>凡大專校院(含大專生、碩博士生)之在學學生都可參加。每隊學生不超過8人，鼓勵跨系組隊。另需有1-2名學校指導老師。</w:t>
            </w:r>
          </w:p>
          <w:p w:rsidR="002020D1" w:rsidRPr="00944B0E" w:rsidRDefault="002020D1" w:rsidP="00C205A4">
            <w:pPr>
              <w:pStyle w:val="31"/>
              <w:numPr>
                <w:ilvl w:val="0"/>
                <w:numId w:val="20"/>
              </w:numPr>
              <w:spacing w:line="400" w:lineRule="atLeast"/>
              <w:ind w:left="284" w:hanging="284"/>
              <w:jc w:val="both"/>
              <w:rPr>
                <w:rFonts w:asciiTheme="minorEastAsia" w:eastAsiaTheme="minorEastAsia" w:hAnsiTheme="minorEastAsia"/>
                <w:color w:val="000000" w:themeColor="text1"/>
                <w:sz w:val="24"/>
              </w:rPr>
            </w:pPr>
            <w:r w:rsidRPr="00944B0E">
              <w:rPr>
                <w:rFonts w:asciiTheme="minorEastAsia" w:eastAsiaTheme="minorEastAsia" w:hAnsiTheme="minorEastAsia"/>
                <w:color w:val="000000" w:themeColor="text1"/>
                <w:sz w:val="24"/>
              </w:rPr>
              <w:t>如有資管系學生參賽，則</w:t>
            </w:r>
            <w:r w:rsidRPr="00944B0E">
              <w:rPr>
                <w:rFonts w:asciiTheme="minorEastAsia" w:eastAsiaTheme="minorEastAsia" w:hAnsiTheme="minorEastAsia"/>
                <w:b/>
                <w:color w:val="000000" w:themeColor="text1"/>
                <w:sz w:val="24"/>
              </w:rPr>
              <w:t>資管系學生不得超過一半。</w:t>
            </w:r>
          </w:p>
        </w:tc>
        <w:tc>
          <w:tcPr>
            <w:tcW w:w="3690" w:type="dxa"/>
            <w:vAlign w:val="center"/>
          </w:tcPr>
          <w:p w:rsidR="002020D1" w:rsidRPr="00944B0E" w:rsidRDefault="002020D1" w:rsidP="00C205A4">
            <w:pPr>
              <w:pStyle w:val="31"/>
              <w:numPr>
                <w:ilvl w:val="0"/>
                <w:numId w:val="19"/>
              </w:numPr>
              <w:spacing w:line="400" w:lineRule="atLeast"/>
              <w:ind w:left="284" w:hanging="284"/>
              <w:jc w:val="both"/>
              <w:rPr>
                <w:rFonts w:asciiTheme="minorEastAsia" w:eastAsiaTheme="minorEastAsia" w:hAnsiTheme="minorEastAsia"/>
                <w:color w:val="000000" w:themeColor="text1"/>
                <w:sz w:val="24"/>
              </w:rPr>
            </w:pPr>
            <w:r w:rsidRPr="00944B0E">
              <w:rPr>
                <w:rFonts w:asciiTheme="minorEastAsia" w:eastAsiaTheme="minorEastAsia" w:hAnsiTheme="minorEastAsia"/>
                <w:color w:val="000000" w:themeColor="text1"/>
                <w:sz w:val="24"/>
              </w:rPr>
              <w:t>由大專校院各校資訊管理學系推薦報名，報名以3隊為上限。凡大專校院(含大專生、碩博士生)之在學學生都可參加。</w:t>
            </w:r>
          </w:p>
          <w:p w:rsidR="002020D1" w:rsidRPr="00944B0E" w:rsidRDefault="002020D1" w:rsidP="00C205A4">
            <w:pPr>
              <w:pStyle w:val="31"/>
              <w:numPr>
                <w:ilvl w:val="0"/>
                <w:numId w:val="19"/>
              </w:numPr>
              <w:spacing w:line="400" w:lineRule="atLeast"/>
              <w:ind w:left="284" w:hanging="284"/>
              <w:jc w:val="both"/>
              <w:rPr>
                <w:rFonts w:asciiTheme="minorEastAsia" w:eastAsiaTheme="minorEastAsia" w:hAnsiTheme="minorEastAsia"/>
                <w:color w:val="000000" w:themeColor="text1"/>
                <w:sz w:val="24"/>
              </w:rPr>
            </w:pPr>
            <w:r w:rsidRPr="00944B0E">
              <w:rPr>
                <w:rFonts w:asciiTheme="minorEastAsia" w:eastAsiaTheme="minorEastAsia" w:hAnsiTheme="minorEastAsia"/>
                <w:color w:val="000000" w:themeColor="text1"/>
                <w:sz w:val="24"/>
              </w:rPr>
              <w:t>每隊學生不超過8人</w:t>
            </w:r>
            <w:r w:rsidRPr="00944B0E">
              <w:rPr>
                <w:rFonts w:asciiTheme="minorEastAsia" w:eastAsiaTheme="minorEastAsia" w:hAnsiTheme="minorEastAsia" w:hint="eastAsia"/>
                <w:color w:val="000000" w:themeColor="text1"/>
                <w:sz w:val="24"/>
              </w:rPr>
              <w:t>。</w:t>
            </w:r>
            <w:r w:rsidRPr="00944B0E">
              <w:rPr>
                <w:rFonts w:asciiTheme="minorEastAsia" w:eastAsiaTheme="minorEastAsia" w:hAnsiTheme="minorEastAsia"/>
                <w:color w:val="000000" w:themeColor="text1"/>
                <w:sz w:val="24"/>
              </w:rPr>
              <w:t>另需有1-2名學校指導老師。</w:t>
            </w:r>
          </w:p>
        </w:tc>
      </w:tr>
      <w:tr w:rsidR="00944B0E" w:rsidRPr="00944B0E" w:rsidTr="008C3820">
        <w:trPr>
          <w:trHeight w:val="1644"/>
        </w:trPr>
        <w:tc>
          <w:tcPr>
            <w:tcW w:w="568" w:type="dxa"/>
            <w:vAlign w:val="center"/>
          </w:tcPr>
          <w:p w:rsidR="00C41BB4" w:rsidRPr="00944B0E" w:rsidRDefault="00C41BB4" w:rsidP="00C205A4">
            <w:pPr>
              <w:pStyle w:val="a3"/>
              <w:numPr>
                <w:ilvl w:val="0"/>
                <w:numId w:val="18"/>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C41BB4" w:rsidRPr="00944B0E" w:rsidRDefault="00C41BB4" w:rsidP="00C41BB4">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AI工具運用組</w:t>
            </w:r>
          </w:p>
          <w:p w:rsidR="00C41BB4" w:rsidRPr="00944B0E"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Generative AI</w:t>
            </w:r>
            <w:r w:rsidRPr="00944B0E">
              <w:rPr>
                <w:rFonts w:asciiTheme="majorEastAsia" w:eastAsiaTheme="majorEastAsia" w:hAnsiTheme="majorEastAsia" w:hint="eastAsia"/>
                <w:color w:val="000000" w:themeColor="text1"/>
                <w:sz w:val="24"/>
              </w:rPr>
              <w:t>)</w:t>
            </w:r>
          </w:p>
        </w:tc>
        <w:tc>
          <w:tcPr>
            <w:tcW w:w="7810" w:type="dxa"/>
            <w:gridSpan w:val="2"/>
            <w:vAlign w:val="center"/>
          </w:tcPr>
          <w:p w:rsidR="00C41BB4" w:rsidRPr="00944B0E" w:rsidRDefault="00C41BB4" w:rsidP="00C205A4">
            <w:pPr>
              <w:pStyle w:val="a3"/>
              <w:numPr>
                <w:ilvl w:val="0"/>
                <w:numId w:val="64"/>
              </w:numPr>
              <w:spacing w:line="400" w:lineRule="atLeast"/>
              <w:ind w:leftChars="0"/>
              <w:rPr>
                <w:rFonts w:asciiTheme="minorEastAsia" w:hAnsiTheme="minorEastAsia"/>
                <w:color w:val="000000" w:themeColor="text1"/>
              </w:rPr>
            </w:pPr>
            <w:r w:rsidRPr="00944B0E">
              <w:rPr>
                <w:rFonts w:asciiTheme="minorEastAsia" w:hAnsiTheme="minorEastAsia" w:hint="eastAsia"/>
                <w:color w:val="000000" w:themeColor="text1"/>
              </w:rPr>
              <w:t>凡大專校院(含大專生、碩博士生)在學學生都可參加。</w:t>
            </w:r>
          </w:p>
          <w:p w:rsidR="00C41BB4" w:rsidRPr="00944B0E" w:rsidRDefault="00C41BB4" w:rsidP="00C205A4">
            <w:pPr>
              <w:pStyle w:val="a3"/>
              <w:numPr>
                <w:ilvl w:val="0"/>
                <w:numId w:val="64"/>
              </w:numPr>
              <w:spacing w:line="400" w:lineRule="atLeast"/>
              <w:ind w:leftChars="0"/>
              <w:rPr>
                <w:rFonts w:asciiTheme="minorEastAsia" w:hAnsiTheme="minorEastAsia"/>
                <w:color w:val="000000" w:themeColor="text1"/>
              </w:rPr>
            </w:pPr>
            <w:r w:rsidRPr="00944B0E">
              <w:rPr>
                <w:rFonts w:asciiTheme="minorEastAsia" w:hAnsiTheme="minorEastAsia" w:hint="eastAsia"/>
                <w:color w:val="000000" w:themeColor="text1"/>
              </w:rPr>
              <w:t>每隊學生不超過8人，另需有1-2名學校指導老師。</w:t>
            </w:r>
          </w:p>
          <w:p w:rsidR="00EA106D" w:rsidRPr="00944B0E" w:rsidRDefault="00EA106D" w:rsidP="00C205A4">
            <w:pPr>
              <w:pStyle w:val="a3"/>
              <w:numPr>
                <w:ilvl w:val="0"/>
                <w:numId w:val="64"/>
              </w:numPr>
              <w:spacing w:line="400" w:lineRule="atLeast"/>
              <w:ind w:leftChars="0"/>
              <w:rPr>
                <w:rFonts w:asciiTheme="minorEastAsia" w:hAnsiTheme="minorEastAsia"/>
                <w:b/>
                <w:color w:val="000000" w:themeColor="text1"/>
              </w:rPr>
            </w:pPr>
            <w:r w:rsidRPr="00944B0E">
              <w:rPr>
                <w:rFonts w:asciiTheme="minorEastAsia" w:hAnsiTheme="minorEastAsia" w:hint="eastAsia"/>
                <w:b/>
                <w:bCs/>
                <w:color w:val="000000" w:themeColor="text1"/>
              </w:rPr>
              <w:t>作品須運用「AI工具」，且須於系統概述文件中詳述運用何種AI工具及運用範疇。</w:t>
            </w:r>
          </w:p>
        </w:tc>
      </w:tr>
      <w:tr w:rsidR="00944B0E" w:rsidRPr="00944B0E" w:rsidTr="008C3820">
        <w:trPr>
          <w:trHeight w:val="1417"/>
        </w:trPr>
        <w:tc>
          <w:tcPr>
            <w:tcW w:w="568" w:type="dxa"/>
            <w:vAlign w:val="center"/>
          </w:tcPr>
          <w:p w:rsidR="002020D1" w:rsidRPr="00944B0E" w:rsidRDefault="002020D1" w:rsidP="00C205A4">
            <w:pPr>
              <w:pStyle w:val="a3"/>
              <w:numPr>
                <w:ilvl w:val="0"/>
                <w:numId w:val="18"/>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944B0E"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產學合作組</w:t>
            </w:r>
          </w:p>
          <w:p w:rsidR="002020D1" w:rsidRPr="00944B0E"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(PR)</w:t>
            </w:r>
          </w:p>
        </w:tc>
        <w:tc>
          <w:tcPr>
            <w:tcW w:w="7810" w:type="dxa"/>
            <w:gridSpan w:val="2"/>
            <w:vAlign w:val="center"/>
          </w:tcPr>
          <w:p w:rsidR="002020D1" w:rsidRPr="00944B0E" w:rsidRDefault="002020D1" w:rsidP="009402E4">
            <w:pPr>
              <w:pStyle w:val="31"/>
              <w:spacing w:line="400" w:lineRule="atLeas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凡大專校院(含大專生、碩博士生)之在學學生都可參加。</w:t>
            </w:r>
            <w:proofErr w:type="gramStart"/>
            <w:r w:rsidRPr="00944B0E">
              <w:rPr>
                <w:rFonts w:asciiTheme="majorEastAsia" w:eastAsiaTheme="majorEastAsia" w:hAnsiTheme="majorEastAsia"/>
                <w:color w:val="000000" w:themeColor="text1"/>
                <w:sz w:val="24"/>
              </w:rPr>
              <w:t>報名本組隊伍</w:t>
            </w:r>
            <w:proofErr w:type="gramEnd"/>
            <w:r w:rsidRPr="00944B0E">
              <w:rPr>
                <w:rFonts w:asciiTheme="majorEastAsia" w:eastAsiaTheme="majorEastAsia" w:hAnsiTheme="majorEastAsia"/>
                <w:color w:val="000000" w:themeColor="text1"/>
                <w:sz w:val="24"/>
              </w:rPr>
              <w:t>需繳交</w:t>
            </w:r>
            <w:r w:rsidR="00547A77" w:rsidRPr="00944B0E">
              <w:rPr>
                <w:rFonts w:asciiTheme="majorEastAsia" w:eastAsiaTheme="majorEastAsia" w:hAnsiTheme="majorEastAsia" w:hint="eastAsia"/>
                <w:color w:val="000000" w:themeColor="text1"/>
                <w:sz w:val="24"/>
              </w:rPr>
              <w:t>附件2</w:t>
            </w:r>
            <w:r w:rsidRPr="00944B0E">
              <w:rPr>
                <w:rFonts w:asciiTheme="majorEastAsia" w:eastAsiaTheme="majorEastAsia" w:hAnsiTheme="majorEastAsia"/>
                <w:color w:val="000000" w:themeColor="text1"/>
                <w:sz w:val="24"/>
              </w:rPr>
              <w:t>「專題產學合作同意書」，每隊學生不超過8人。另需有1-2名學校指導老師。</w:t>
            </w:r>
          </w:p>
        </w:tc>
      </w:tr>
      <w:tr w:rsidR="00944B0E" w:rsidRPr="00944B0E" w:rsidTr="008C3820">
        <w:trPr>
          <w:trHeight w:val="1361"/>
        </w:trPr>
        <w:tc>
          <w:tcPr>
            <w:tcW w:w="568" w:type="dxa"/>
            <w:vAlign w:val="center"/>
          </w:tcPr>
          <w:p w:rsidR="002020D1" w:rsidRPr="00944B0E" w:rsidRDefault="002020D1" w:rsidP="00C205A4">
            <w:pPr>
              <w:pStyle w:val="a3"/>
              <w:numPr>
                <w:ilvl w:val="0"/>
                <w:numId w:val="18"/>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944B0E"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高中高職組</w:t>
            </w:r>
          </w:p>
          <w:p w:rsidR="002020D1" w:rsidRPr="00944B0E"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(IPSH)</w:t>
            </w:r>
          </w:p>
        </w:tc>
        <w:tc>
          <w:tcPr>
            <w:tcW w:w="7810" w:type="dxa"/>
            <w:gridSpan w:val="2"/>
            <w:vAlign w:val="center"/>
          </w:tcPr>
          <w:p w:rsidR="002020D1" w:rsidRPr="00944B0E" w:rsidRDefault="002020D1" w:rsidP="009402E4">
            <w:pPr>
              <w:pStyle w:val="31"/>
              <w:spacing w:line="400" w:lineRule="atLeas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各級公、私立高中(職)學校(含五專</w:t>
            </w:r>
            <w:proofErr w:type="gramStart"/>
            <w:r w:rsidRPr="00944B0E">
              <w:rPr>
                <w:rFonts w:asciiTheme="majorEastAsia" w:eastAsiaTheme="majorEastAsia" w:hAnsiTheme="majorEastAsia"/>
                <w:color w:val="000000" w:themeColor="text1"/>
                <w:sz w:val="24"/>
              </w:rPr>
              <w:t>一</w:t>
            </w:r>
            <w:proofErr w:type="gramEnd"/>
            <w:r w:rsidRPr="00944B0E">
              <w:rPr>
                <w:rFonts w:asciiTheme="majorEastAsia" w:eastAsiaTheme="majorEastAsia" w:hAnsiTheme="majorEastAsia"/>
                <w:color w:val="000000" w:themeColor="text1"/>
                <w:sz w:val="24"/>
              </w:rPr>
              <w:t>~三年級)之在學學生為限，每隊學生不超過8人。另需有1-2名學校指導老師。</w:t>
            </w:r>
          </w:p>
        </w:tc>
      </w:tr>
    </w:tbl>
    <w:p w:rsidR="004B32E7" w:rsidRPr="00944B0E" w:rsidRDefault="004B32E7" w:rsidP="004B32E7">
      <w:pPr>
        <w:pStyle w:val="a3"/>
        <w:adjustRightInd w:val="0"/>
        <w:snapToGrid w:val="0"/>
        <w:ind w:leftChars="0" w:left="678"/>
        <w:rPr>
          <w:rFonts w:asciiTheme="majorEastAsia" w:eastAsiaTheme="majorEastAsia" w:hAnsiTheme="majorEastAsia"/>
          <w:b/>
          <w:bCs/>
          <w:color w:val="000000" w:themeColor="text1"/>
          <w:szCs w:val="36"/>
        </w:rPr>
      </w:pPr>
    </w:p>
    <w:p w:rsidR="009E2FE7" w:rsidRPr="00944B0E" w:rsidRDefault="009E2FE7" w:rsidP="00C205A4">
      <w:pPr>
        <w:pStyle w:val="a3"/>
        <w:numPr>
          <w:ilvl w:val="0"/>
          <w:numId w:val="17"/>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國際交流類</w:t>
      </w:r>
    </w:p>
    <w:tbl>
      <w:tblPr>
        <w:tblStyle w:val="aa"/>
        <w:tblW w:w="0" w:type="auto"/>
        <w:tblInd w:w="-289" w:type="dxa"/>
        <w:tblLook w:val="04A0" w:firstRow="1" w:lastRow="0" w:firstColumn="1" w:lastColumn="0" w:noHBand="0" w:noVBand="1"/>
      </w:tblPr>
      <w:tblGrid>
        <w:gridCol w:w="568"/>
        <w:gridCol w:w="2410"/>
        <w:gridCol w:w="7789"/>
      </w:tblGrid>
      <w:tr w:rsidR="00944B0E" w:rsidRPr="00944B0E" w:rsidTr="008C3820">
        <w:trPr>
          <w:trHeight w:val="449"/>
        </w:trPr>
        <w:tc>
          <w:tcPr>
            <w:tcW w:w="568" w:type="dxa"/>
            <w:shd w:val="clear" w:color="auto" w:fill="F2F2F2" w:themeFill="background1" w:themeFillShade="F2"/>
            <w:vAlign w:val="center"/>
          </w:tcPr>
          <w:p w:rsidR="00CC6664" w:rsidRPr="00944B0E" w:rsidRDefault="00CC6664" w:rsidP="009402E4">
            <w:pPr>
              <w:ind w:leftChars="-75" w:left="-180" w:rightChars="-45" w:right="-108" w:firstLineChars="15" w:firstLine="36"/>
              <w:jc w:val="center"/>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
                <w:color w:val="000000" w:themeColor="text1"/>
              </w:rPr>
              <w:t>編號</w:t>
            </w:r>
          </w:p>
        </w:tc>
        <w:tc>
          <w:tcPr>
            <w:tcW w:w="2410" w:type="dxa"/>
            <w:shd w:val="clear" w:color="auto" w:fill="F2F2F2" w:themeFill="background1" w:themeFillShade="F2"/>
            <w:vAlign w:val="center"/>
          </w:tcPr>
          <w:p w:rsidR="00CC6664" w:rsidRPr="00944B0E" w:rsidRDefault="00CC6664" w:rsidP="00070D14">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7789" w:type="dxa"/>
            <w:shd w:val="clear" w:color="auto" w:fill="F2F2F2" w:themeFill="background1" w:themeFillShade="F2"/>
            <w:vAlign w:val="center"/>
          </w:tcPr>
          <w:p w:rsidR="00CC6664" w:rsidRPr="00944B0E" w:rsidRDefault="00CC6664" w:rsidP="00CC6664">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報名資格</w:t>
            </w:r>
          </w:p>
        </w:tc>
      </w:tr>
      <w:tr w:rsidR="00944B0E" w:rsidRPr="00944B0E" w:rsidTr="008C3820">
        <w:trPr>
          <w:trHeight w:val="1928"/>
        </w:trPr>
        <w:tc>
          <w:tcPr>
            <w:tcW w:w="568" w:type="dxa"/>
            <w:vAlign w:val="center"/>
          </w:tcPr>
          <w:p w:rsidR="008D4FFF" w:rsidRPr="00944B0E" w:rsidRDefault="008D4FFF" w:rsidP="00C205A4">
            <w:pPr>
              <w:pStyle w:val="a3"/>
              <w:numPr>
                <w:ilvl w:val="0"/>
                <w:numId w:val="21"/>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8D4FFF" w:rsidRPr="00944B0E" w:rsidRDefault="008D4FFF" w:rsidP="009402E4">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國際交流-英文組</w:t>
            </w:r>
          </w:p>
          <w:p w:rsidR="008D4FFF" w:rsidRPr="00944B0E" w:rsidRDefault="008D4FFF" w:rsidP="009402E4">
            <w:pPr>
              <w:pStyle w:val="31"/>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sz w:val="24"/>
              </w:rPr>
              <w:t>(</w:t>
            </w:r>
            <w:r w:rsidR="00E4113A" w:rsidRPr="00944B0E">
              <w:rPr>
                <w:rFonts w:asciiTheme="majorEastAsia" w:eastAsiaTheme="majorEastAsia" w:hAnsiTheme="majorEastAsia"/>
                <w:color w:val="000000" w:themeColor="text1"/>
                <w:sz w:val="24"/>
              </w:rPr>
              <w:t>IC</w:t>
            </w:r>
            <w:r w:rsidRPr="00944B0E">
              <w:rPr>
                <w:rFonts w:asciiTheme="majorEastAsia" w:eastAsiaTheme="majorEastAsia" w:hAnsiTheme="majorEastAsia"/>
                <w:color w:val="000000" w:themeColor="text1"/>
                <w:sz w:val="24"/>
              </w:rPr>
              <w:t>)</w:t>
            </w:r>
          </w:p>
        </w:tc>
        <w:tc>
          <w:tcPr>
            <w:tcW w:w="7789" w:type="dxa"/>
            <w:vAlign w:val="center"/>
          </w:tcPr>
          <w:p w:rsidR="008326CF" w:rsidRPr="00944B0E" w:rsidRDefault="008D4FFF" w:rsidP="00C205A4">
            <w:pPr>
              <w:pStyle w:val="31"/>
              <w:numPr>
                <w:ilvl w:val="0"/>
                <w:numId w:val="22"/>
              </w:numPr>
              <w:spacing w:line="400" w:lineRule="atLeast"/>
              <w:ind w:left="346" w:hanging="312"/>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凡大專校院(含大專生、碩博士生)之在學學生都可參加。</w:t>
            </w:r>
          </w:p>
          <w:p w:rsidR="0092364F" w:rsidRPr="00944B0E" w:rsidRDefault="0092364F" w:rsidP="00C205A4">
            <w:pPr>
              <w:pStyle w:val="31"/>
              <w:numPr>
                <w:ilvl w:val="0"/>
                <w:numId w:val="22"/>
              </w:numPr>
              <w:spacing w:line="400" w:lineRule="atLeast"/>
              <w:ind w:left="346" w:hanging="312"/>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國際團隊部分，</w:t>
            </w:r>
            <w:r w:rsidRPr="00944B0E">
              <w:rPr>
                <w:rFonts w:asciiTheme="majorEastAsia" w:eastAsiaTheme="majorEastAsia" w:hAnsiTheme="majorEastAsia"/>
                <w:color w:val="000000" w:themeColor="text1"/>
                <w:sz w:val="24"/>
              </w:rPr>
              <w:t>凡外國大專校院(含大專生、碩博士生)之在學學生都可參加。</w:t>
            </w:r>
          </w:p>
          <w:p w:rsidR="008D4FFF" w:rsidRPr="00944B0E" w:rsidRDefault="008D4FFF" w:rsidP="00C205A4">
            <w:pPr>
              <w:pStyle w:val="31"/>
              <w:numPr>
                <w:ilvl w:val="0"/>
                <w:numId w:val="22"/>
              </w:numPr>
              <w:spacing w:line="400" w:lineRule="atLeast"/>
              <w:ind w:left="346" w:hanging="312"/>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每隊學生不超過8人，另需有1-2名學校指導老師。</w:t>
            </w:r>
          </w:p>
          <w:p w:rsidR="00547A77" w:rsidRPr="00944B0E" w:rsidRDefault="008D4FFF" w:rsidP="00C205A4">
            <w:pPr>
              <w:pStyle w:val="31"/>
              <w:numPr>
                <w:ilvl w:val="0"/>
                <w:numId w:val="22"/>
              </w:numPr>
              <w:spacing w:line="400" w:lineRule="atLeast"/>
              <w:ind w:left="346" w:hanging="312"/>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每隊需提供英文說明文件(附件1-2)。</w:t>
            </w:r>
          </w:p>
          <w:p w:rsidR="00100E4C" w:rsidRPr="00944B0E" w:rsidRDefault="00547A77" w:rsidP="00C205A4">
            <w:pPr>
              <w:pStyle w:val="31"/>
              <w:numPr>
                <w:ilvl w:val="0"/>
                <w:numId w:val="22"/>
              </w:numPr>
              <w:spacing w:line="400" w:lineRule="atLeast"/>
              <w:ind w:left="346" w:hanging="312"/>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作品介紹</w:t>
            </w:r>
            <w:r w:rsidR="00BD2BCC" w:rsidRPr="00944B0E">
              <w:rPr>
                <w:rFonts w:asciiTheme="majorEastAsia" w:eastAsiaTheme="majorEastAsia" w:hAnsiTheme="majorEastAsia" w:hint="eastAsia"/>
                <w:color w:val="000000" w:themeColor="text1"/>
                <w:sz w:val="24"/>
              </w:rPr>
              <w:t>影片</w:t>
            </w:r>
            <w:r w:rsidR="000572A4" w:rsidRPr="00944B0E">
              <w:rPr>
                <w:rFonts w:asciiTheme="majorEastAsia" w:eastAsiaTheme="majorEastAsia" w:hAnsiTheme="majorEastAsia" w:hint="eastAsia"/>
                <w:color w:val="000000" w:themeColor="text1"/>
                <w:sz w:val="24"/>
              </w:rPr>
              <w:t>英文</w:t>
            </w:r>
            <w:r w:rsidR="00BD2BCC" w:rsidRPr="00944B0E">
              <w:rPr>
                <w:rFonts w:asciiTheme="majorEastAsia" w:eastAsiaTheme="majorEastAsia" w:hAnsiTheme="majorEastAsia" w:hint="eastAsia"/>
                <w:color w:val="000000" w:themeColor="text1"/>
                <w:sz w:val="24"/>
              </w:rPr>
              <w:t>口語配音、旁白，需為團隊成員口說報告，請勿使用軟體、人工智慧等技術輔助。</w:t>
            </w:r>
          </w:p>
          <w:p w:rsidR="00BD2BCC" w:rsidRPr="00944B0E" w:rsidRDefault="00546F56" w:rsidP="00C205A4">
            <w:pPr>
              <w:pStyle w:val="31"/>
              <w:numPr>
                <w:ilvl w:val="0"/>
                <w:numId w:val="22"/>
              </w:numPr>
              <w:spacing w:line="400" w:lineRule="atLeast"/>
              <w:ind w:left="346" w:hanging="312"/>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如</w:t>
            </w:r>
            <w:r w:rsidR="008326CF" w:rsidRPr="00944B0E">
              <w:rPr>
                <w:rFonts w:asciiTheme="majorEastAsia" w:eastAsiaTheme="majorEastAsia" w:hAnsiTheme="majorEastAsia" w:hint="eastAsia"/>
                <w:color w:val="000000" w:themeColor="text1"/>
                <w:sz w:val="24"/>
              </w:rPr>
              <w:t>臺灣</w:t>
            </w:r>
            <w:r w:rsidRPr="00944B0E">
              <w:rPr>
                <w:rFonts w:asciiTheme="majorEastAsia" w:eastAsiaTheme="majorEastAsia" w:hAnsiTheme="majorEastAsia" w:hint="eastAsia"/>
                <w:color w:val="000000" w:themeColor="text1"/>
                <w:sz w:val="24"/>
              </w:rPr>
              <w:t>團</w:t>
            </w:r>
            <w:r w:rsidR="00C42C50" w:rsidRPr="00944B0E">
              <w:rPr>
                <w:rFonts w:asciiTheme="majorEastAsia" w:eastAsiaTheme="majorEastAsia" w:hAnsiTheme="majorEastAsia" w:hint="eastAsia"/>
                <w:color w:val="000000" w:themeColor="text1"/>
                <w:sz w:val="24"/>
              </w:rPr>
              <w:t>隊</w:t>
            </w:r>
            <w:proofErr w:type="gramStart"/>
            <w:r w:rsidRPr="00944B0E">
              <w:rPr>
                <w:rFonts w:asciiTheme="majorEastAsia" w:eastAsiaTheme="majorEastAsia" w:hAnsiTheme="majorEastAsia" w:hint="eastAsia"/>
                <w:color w:val="000000" w:themeColor="text1"/>
                <w:sz w:val="24"/>
              </w:rPr>
              <w:t>成員均</w:t>
            </w:r>
            <w:r w:rsidR="00C42C50" w:rsidRPr="00944B0E">
              <w:rPr>
                <w:rFonts w:asciiTheme="majorEastAsia" w:eastAsiaTheme="majorEastAsia" w:hAnsiTheme="majorEastAsia" w:hint="eastAsia"/>
                <w:color w:val="000000" w:themeColor="text1"/>
                <w:sz w:val="24"/>
              </w:rPr>
              <w:t>為</w:t>
            </w:r>
            <w:r w:rsidR="00BD2BCC" w:rsidRPr="00944B0E">
              <w:rPr>
                <w:rFonts w:asciiTheme="majorEastAsia" w:eastAsiaTheme="majorEastAsia" w:hAnsiTheme="majorEastAsia" w:hint="eastAsia"/>
                <w:color w:val="000000" w:themeColor="text1"/>
                <w:sz w:val="24"/>
              </w:rPr>
              <w:t>大專生</w:t>
            </w:r>
            <w:proofErr w:type="gramEnd"/>
            <w:r w:rsidRPr="00944B0E">
              <w:rPr>
                <w:rFonts w:asciiTheme="majorEastAsia" w:eastAsiaTheme="majorEastAsia" w:hAnsiTheme="majorEastAsia" w:hint="eastAsia"/>
                <w:color w:val="000000" w:themeColor="text1"/>
                <w:sz w:val="24"/>
              </w:rPr>
              <w:t>，則</w:t>
            </w:r>
            <w:r w:rsidR="00BD2BCC" w:rsidRPr="00944B0E">
              <w:rPr>
                <w:rFonts w:asciiTheme="majorEastAsia" w:eastAsiaTheme="majorEastAsia" w:hAnsiTheme="majorEastAsia" w:hint="eastAsia"/>
                <w:color w:val="000000" w:themeColor="text1"/>
                <w:sz w:val="24"/>
              </w:rPr>
              <w:t>有機會</w:t>
            </w:r>
            <w:r w:rsidRPr="00944B0E">
              <w:rPr>
                <w:rFonts w:asciiTheme="majorEastAsia" w:eastAsiaTheme="majorEastAsia" w:hAnsiTheme="majorEastAsia" w:hint="eastAsia"/>
                <w:color w:val="000000" w:themeColor="text1"/>
                <w:sz w:val="24"/>
              </w:rPr>
              <w:t>由</w:t>
            </w:r>
            <w:r w:rsidR="00BD2BCC" w:rsidRPr="00944B0E">
              <w:rPr>
                <w:rFonts w:asciiTheme="majorEastAsia" w:eastAsiaTheme="majorEastAsia" w:hAnsiTheme="majorEastAsia" w:hint="eastAsia"/>
                <w:color w:val="000000" w:themeColor="text1"/>
                <w:sz w:val="24"/>
              </w:rPr>
              <w:t>評審委員優先推薦參加202</w:t>
            </w:r>
            <w:r w:rsidR="00BD2BCC" w:rsidRPr="00944B0E">
              <w:rPr>
                <w:rFonts w:asciiTheme="majorEastAsia" w:eastAsiaTheme="majorEastAsia" w:hAnsiTheme="majorEastAsia"/>
                <w:color w:val="000000" w:themeColor="text1"/>
                <w:sz w:val="24"/>
              </w:rPr>
              <w:t>4</w:t>
            </w:r>
            <w:r w:rsidR="00BD2BCC" w:rsidRPr="00944B0E">
              <w:rPr>
                <w:rFonts w:asciiTheme="majorEastAsia" w:eastAsiaTheme="majorEastAsia" w:hAnsiTheme="majorEastAsia" w:hint="eastAsia"/>
                <w:color w:val="000000" w:themeColor="text1"/>
                <w:sz w:val="24"/>
              </w:rPr>
              <w:t xml:space="preserve"> APICTA Awards亞太資通訊科技聯盟大賽學生組，代表</w:t>
            </w:r>
            <w:r w:rsidR="00C42C50" w:rsidRPr="00944B0E">
              <w:rPr>
                <w:rFonts w:asciiTheme="majorEastAsia" w:eastAsiaTheme="majorEastAsia" w:hAnsiTheme="majorEastAsia" w:hint="eastAsia"/>
                <w:color w:val="000000" w:themeColor="text1"/>
                <w:sz w:val="24"/>
              </w:rPr>
              <w:t>臺</w:t>
            </w:r>
            <w:r w:rsidR="00BD2BCC" w:rsidRPr="00944B0E">
              <w:rPr>
                <w:rFonts w:asciiTheme="majorEastAsia" w:eastAsiaTheme="majorEastAsia" w:hAnsiTheme="majorEastAsia" w:hint="eastAsia"/>
                <w:color w:val="000000" w:themeColor="text1"/>
                <w:sz w:val="24"/>
              </w:rPr>
              <w:t>灣參加國際總決賽。</w:t>
            </w:r>
          </w:p>
        </w:tc>
      </w:tr>
    </w:tbl>
    <w:p w:rsidR="00CC6664" w:rsidRPr="00944B0E" w:rsidRDefault="00CC6664" w:rsidP="00CC6664">
      <w:pPr>
        <w:adjustRightInd w:val="0"/>
        <w:snapToGrid w:val="0"/>
        <w:ind w:left="340"/>
        <w:rPr>
          <w:rFonts w:asciiTheme="majorEastAsia" w:eastAsiaTheme="majorEastAsia" w:hAnsiTheme="majorEastAsia"/>
          <w:bCs/>
          <w:color w:val="000000" w:themeColor="text1"/>
          <w:szCs w:val="36"/>
        </w:rPr>
      </w:pPr>
    </w:p>
    <w:p w:rsidR="00B232E3" w:rsidRPr="00944B0E" w:rsidRDefault="00B232E3">
      <w:pPr>
        <w:widowControl/>
        <w:rPr>
          <w:rFonts w:asciiTheme="majorEastAsia" w:eastAsiaTheme="majorEastAsia" w:hAnsiTheme="majorEastAsia"/>
          <w:b/>
          <w:bCs/>
          <w:color w:val="000000" w:themeColor="text1"/>
          <w:szCs w:val="36"/>
        </w:rPr>
      </w:pPr>
      <w:r w:rsidRPr="00944B0E">
        <w:rPr>
          <w:rFonts w:asciiTheme="majorEastAsia" w:eastAsiaTheme="majorEastAsia" w:hAnsiTheme="majorEastAsia"/>
          <w:b/>
          <w:bCs/>
          <w:color w:val="000000" w:themeColor="text1"/>
          <w:szCs w:val="36"/>
        </w:rPr>
        <w:br w:type="page"/>
      </w:r>
    </w:p>
    <w:p w:rsidR="009E2FE7" w:rsidRPr="00944B0E" w:rsidRDefault="009E2FE7" w:rsidP="00C205A4">
      <w:pPr>
        <w:pStyle w:val="a3"/>
        <w:numPr>
          <w:ilvl w:val="0"/>
          <w:numId w:val="17"/>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lastRenderedPageBreak/>
        <w:t>指定專題類</w:t>
      </w:r>
    </w:p>
    <w:tbl>
      <w:tblPr>
        <w:tblStyle w:val="aa"/>
        <w:tblW w:w="10828" w:type="dxa"/>
        <w:tblInd w:w="-289" w:type="dxa"/>
        <w:tblLook w:val="04A0" w:firstRow="1" w:lastRow="0" w:firstColumn="1" w:lastColumn="0" w:noHBand="0" w:noVBand="1"/>
      </w:tblPr>
      <w:tblGrid>
        <w:gridCol w:w="568"/>
        <w:gridCol w:w="2410"/>
        <w:gridCol w:w="1842"/>
        <w:gridCol w:w="6008"/>
      </w:tblGrid>
      <w:tr w:rsidR="00944B0E" w:rsidRPr="00944B0E" w:rsidTr="008C3820">
        <w:trPr>
          <w:tblHeader/>
        </w:trPr>
        <w:tc>
          <w:tcPr>
            <w:tcW w:w="568" w:type="dxa"/>
            <w:shd w:val="clear" w:color="auto" w:fill="F2F2F2" w:themeFill="background1" w:themeFillShade="F2"/>
            <w:vAlign w:val="center"/>
          </w:tcPr>
          <w:p w:rsidR="00B8746B" w:rsidRPr="00944B0E" w:rsidRDefault="00B8746B" w:rsidP="00070D14">
            <w:pPr>
              <w:spacing w:line="400" w:lineRule="exact"/>
              <w:ind w:leftChars="-75" w:left="-180" w:rightChars="-45" w:right="-108" w:firstLineChars="15" w:firstLine="36"/>
              <w:jc w:val="center"/>
              <w:rPr>
                <w:rFonts w:asciiTheme="majorEastAsia" w:eastAsiaTheme="majorEastAsia" w:hAnsiTheme="majorEastAsia"/>
                <w:b/>
                <w:color w:val="000000" w:themeColor="text1"/>
              </w:rPr>
            </w:pPr>
            <w:r w:rsidRPr="00944B0E">
              <w:rPr>
                <w:rFonts w:asciiTheme="majorEastAsia" w:eastAsiaTheme="majorEastAsia" w:hAnsiTheme="majorEastAsia"/>
                <w:b/>
                <w:color w:val="000000" w:themeColor="text1"/>
              </w:rPr>
              <w:t>編號</w:t>
            </w:r>
          </w:p>
        </w:tc>
        <w:tc>
          <w:tcPr>
            <w:tcW w:w="2410" w:type="dxa"/>
            <w:shd w:val="clear" w:color="auto" w:fill="F2F2F2" w:themeFill="background1" w:themeFillShade="F2"/>
            <w:vAlign w:val="center"/>
          </w:tcPr>
          <w:p w:rsidR="00B8746B" w:rsidRPr="00944B0E" w:rsidRDefault="00B8746B" w:rsidP="002002FF">
            <w:pPr>
              <w:spacing w:line="400" w:lineRule="atLeast"/>
              <w:jc w:val="center"/>
              <w:rPr>
                <w:rFonts w:asciiTheme="majorEastAsia" w:eastAsiaTheme="majorEastAsia" w:hAnsiTheme="majorEastAsia"/>
                <w:b/>
                <w:color w:val="000000" w:themeColor="text1"/>
              </w:rPr>
            </w:pPr>
            <w:proofErr w:type="gramStart"/>
            <w:r w:rsidRPr="00944B0E">
              <w:rPr>
                <w:rFonts w:asciiTheme="majorEastAsia" w:eastAsiaTheme="majorEastAsia" w:hAnsiTheme="majorEastAsia"/>
                <w:b/>
                <w:color w:val="000000" w:themeColor="text1"/>
              </w:rPr>
              <w:t>組名</w:t>
            </w:r>
            <w:proofErr w:type="gramEnd"/>
          </w:p>
        </w:tc>
        <w:tc>
          <w:tcPr>
            <w:tcW w:w="7850" w:type="dxa"/>
            <w:gridSpan w:val="2"/>
            <w:shd w:val="clear" w:color="auto" w:fill="F2F2F2" w:themeFill="background1" w:themeFillShade="F2"/>
            <w:vAlign w:val="center"/>
          </w:tcPr>
          <w:p w:rsidR="00B8746B" w:rsidRPr="00944B0E" w:rsidRDefault="00006EBE" w:rsidP="002002FF">
            <w:pPr>
              <w:spacing w:line="400" w:lineRule="atLeast"/>
              <w:jc w:val="center"/>
              <w:rPr>
                <w:rFonts w:asciiTheme="majorEastAsia" w:eastAsiaTheme="majorEastAsia" w:hAnsiTheme="majorEastAsia"/>
                <w:b/>
                <w:color w:val="000000" w:themeColor="text1"/>
              </w:rPr>
            </w:pPr>
            <w:r w:rsidRPr="00944B0E">
              <w:rPr>
                <w:rFonts w:asciiTheme="majorEastAsia" w:eastAsiaTheme="majorEastAsia" w:hAnsiTheme="majorEastAsia" w:hint="eastAsia"/>
                <w:b/>
                <w:color w:val="000000" w:themeColor="text1"/>
              </w:rPr>
              <w:t>報名資格</w:t>
            </w:r>
          </w:p>
        </w:tc>
      </w:tr>
      <w:tr w:rsidR="00944B0E" w:rsidRPr="00944B0E" w:rsidTr="008C3820">
        <w:trPr>
          <w:trHeight w:val="1417"/>
        </w:trPr>
        <w:tc>
          <w:tcPr>
            <w:tcW w:w="568" w:type="dxa"/>
            <w:vAlign w:val="center"/>
          </w:tcPr>
          <w:p w:rsidR="00626359" w:rsidRPr="00944B0E" w:rsidRDefault="00626359" w:rsidP="00C205A4">
            <w:pPr>
              <w:pStyle w:val="a5"/>
              <w:numPr>
                <w:ilvl w:val="0"/>
                <w:numId w:val="23"/>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626359" w:rsidRPr="00944B0E" w:rsidRDefault="00626359" w:rsidP="00626359">
            <w:pPr>
              <w:pStyle w:val="31"/>
              <w:spacing w:line="400" w:lineRule="atLeast"/>
              <w:jc w:val="center"/>
              <w:rPr>
                <w:rFonts w:asciiTheme="majorEastAsia" w:eastAsiaTheme="majorEastAsia" w:hAnsiTheme="majorEastAsia"/>
                <w:color w:val="000000" w:themeColor="text1"/>
                <w:sz w:val="24"/>
              </w:rPr>
            </w:pPr>
            <w:bookmarkStart w:id="4" w:name="_Hlk162340019"/>
            <w:r w:rsidRPr="00944B0E">
              <w:rPr>
                <w:rFonts w:asciiTheme="majorEastAsia" w:eastAsiaTheme="majorEastAsia" w:hAnsiTheme="majorEastAsia" w:hint="eastAsia"/>
                <w:color w:val="000000" w:themeColor="text1"/>
                <w:sz w:val="24"/>
              </w:rPr>
              <w:t>數位</w:t>
            </w:r>
            <w:proofErr w:type="gramStart"/>
            <w:r w:rsidRPr="00944B0E">
              <w:rPr>
                <w:rFonts w:asciiTheme="majorEastAsia" w:eastAsiaTheme="majorEastAsia" w:hAnsiTheme="majorEastAsia" w:hint="eastAsia"/>
                <w:color w:val="000000" w:themeColor="text1"/>
                <w:sz w:val="24"/>
              </w:rPr>
              <w:t>樂齡美好</w:t>
            </w:r>
            <w:proofErr w:type="gramEnd"/>
            <w:r w:rsidRPr="00944B0E">
              <w:rPr>
                <w:rFonts w:asciiTheme="majorEastAsia" w:eastAsiaTheme="majorEastAsia" w:hAnsiTheme="majorEastAsia" w:hint="eastAsia"/>
                <w:color w:val="000000" w:themeColor="text1"/>
                <w:sz w:val="24"/>
              </w:rPr>
              <w:t>生活組</w:t>
            </w:r>
            <w:bookmarkEnd w:id="4"/>
          </w:p>
          <w:p w:rsidR="00626359" w:rsidRPr="00944B0E" w:rsidRDefault="00626359" w:rsidP="00626359">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Gerontech)</w:t>
            </w:r>
          </w:p>
        </w:tc>
        <w:tc>
          <w:tcPr>
            <w:tcW w:w="7850" w:type="dxa"/>
            <w:gridSpan w:val="2"/>
            <w:vAlign w:val="center"/>
          </w:tcPr>
          <w:p w:rsidR="00626359" w:rsidRPr="00944B0E" w:rsidRDefault="00626359" w:rsidP="00C205A4">
            <w:pPr>
              <w:pStyle w:val="a3"/>
              <w:widowControl/>
              <w:numPr>
                <w:ilvl w:val="0"/>
                <w:numId w:val="70"/>
              </w:numPr>
              <w:spacing w:line="400" w:lineRule="exact"/>
              <w:ind w:leftChars="0" w:left="312" w:hanging="312"/>
              <w:jc w:val="both"/>
              <w:rPr>
                <w:rFonts w:asciiTheme="majorEastAsia" w:eastAsiaTheme="majorEastAsia" w:hAnsiTheme="majorEastAsia"/>
                <w:color w:val="000000" w:themeColor="text1"/>
              </w:rPr>
            </w:pPr>
            <w:r w:rsidRPr="00944B0E">
              <w:rPr>
                <w:rFonts w:ascii="標楷體" w:eastAsia="標楷體" w:hAnsi="標楷體" w:hint="eastAsia"/>
                <w:color w:val="000000" w:themeColor="text1"/>
                <w:kern w:val="24"/>
                <w:szCs w:val="28"/>
              </w:rPr>
              <w:t>凡大專校院</w:t>
            </w:r>
            <w:r w:rsidRPr="00944B0E">
              <w:rPr>
                <w:rFonts w:asciiTheme="majorEastAsia" w:eastAsiaTheme="majorEastAsia" w:hAnsiTheme="majorEastAsia" w:hint="eastAsia"/>
                <w:color w:val="000000" w:themeColor="text1"/>
              </w:rPr>
              <w:t>(含大專生、碩博士生)之在學學生都可參加。</w:t>
            </w:r>
          </w:p>
          <w:p w:rsidR="00626359" w:rsidRPr="00944B0E" w:rsidRDefault="00626359" w:rsidP="00C205A4">
            <w:pPr>
              <w:pStyle w:val="a3"/>
              <w:widowControl/>
              <w:numPr>
                <w:ilvl w:val="0"/>
                <w:numId w:val="70"/>
              </w:numPr>
              <w:spacing w:line="400" w:lineRule="exact"/>
              <w:ind w:leftChars="0" w:left="312" w:hanging="312"/>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每隊學生不</w:t>
            </w:r>
            <w:r w:rsidRPr="00944B0E">
              <w:rPr>
                <w:rFonts w:ascii="標楷體" w:eastAsia="標楷體" w:hAnsi="標楷體" w:hint="eastAsia"/>
                <w:color w:val="000000" w:themeColor="text1"/>
                <w:kern w:val="24"/>
                <w:szCs w:val="28"/>
              </w:rPr>
              <w:t>超過8人，另需有1-2名學校指導老師。</w:t>
            </w:r>
          </w:p>
        </w:tc>
      </w:tr>
      <w:tr w:rsidR="00944B0E" w:rsidRPr="00944B0E" w:rsidTr="008C3820">
        <w:trPr>
          <w:trHeight w:val="1417"/>
        </w:trPr>
        <w:tc>
          <w:tcPr>
            <w:tcW w:w="568" w:type="dxa"/>
            <w:vAlign w:val="center"/>
          </w:tcPr>
          <w:p w:rsidR="00CE0D15" w:rsidRPr="00944B0E" w:rsidRDefault="00CE0D15" w:rsidP="00C205A4">
            <w:pPr>
              <w:pStyle w:val="a5"/>
              <w:numPr>
                <w:ilvl w:val="0"/>
                <w:numId w:val="23"/>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944B0E" w:rsidRDefault="00CE0D15" w:rsidP="00CE0D1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教育開放資料組</w:t>
            </w:r>
          </w:p>
          <w:p w:rsidR="00CE0D15" w:rsidRPr="00944B0E" w:rsidRDefault="00CE0D15" w:rsidP="00CE0D1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(EDUOD)</w:t>
            </w:r>
          </w:p>
        </w:tc>
        <w:tc>
          <w:tcPr>
            <w:tcW w:w="7850" w:type="dxa"/>
            <w:gridSpan w:val="2"/>
            <w:vAlign w:val="center"/>
          </w:tcPr>
          <w:p w:rsidR="00CE0D15" w:rsidRPr="00944B0E" w:rsidRDefault="00CE0D15" w:rsidP="00C205A4">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凡大專校院(含大專生、碩博士生)、高中高職之在學學生都可參加。</w:t>
            </w:r>
          </w:p>
          <w:p w:rsidR="00CE0D15" w:rsidRPr="00944B0E" w:rsidRDefault="00CE0D15" w:rsidP="00C205A4">
            <w:pPr>
              <w:pStyle w:val="a3"/>
              <w:widowControl/>
              <w:numPr>
                <w:ilvl w:val="0"/>
                <w:numId w:val="69"/>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每隊學生不超過8人，另需有1-2名學校指導老師。</w:t>
            </w:r>
          </w:p>
          <w:p w:rsidR="00CE0D15" w:rsidRPr="00944B0E" w:rsidRDefault="00CE0D15" w:rsidP="00C205A4">
            <w:pPr>
              <w:pStyle w:val="a3"/>
              <w:widowControl/>
              <w:numPr>
                <w:ilvl w:val="0"/>
                <w:numId w:val="69"/>
              </w:numPr>
              <w:spacing w:line="400" w:lineRule="exact"/>
              <w:ind w:leftChars="0"/>
              <w:rPr>
                <w:rFonts w:asciiTheme="majorEastAsia" w:eastAsiaTheme="majorEastAsia" w:hAnsiTheme="majorEastAsia"/>
                <w:b/>
                <w:color w:val="000000" w:themeColor="text1"/>
                <w:u w:val="single"/>
              </w:rPr>
            </w:pPr>
            <w:r w:rsidRPr="00944B0E">
              <w:rPr>
                <w:rFonts w:asciiTheme="majorEastAsia" w:eastAsiaTheme="majorEastAsia" w:hAnsiTheme="majorEastAsia" w:hint="eastAsia"/>
                <w:b/>
                <w:color w:val="000000" w:themeColor="text1"/>
                <w:u w:val="single"/>
              </w:rPr>
              <w:t>須於系統概述文件中說明所使用之資料集與來源。</w:t>
            </w:r>
          </w:p>
        </w:tc>
      </w:tr>
      <w:tr w:rsidR="00944B0E" w:rsidRPr="00944B0E" w:rsidTr="008C3820">
        <w:trPr>
          <w:trHeight w:val="1417"/>
        </w:trPr>
        <w:tc>
          <w:tcPr>
            <w:tcW w:w="568" w:type="dxa"/>
            <w:vAlign w:val="center"/>
          </w:tcPr>
          <w:p w:rsidR="00CE0D15" w:rsidRPr="00944B0E" w:rsidRDefault="00CE0D15" w:rsidP="00C205A4">
            <w:pPr>
              <w:pStyle w:val="a5"/>
              <w:numPr>
                <w:ilvl w:val="0"/>
                <w:numId w:val="23"/>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944B0E"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資安應用</w:t>
            </w:r>
            <w:proofErr w:type="gramEnd"/>
            <w:r w:rsidRPr="00944B0E">
              <w:rPr>
                <w:rFonts w:asciiTheme="majorEastAsia" w:eastAsiaTheme="majorEastAsia" w:hAnsiTheme="majorEastAsia" w:hint="eastAsia"/>
                <w:color w:val="000000" w:themeColor="text1"/>
                <w:sz w:val="24"/>
              </w:rPr>
              <w:t>組</w:t>
            </w:r>
          </w:p>
          <w:p w:rsidR="00CE0D15" w:rsidRPr="00944B0E"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(EDUSE1)</w:t>
            </w:r>
          </w:p>
        </w:tc>
        <w:tc>
          <w:tcPr>
            <w:tcW w:w="7850" w:type="dxa"/>
            <w:gridSpan w:val="2"/>
            <w:vAlign w:val="center"/>
          </w:tcPr>
          <w:p w:rsidR="00CE0D15" w:rsidRPr="00944B0E" w:rsidRDefault="00CE0D15" w:rsidP="00C205A4">
            <w:pPr>
              <w:pStyle w:val="a3"/>
              <w:widowControl/>
              <w:numPr>
                <w:ilvl w:val="0"/>
                <w:numId w:val="105"/>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凡大專校院(含大專生、碩博士生)、高中高職之在學學生都可參加。</w:t>
            </w:r>
          </w:p>
          <w:p w:rsidR="00CE0D15" w:rsidRPr="00944B0E" w:rsidRDefault="00CE0D15" w:rsidP="00C205A4">
            <w:pPr>
              <w:pStyle w:val="a3"/>
              <w:widowControl/>
              <w:numPr>
                <w:ilvl w:val="0"/>
                <w:numId w:val="105"/>
              </w:numPr>
              <w:spacing w:line="400" w:lineRule="exact"/>
              <w:ind w:leftChars="0" w:hanging="482"/>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每隊學生不超過8人，另需有1-2名學校指導老師。</w:t>
            </w:r>
          </w:p>
        </w:tc>
      </w:tr>
      <w:tr w:rsidR="00944B0E" w:rsidRPr="00944B0E" w:rsidTr="008C3820">
        <w:trPr>
          <w:trHeight w:val="1417"/>
        </w:trPr>
        <w:tc>
          <w:tcPr>
            <w:tcW w:w="568" w:type="dxa"/>
            <w:vAlign w:val="center"/>
          </w:tcPr>
          <w:p w:rsidR="00CE0D15" w:rsidRPr="00944B0E" w:rsidRDefault="00CE0D15" w:rsidP="00C205A4">
            <w:pPr>
              <w:pStyle w:val="a5"/>
              <w:numPr>
                <w:ilvl w:val="0"/>
                <w:numId w:val="23"/>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944B0E"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資安技術</w:t>
            </w:r>
            <w:proofErr w:type="gramEnd"/>
            <w:r w:rsidRPr="00944B0E">
              <w:rPr>
                <w:rFonts w:asciiTheme="majorEastAsia" w:eastAsiaTheme="majorEastAsia" w:hAnsiTheme="majorEastAsia" w:hint="eastAsia"/>
                <w:color w:val="000000" w:themeColor="text1"/>
                <w:sz w:val="24"/>
              </w:rPr>
              <w:t>組</w:t>
            </w:r>
          </w:p>
          <w:p w:rsidR="00CE0D15" w:rsidRPr="00944B0E"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(EDUSE2)</w:t>
            </w:r>
          </w:p>
        </w:tc>
        <w:tc>
          <w:tcPr>
            <w:tcW w:w="7850" w:type="dxa"/>
            <w:gridSpan w:val="2"/>
            <w:vAlign w:val="center"/>
          </w:tcPr>
          <w:p w:rsidR="00CE0D15" w:rsidRPr="00944B0E" w:rsidRDefault="00CE0D15" w:rsidP="00C205A4">
            <w:pPr>
              <w:pStyle w:val="a3"/>
              <w:widowControl/>
              <w:numPr>
                <w:ilvl w:val="0"/>
                <w:numId w:val="71"/>
              </w:numPr>
              <w:spacing w:line="400" w:lineRule="exact"/>
              <w:ind w:leftChars="0" w:left="312" w:hanging="312"/>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凡大專校院(含大專生、碩博士生)、高中高職之在學學生都可參加。</w:t>
            </w:r>
          </w:p>
          <w:p w:rsidR="00CE0D15" w:rsidRPr="00944B0E" w:rsidRDefault="00CE0D15" w:rsidP="00C205A4">
            <w:pPr>
              <w:pStyle w:val="a3"/>
              <w:widowControl/>
              <w:numPr>
                <w:ilvl w:val="0"/>
                <w:numId w:val="71"/>
              </w:numPr>
              <w:spacing w:line="400" w:lineRule="exact"/>
              <w:ind w:leftChars="0" w:hanging="482"/>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每隊學生不超過8人，另需有1-2名學校指導老師。</w:t>
            </w:r>
          </w:p>
        </w:tc>
      </w:tr>
      <w:tr w:rsidR="00944B0E" w:rsidRPr="00944B0E" w:rsidTr="008C3820">
        <w:trPr>
          <w:trHeight w:val="1417"/>
        </w:trPr>
        <w:tc>
          <w:tcPr>
            <w:tcW w:w="568" w:type="dxa"/>
            <w:vAlign w:val="center"/>
          </w:tcPr>
          <w:p w:rsidR="00436C20" w:rsidRPr="00944B0E" w:rsidRDefault="00436C20" w:rsidP="00C205A4">
            <w:pPr>
              <w:pStyle w:val="a5"/>
              <w:numPr>
                <w:ilvl w:val="0"/>
                <w:numId w:val="23"/>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436C20" w:rsidRPr="00944B0E"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w:t>
            </w:r>
            <w:r w:rsidRPr="00944B0E">
              <w:rPr>
                <w:rFonts w:asciiTheme="majorEastAsia" w:eastAsiaTheme="majorEastAsia" w:hAnsiTheme="majorEastAsia"/>
                <w:color w:val="000000" w:themeColor="text1"/>
                <w:sz w:val="24"/>
              </w:rPr>
              <w:t>AI</w:t>
            </w:r>
            <w:r w:rsidRPr="00944B0E">
              <w:rPr>
                <w:rFonts w:asciiTheme="majorEastAsia" w:eastAsiaTheme="majorEastAsia" w:hAnsiTheme="majorEastAsia" w:hint="eastAsia"/>
                <w:color w:val="000000" w:themeColor="text1"/>
                <w:sz w:val="24"/>
              </w:rPr>
              <w:t>組</w:t>
            </w:r>
          </w:p>
          <w:p w:rsidR="00436C20" w:rsidRPr="00944B0E"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w:t>
            </w:r>
            <w:r w:rsidRPr="00944B0E">
              <w:rPr>
                <w:rFonts w:asciiTheme="majorEastAsia" w:eastAsiaTheme="majorEastAsia" w:hAnsiTheme="majorEastAsia"/>
                <w:color w:val="000000" w:themeColor="text1"/>
                <w:sz w:val="24"/>
              </w:rPr>
              <w:t>DUAI</w:t>
            </w:r>
            <w:r w:rsidRPr="00944B0E">
              <w:rPr>
                <w:rFonts w:asciiTheme="majorEastAsia" w:eastAsiaTheme="majorEastAsia" w:hAnsiTheme="majorEastAsia" w:hint="eastAsia"/>
                <w:color w:val="000000" w:themeColor="text1"/>
                <w:sz w:val="24"/>
              </w:rPr>
              <w:t>)</w:t>
            </w:r>
          </w:p>
        </w:tc>
        <w:tc>
          <w:tcPr>
            <w:tcW w:w="7850" w:type="dxa"/>
            <w:gridSpan w:val="2"/>
            <w:vAlign w:val="center"/>
          </w:tcPr>
          <w:p w:rsidR="00702953" w:rsidRPr="00944B0E" w:rsidRDefault="008C3820" w:rsidP="008C3820">
            <w:pPr>
              <w:widowControl/>
              <w:spacing w:line="400" w:lineRule="exact"/>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1</w:t>
            </w:r>
            <w:r w:rsidRPr="00944B0E">
              <w:rPr>
                <w:rFonts w:asciiTheme="majorEastAsia" w:eastAsiaTheme="majorEastAsia" w:hAnsiTheme="majorEastAsia"/>
                <w:color w:val="000000" w:themeColor="text1"/>
              </w:rPr>
              <w:t>.</w:t>
            </w:r>
            <w:r w:rsidR="00702953" w:rsidRPr="00944B0E">
              <w:rPr>
                <w:rFonts w:asciiTheme="majorEastAsia" w:eastAsiaTheme="majorEastAsia" w:hAnsiTheme="majorEastAsia" w:hint="eastAsia"/>
                <w:color w:val="000000" w:themeColor="text1"/>
              </w:rPr>
              <w:t>凡大專校院(含大專生、碩博士生)、高中高職之在學學生都可參加。</w:t>
            </w:r>
          </w:p>
          <w:p w:rsidR="00436C20" w:rsidRPr="00944B0E" w:rsidRDefault="008C3820" w:rsidP="008C3820">
            <w:pPr>
              <w:widowControl/>
              <w:spacing w:line="400" w:lineRule="exact"/>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2</w:t>
            </w:r>
            <w:r w:rsidRPr="00944B0E">
              <w:rPr>
                <w:rFonts w:asciiTheme="majorEastAsia" w:eastAsiaTheme="majorEastAsia" w:hAnsiTheme="majorEastAsia"/>
                <w:color w:val="000000" w:themeColor="text1"/>
              </w:rPr>
              <w:t>.</w:t>
            </w:r>
            <w:r w:rsidR="00702953" w:rsidRPr="00944B0E">
              <w:rPr>
                <w:rFonts w:asciiTheme="majorEastAsia" w:eastAsiaTheme="majorEastAsia" w:hAnsiTheme="majorEastAsia" w:hint="eastAsia"/>
                <w:color w:val="000000" w:themeColor="text1"/>
              </w:rPr>
              <w:t>每隊學生不超過8人，另需有1-2名學校指導老師。</w:t>
            </w:r>
          </w:p>
        </w:tc>
      </w:tr>
      <w:tr w:rsidR="00944B0E" w:rsidRPr="00944B0E" w:rsidTr="008C3820">
        <w:trPr>
          <w:trHeight w:val="710"/>
        </w:trPr>
        <w:tc>
          <w:tcPr>
            <w:tcW w:w="568" w:type="dxa"/>
            <w:vMerge w:val="restart"/>
            <w:vAlign w:val="center"/>
          </w:tcPr>
          <w:p w:rsidR="00267E1B" w:rsidRPr="00944B0E" w:rsidRDefault="00267E1B"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Merge w:val="restart"/>
            <w:vAlign w:val="center"/>
          </w:tcPr>
          <w:p w:rsidR="00267E1B" w:rsidRPr="00944B0E" w:rsidRDefault="00267E1B" w:rsidP="00267E1B">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TGOS地圖協作</w:t>
            </w:r>
            <w:r w:rsidR="008C3820" w:rsidRPr="00944B0E">
              <w:rPr>
                <w:rFonts w:asciiTheme="majorEastAsia" w:eastAsiaTheme="majorEastAsia" w:hAnsiTheme="majorEastAsia"/>
                <w:color w:val="000000" w:themeColor="text1"/>
                <w:sz w:val="24"/>
              </w:rPr>
              <w:br/>
            </w:r>
            <w:r w:rsidRPr="00944B0E">
              <w:rPr>
                <w:rFonts w:asciiTheme="majorEastAsia" w:eastAsiaTheme="majorEastAsia" w:hAnsiTheme="majorEastAsia" w:hint="eastAsia"/>
                <w:color w:val="000000" w:themeColor="text1"/>
                <w:sz w:val="24"/>
              </w:rPr>
              <w:t>應用組</w:t>
            </w:r>
          </w:p>
          <w:p w:rsidR="00267E1B" w:rsidRPr="00944B0E" w:rsidRDefault="00267E1B" w:rsidP="00267E1B">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TGOS</w:t>
            </w:r>
            <w:r w:rsidRPr="00944B0E">
              <w:rPr>
                <w:rFonts w:asciiTheme="majorEastAsia" w:eastAsiaTheme="majorEastAsia" w:hAnsiTheme="majorEastAsia" w:hint="eastAsia"/>
                <w:color w:val="000000" w:themeColor="text1"/>
                <w:sz w:val="24"/>
              </w:rPr>
              <w:t>)</w:t>
            </w:r>
          </w:p>
        </w:tc>
        <w:tc>
          <w:tcPr>
            <w:tcW w:w="1842" w:type="dxa"/>
            <w:vAlign w:val="center"/>
          </w:tcPr>
          <w:p w:rsidR="00267E1B" w:rsidRPr="00944B0E" w:rsidRDefault="00267E1B" w:rsidP="008C3820">
            <w:pPr>
              <w:widowControl/>
              <w:tabs>
                <w:tab w:val="left" w:pos="566"/>
              </w:tabs>
              <w:adjustRightInd w:val="0"/>
              <w:snapToGrid w:val="0"/>
              <w:jc w:val="center"/>
              <w:textAlignment w:val="baseline"/>
              <w:rPr>
                <w:rFonts w:eastAsia="標楷體"/>
                <w:bCs/>
                <w:color w:val="000000" w:themeColor="text1"/>
                <w:kern w:val="24"/>
              </w:rPr>
            </w:pPr>
            <w:r w:rsidRPr="00944B0E">
              <w:rPr>
                <w:rFonts w:eastAsia="標楷體" w:hint="eastAsia"/>
                <w:bCs/>
                <w:color w:val="000000" w:themeColor="text1"/>
                <w:kern w:val="24"/>
              </w:rPr>
              <w:t>主題地圖</w:t>
            </w:r>
          </w:p>
          <w:p w:rsidR="00267E1B" w:rsidRPr="00944B0E" w:rsidRDefault="00267E1B" w:rsidP="008C3820">
            <w:pPr>
              <w:widowControl/>
              <w:tabs>
                <w:tab w:val="left" w:pos="566"/>
              </w:tabs>
              <w:adjustRightInd w:val="0"/>
              <w:snapToGrid w:val="0"/>
              <w:jc w:val="center"/>
              <w:textAlignment w:val="baseline"/>
              <w:rPr>
                <w:rFonts w:eastAsia="標楷體"/>
                <w:bCs/>
                <w:color w:val="000000" w:themeColor="text1"/>
                <w:kern w:val="24"/>
              </w:rPr>
            </w:pPr>
            <w:r w:rsidRPr="00944B0E">
              <w:rPr>
                <w:rFonts w:eastAsia="標楷體" w:hint="eastAsia"/>
                <w:bCs/>
                <w:color w:val="000000" w:themeColor="text1"/>
                <w:kern w:val="24"/>
              </w:rPr>
              <w:t>應用開發</w:t>
            </w:r>
          </w:p>
        </w:tc>
        <w:tc>
          <w:tcPr>
            <w:tcW w:w="6008" w:type="dxa"/>
            <w:vMerge w:val="restart"/>
            <w:vAlign w:val="center"/>
          </w:tcPr>
          <w:p w:rsidR="009C404E" w:rsidRPr="00944B0E" w:rsidRDefault="009C404E" w:rsidP="00C205A4">
            <w:pPr>
              <w:widowControl/>
              <w:numPr>
                <w:ilvl w:val="0"/>
                <w:numId w:val="93"/>
              </w:numPr>
              <w:tabs>
                <w:tab w:val="clear" w:pos="480"/>
                <w:tab w:val="num" w:pos="286"/>
              </w:tabs>
              <w:ind w:left="289" w:hanging="289"/>
              <w:jc w:val="both"/>
              <w:textAlignment w:val="baseline"/>
              <w:rPr>
                <w:rFonts w:eastAsia="標楷體"/>
                <w:color w:val="000000" w:themeColor="text1"/>
                <w:kern w:val="24"/>
              </w:rPr>
            </w:pPr>
            <w:r w:rsidRPr="00944B0E">
              <w:rPr>
                <w:rFonts w:eastAsia="標楷體"/>
                <w:color w:val="000000" w:themeColor="text1"/>
                <w:kern w:val="24"/>
              </w:rPr>
              <w:t>凡具備全國高中高職、大專校</w:t>
            </w:r>
            <w:proofErr w:type="gramStart"/>
            <w:r w:rsidRPr="00944B0E">
              <w:rPr>
                <w:rFonts w:eastAsia="標楷體"/>
                <w:color w:val="000000" w:themeColor="text1"/>
                <w:kern w:val="24"/>
              </w:rPr>
              <w:t>院及碩博士</w:t>
            </w:r>
            <w:proofErr w:type="gramEnd"/>
            <w:r w:rsidRPr="00944B0E">
              <w:rPr>
                <w:rFonts w:eastAsia="標楷體"/>
                <w:color w:val="000000" w:themeColor="text1"/>
                <w:kern w:val="24"/>
              </w:rPr>
              <w:t>班學生身份均可參加。</w:t>
            </w:r>
          </w:p>
          <w:p w:rsidR="009C404E" w:rsidRPr="00944B0E" w:rsidRDefault="009C404E" w:rsidP="00C205A4">
            <w:pPr>
              <w:widowControl/>
              <w:numPr>
                <w:ilvl w:val="0"/>
                <w:numId w:val="93"/>
              </w:numPr>
              <w:tabs>
                <w:tab w:val="clear" w:pos="480"/>
                <w:tab w:val="num" w:pos="286"/>
              </w:tabs>
              <w:jc w:val="both"/>
              <w:textAlignment w:val="baseline"/>
              <w:rPr>
                <w:rFonts w:eastAsia="標楷體"/>
                <w:color w:val="000000" w:themeColor="text1"/>
                <w:kern w:val="24"/>
              </w:rPr>
            </w:pPr>
            <w:r w:rsidRPr="00944B0E">
              <w:rPr>
                <w:rFonts w:eastAsia="標楷體"/>
                <w:color w:val="000000" w:themeColor="text1"/>
                <w:kern w:val="24"/>
              </w:rPr>
              <w:t>每隊不超過</w:t>
            </w:r>
            <w:r w:rsidRPr="00944B0E">
              <w:rPr>
                <w:rFonts w:eastAsia="標楷體"/>
                <w:color w:val="000000" w:themeColor="text1"/>
                <w:kern w:val="24"/>
              </w:rPr>
              <w:t>8</w:t>
            </w:r>
            <w:r w:rsidRPr="00944B0E">
              <w:rPr>
                <w:rFonts w:eastAsia="標楷體"/>
                <w:color w:val="000000" w:themeColor="text1"/>
                <w:kern w:val="24"/>
              </w:rPr>
              <w:t>人，另需有</w:t>
            </w:r>
            <w:r w:rsidRPr="00944B0E">
              <w:rPr>
                <w:rFonts w:eastAsia="標楷體"/>
                <w:color w:val="000000" w:themeColor="text1"/>
                <w:kern w:val="24"/>
              </w:rPr>
              <w:t>1-2</w:t>
            </w:r>
            <w:r w:rsidRPr="00944B0E">
              <w:rPr>
                <w:rFonts w:eastAsia="標楷體"/>
                <w:color w:val="000000" w:themeColor="text1"/>
                <w:kern w:val="24"/>
              </w:rPr>
              <w:t>名學校指導老師。</w:t>
            </w:r>
          </w:p>
          <w:p w:rsidR="00267E1B" w:rsidRPr="00944B0E" w:rsidRDefault="009C404E" w:rsidP="00C205A4">
            <w:pPr>
              <w:widowControl/>
              <w:numPr>
                <w:ilvl w:val="0"/>
                <w:numId w:val="93"/>
              </w:numPr>
              <w:tabs>
                <w:tab w:val="clear" w:pos="480"/>
                <w:tab w:val="num" w:pos="286"/>
              </w:tabs>
              <w:jc w:val="both"/>
              <w:textAlignment w:val="baseline"/>
              <w:rPr>
                <w:rFonts w:eastAsia="標楷體"/>
                <w:color w:val="000000" w:themeColor="text1"/>
                <w:kern w:val="24"/>
              </w:rPr>
            </w:pPr>
            <w:r w:rsidRPr="00944B0E">
              <w:rPr>
                <w:color w:val="000000" w:themeColor="text1"/>
                <w:kern w:val="24"/>
              </w:rPr>
              <w:t>每隊需有系統概述文件</w:t>
            </w:r>
            <w:r w:rsidRPr="00944B0E">
              <w:rPr>
                <w:color w:val="000000" w:themeColor="text1"/>
                <w:kern w:val="24"/>
              </w:rPr>
              <w:t>(</w:t>
            </w:r>
            <w:r w:rsidRPr="00944B0E">
              <w:rPr>
                <w:color w:val="000000" w:themeColor="text1"/>
                <w:kern w:val="24"/>
              </w:rPr>
              <w:t>文件頁數依大會規定</w:t>
            </w:r>
            <w:r w:rsidRPr="00944B0E">
              <w:rPr>
                <w:color w:val="000000" w:themeColor="text1"/>
                <w:kern w:val="24"/>
              </w:rPr>
              <w:t>)</w:t>
            </w:r>
            <w:r w:rsidRPr="00944B0E">
              <w:rPr>
                <w:color w:val="000000" w:themeColor="text1"/>
                <w:kern w:val="24"/>
              </w:rPr>
              <w:t>。</w:t>
            </w:r>
          </w:p>
        </w:tc>
      </w:tr>
      <w:tr w:rsidR="00944B0E" w:rsidRPr="00944B0E" w:rsidTr="008C3820">
        <w:trPr>
          <w:trHeight w:val="710"/>
        </w:trPr>
        <w:tc>
          <w:tcPr>
            <w:tcW w:w="568" w:type="dxa"/>
            <w:vMerge/>
            <w:vAlign w:val="center"/>
          </w:tcPr>
          <w:p w:rsidR="00267E1B" w:rsidRPr="00944B0E" w:rsidRDefault="00267E1B"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Merge/>
            <w:vAlign w:val="center"/>
          </w:tcPr>
          <w:p w:rsidR="00267E1B" w:rsidRPr="00944B0E" w:rsidRDefault="00267E1B" w:rsidP="00267E1B">
            <w:pPr>
              <w:pStyle w:val="31"/>
              <w:snapToGrid w:val="0"/>
              <w:spacing w:line="400" w:lineRule="atLeast"/>
              <w:jc w:val="center"/>
              <w:rPr>
                <w:rFonts w:asciiTheme="majorEastAsia" w:eastAsiaTheme="majorEastAsia" w:hAnsiTheme="majorEastAsia"/>
                <w:color w:val="000000" w:themeColor="text1"/>
                <w:sz w:val="24"/>
              </w:rPr>
            </w:pPr>
          </w:p>
        </w:tc>
        <w:tc>
          <w:tcPr>
            <w:tcW w:w="1842" w:type="dxa"/>
            <w:vAlign w:val="center"/>
          </w:tcPr>
          <w:p w:rsidR="00267E1B" w:rsidRPr="00944B0E" w:rsidRDefault="00267E1B" w:rsidP="008C3820">
            <w:pPr>
              <w:widowControl/>
              <w:tabs>
                <w:tab w:val="left" w:pos="566"/>
              </w:tabs>
              <w:adjustRightInd w:val="0"/>
              <w:snapToGrid w:val="0"/>
              <w:jc w:val="center"/>
              <w:textAlignment w:val="baseline"/>
              <w:rPr>
                <w:rFonts w:ascii="標楷體" w:eastAsia="標楷體" w:hAnsi="標楷體"/>
                <w:color w:val="000000" w:themeColor="text1"/>
              </w:rPr>
            </w:pPr>
            <w:r w:rsidRPr="00944B0E">
              <w:rPr>
                <w:rFonts w:ascii="標楷體" w:eastAsia="標楷體" w:hAnsi="標楷體" w:hint="eastAsia"/>
                <w:color w:val="000000" w:themeColor="text1"/>
              </w:rPr>
              <w:t>主題故事</w:t>
            </w:r>
          </w:p>
          <w:p w:rsidR="00267E1B" w:rsidRPr="00944B0E" w:rsidRDefault="00267E1B" w:rsidP="008C3820">
            <w:pPr>
              <w:widowControl/>
              <w:tabs>
                <w:tab w:val="left" w:pos="566"/>
              </w:tabs>
              <w:adjustRightInd w:val="0"/>
              <w:snapToGrid w:val="0"/>
              <w:jc w:val="center"/>
              <w:textAlignment w:val="baseline"/>
              <w:rPr>
                <w:rFonts w:ascii="標楷體" w:eastAsia="標楷體" w:hAnsi="標楷體"/>
                <w:color w:val="000000" w:themeColor="text1"/>
                <w:kern w:val="24"/>
              </w:rPr>
            </w:pPr>
            <w:r w:rsidRPr="00944B0E">
              <w:rPr>
                <w:rFonts w:ascii="標楷體" w:eastAsia="標楷體" w:hAnsi="標楷體" w:hint="eastAsia"/>
                <w:color w:val="000000" w:themeColor="text1"/>
              </w:rPr>
              <w:t>地圖協作</w:t>
            </w:r>
          </w:p>
        </w:tc>
        <w:tc>
          <w:tcPr>
            <w:tcW w:w="6008" w:type="dxa"/>
            <w:vMerge/>
            <w:vAlign w:val="center"/>
          </w:tcPr>
          <w:p w:rsidR="00267E1B" w:rsidRPr="00944B0E" w:rsidRDefault="00267E1B" w:rsidP="00267E1B">
            <w:pPr>
              <w:pStyle w:val="a5"/>
              <w:spacing w:beforeLines="0" w:afterLines="0" w:line="400" w:lineRule="atLeast"/>
              <w:rPr>
                <w:rFonts w:asciiTheme="majorEastAsia" w:eastAsiaTheme="majorEastAsia" w:hAnsiTheme="majorEastAsia"/>
                <w:b w:val="0"/>
                <w:color w:val="000000" w:themeColor="text1"/>
                <w:sz w:val="24"/>
              </w:rPr>
            </w:pPr>
          </w:p>
        </w:tc>
      </w:tr>
      <w:tr w:rsidR="00944B0E" w:rsidRPr="00944B0E" w:rsidTr="008C3820">
        <w:trPr>
          <w:trHeight w:val="1417"/>
        </w:trPr>
        <w:tc>
          <w:tcPr>
            <w:tcW w:w="568" w:type="dxa"/>
            <w:vAlign w:val="center"/>
          </w:tcPr>
          <w:p w:rsidR="006C3B9F" w:rsidRPr="00944B0E" w:rsidRDefault="006C3B9F"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6C3B9F" w:rsidRPr="00944B0E" w:rsidRDefault="006C3B9F" w:rsidP="006C3B9F">
            <w:pPr>
              <w:widowControl/>
              <w:snapToGrid w:val="0"/>
              <w:jc w:val="center"/>
              <w:textAlignment w:val="baseline"/>
              <w:rPr>
                <w:rFonts w:asciiTheme="majorEastAsia" w:eastAsiaTheme="majorEastAsia" w:hAnsiTheme="majorEastAsia" w:cs="Arial"/>
                <w:bCs/>
                <w:color w:val="000000" w:themeColor="text1"/>
                <w:kern w:val="0"/>
                <w:szCs w:val="24"/>
              </w:rPr>
            </w:pPr>
            <w:r w:rsidRPr="00944B0E">
              <w:rPr>
                <w:rFonts w:asciiTheme="majorEastAsia" w:eastAsiaTheme="majorEastAsia" w:hAnsiTheme="majorEastAsia" w:cs="Arial" w:hint="eastAsia"/>
                <w:bCs/>
                <w:color w:val="000000" w:themeColor="text1"/>
                <w:kern w:val="0"/>
                <w:szCs w:val="24"/>
              </w:rPr>
              <w:t>商業資訊創新應用組</w:t>
            </w:r>
          </w:p>
          <w:p w:rsidR="006C3B9F" w:rsidRPr="00944B0E" w:rsidRDefault="006C3B9F" w:rsidP="006C3B9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s="Arial" w:hint="eastAsia"/>
                <w:bCs/>
                <w:color w:val="000000" w:themeColor="text1"/>
                <w:kern w:val="0"/>
                <w:sz w:val="24"/>
              </w:rPr>
              <w:t>(</w:t>
            </w:r>
            <w:r w:rsidRPr="00944B0E">
              <w:rPr>
                <w:rFonts w:asciiTheme="majorEastAsia" w:eastAsiaTheme="majorEastAsia" w:hAnsiTheme="majorEastAsia"/>
                <w:color w:val="000000" w:themeColor="text1"/>
                <w:sz w:val="24"/>
              </w:rPr>
              <w:t>GCIS-OPENDATA</w:t>
            </w:r>
            <w:r w:rsidRPr="00944B0E">
              <w:rPr>
                <w:rFonts w:asciiTheme="majorEastAsia" w:eastAsiaTheme="majorEastAsia" w:hAnsiTheme="majorEastAsia" w:cs="Arial" w:hint="eastAsia"/>
                <w:bCs/>
                <w:color w:val="000000" w:themeColor="text1"/>
                <w:kern w:val="0"/>
                <w:sz w:val="24"/>
              </w:rPr>
              <w:t>)</w:t>
            </w:r>
          </w:p>
        </w:tc>
        <w:tc>
          <w:tcPr>
            <w:tcW w:w="7850" w:type="dxa"/>
            <w:gridSpan w:val="2"/>
            <w:vAlign w:val="center"/>
          </w:tcPr>
          <w:p w:rsidR="006C3B9F" w:rsidRPr="00944B0E" w:rsidRDefault="006C3B9F" w:rsidP="00C205A4">
            <w:pPr>
              <w:pStyle w:val="a3"/>
              <w:widowControl/>
              <w:numPr>
                <w:ilvl w:val="0"/>
                <w:numId w:val="106"/>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凡大專校院(含大專生、碩博士生)之在學學生都可參加。</w:t>
            </w:r>
          </w:p>
          <w:p w:rsidR="006C3B9F" w:rsidRPr="00944B0E" w:rsidRDefault="006C3B9F" w:rsidP="00C205A4">
            <w:pPr>
              <w:pStyle w:val="a3"/>
              <w:widowControl/>
              <w:numPr>
                <w:ilvl w:val="0"/>
                <w:numId w:val="106"/>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每隊不超過8人，另需有1-2名指導老師。</w:t>
            </w:r>
          </w:p>
          <w:p w:rsidR="006C3B9F" w:rsidRPr="00944B0E" w:rsidRDefault="006C3B9F" w:rsidP="00C205A4">
            <w:pPr>
              <w:pStyle w:val="a3"/>
              <w:widowControl/>
              <w:numPr>
                <w:ilvl w:val="0"/>
                <w:numId w:val="106"/>
              </w:numPr>
              <w:spacing w:line="400" w:lineRule="exact"/>
              <w:ind w:leftChars="0" w:left="314" w:hanging="312"/>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以公司或商業登記開放資料為基礎，可</w:t>
            </w:r>
            <w:proofErr w:type="gramStart"/>
            <w:r w:rsidRPr="00944B0E">
              <w:rPr>
                <w:rFonts w:asciiTheme="majorEastAsia" w:eastAsiaTheme="majorEastAsia" w:hAnsiTheme="majorEastAsia" w:hint="eastAsia"/>
                <w:color w:val="000000" w:themeColor="text1"/>
              </w:rPr>
              <w:t>混搭其它跨域</w:t>
            </w:r>
            <w:proofErr w:type="gramEnd"/>
            <w:r w:rsidRPr="00944B0E">
              <w:rPr>
                <w:rFonts w:asciiTheme="majorEastAsia" w:eastAsiaTheme="majorEastAsia" w:hAnsiTheme="majorEastAsia" w:hint="eastAsia"/>
                <w:color w:val="000000" w:themeColor="text1"/>
              </w:rPr>
              <w:t>資料加值，應用主題不限，任何軟、硬體資訊整合技術之創新應用均可參加。</w:t>
            </w:r>
          </w:p>
        </w:tc>
      </w:tr>
      <w:tr w:rsidR="00944B0E" w:rsidRPr="00944B0E" w:rsidTr="008C3820">
        <w:trPr>
          <w:trHeight w:val="1417"/>
        </w:trPr>
        <w:tc>
          <w:tcPr>
            <w:tcW w:w="568" w:type="dxa"/>
            <w:vAlign w:val="center"/>
          </w:tcPr>
          <w:p w:rsidR="006C3B9F" w:rsidRPr="00944B0E" w:rsidRDefault="006C3B9F"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6C3B9F" w:rsidRPr="00944B0E" w:rsidRDefault="006C3B9F" w:rsidP="006C3B9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勞工培力訓練組</w:t>
            </w:r>
          </w:p>
          <w:p w:rsidR="006C3B9F" w:rsidRPr="00944B0E" w:rsidRDefault="006C3B9F" w:rsidP="006C3B9F">
            <w:pPr>
              <w:widowControl/>
              <w:snapToGrid w:val="0"/>
              <w:jc w:val="center"/>
              <w:textAlignment w:val="baseline"/>
              <w:rPr>
                <w:rFonts w:asciiTheme="majorEastAsia" w:eastAsiaTheme="majorEastAsia" w:hAnsiTheme="majorEastAsia" w:cs="Arial"/>
                <w:bCs/>
                <w:color w:val="000000" w:themeColor="text1"/>
                <w:kern w:val="0"/>
                <w:szCs w:val="24"/>
              </w:rPr>
            </w:pPr>
            <w:r w:rsidRPr="00944B0E">
              <w:rPr>
                <w:rFonts w:asciiTheme="majorEastAsia" w:eastAsiaTheme="majorEastAsia" w:hAnsiTheme="majorEastAsia"/>
                <w:color w:val="000000" w:themeColor="text1"/>
              </w:rPr>
              <w:t>(LaborOD)</w:t>
            </w:r>
          </w:p>
        </w:tc>
        <w:tc>
          <w:tcPr>
            <w:tcW w:w="7850" w:type="dxa"/>
            <w:gridSpan w:val="2"/>
            <w:vAlign w:val="center"/>
          </w:tcPr>
          <w:p w:rsidR="006C3B9F" w:rsidRPr="00944B0E" w:rsidRDefault="006C3B9F" w:rsidP="00C205A4">
            <w:pPr>
              <w:pStyle w:val="a3"/>
              <w:widowControl/>
              <w:numPr>
                <w:ilvl w:val="0"/>
                <w:numId w:val="107"/>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凡大專校院(含大專生、碩博士生)之在學學生都可參加。</w:t>
            </w:r>
          </w:p>
          <w:p w:rsidR="006C3B9F" w:rsidRPr="00944B0E" w:rsidRDefault="006C3B9F" w:rsidP="00C205A4">
            <w:pPr>
              <w:pStyle w:val="a3"/>
              <w:widowControl/>
              <w:numPr>
                <w:ilvl w:val="0"/>
                <w:numId w:val="107"/>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每隊不超過8人，另需有1-2名指導老師。</w:t>
            </w:r>
          </w:p>
        </w:tc>
      </w:tr>
      <w:tr w:rsidR="00944B0E" w:rsidRPr="00944B0E" w:rsidTr="008C3820">
        <w:trPr>
          <w:trHeight w:val="1417"/>
        </w:trPr>
        <w:tc>
          <w:tcPr>
            <w:tcW w:w="568" w:type="dxa"/>
            <w:vAlign w:val="center"/>
          </w:tcPr>
          <w:p w:rsidR="00E90D60" w:rsidRPr="00944B0E" w:rsidRDefault="00E90D60"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E90D60" w:rsidRPr="00944B0E" w:rsidRDefault="00E90D60" w:rsidP="00E90D60">
            <w:pPr>
              <w:pStyle w:val="31"/>
              <w:spacing w:line="400" w:lineRule="atLeas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臺</w:t>
            </w:r>
            <w:proofErr w:type="gramEnd"/>
            <w:r w:rsidRPr="00944B0E">
              <w:rPr>
                <w:rFonts w:asciiTheme="majorEastAsia" w:eastAsiaTheme="majorEastAsia" w:hAnsiTheme="majorEastAsia"/>
                <w:color w:val="000000" w:themeColor="text1"/>
                <w:sz w:val="24"/>
              </w:rPr>
              <w:t>北生活好便利</w:t>
            </w:r>
          </w:p>
          <w:p w:rsidR="00E90D60" w:rsidRPr="00944B0E" w:rsidRDefault="00E90D60" w:rsidP="00E90D60">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創新應用組</w:t>
            </w:r>
          </w:p>
          <w:p w:rsidR="00E90D60" w:rsidRPr="00944B0E" w:rsidRDefault="00E90D60" w:rsidP="00E90D60">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(TCGIA)</w:t>
            </w:r>
          </w:p>
        </w:tc>
        <w:tc>
          <w:tcPr>
            <w:tcW w:w="7850" w:type="dxa"/>
            <w:gridSpan w:val="2"/>
            <w:vAlign w:val="center"/>
          </w:tcPr>
          <w:p w:rsidR="00E90D60" w:rsidRPr="00944B0E" w:rsidRDefault="00E90D60" w:rsidP="00C205A4">
            <w:pPr>
              <w:pStyle w:val="a3"/>
              <w:widowControl/>
              <w:numPr>
                <w:ilvl w:val="0"/>
                <w:numId w:val="108"/>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凡大專校院(含大專生、碩博士生)之在學學生都可參加。</w:t>
            </w:r>
          </w:p>
          <w:p w:rsidR="00E90D60" w:rsidRPr="00944B0E" w:rsidRDefault="00E90D60" w:rsidP="00C205A4">
            <w:pPr>
              <w:pStyle w:val="a3"/>
              <w:widowControl/>
              <w:numPr>
                <w:ilvl w:val="0"/>
                <w:numId w:val="108"/>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每隊不超過8人，另需有1-2名指導老師。</w:t>
            </w:r>
          </w:p>
        </w:tc>
      </w:tr>
      <w:tr w:rsidR="00944B0E" w:rsidRPr="00944B0E" w:rsidTr="008C3820">
        <w:trPr>
          <w:trHeight w:val="1417"/>
        </w:trPr>
        <w:tc>
          <w:tcPr>
            <w:tcW w:w="568" w:type="dxa"/>
            <w:vAlign w:val="center"/>
          </w:tcPr>
          <w:p w:rsidR="006C3B9F" w:rsidRPr="00944B0E" w:rsidRDefault="006C3B9F"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隱私強化</w:t>
            </w:r>
          </w:p>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技術應用組</w:t>
            </w:r>
          </w:p>
          <w:p w:rsidR="00E90D60" w:rsidRPr="00944B0E" w:rsidRDefault="00E90D60" w:rsidP="00E90D60">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NICS_PETs</w:t>
            </w:r>
            <w:r w:rsidRPr="00944B0E">
              <w:rPr>
                <w:rFonts w:asciiTheme="majorEastAsia" w:eastAsiaTheme="majorEastAsia" w:hAnsiTheme="majorEastAsia" w:hint="eastAsia"/>
                <w:color w:val="000000" w:themeColor="text1"/>
                <w:sz w:val="24"/>
              </w:rPr>
              <w:t>)</w:t>
            </w:r>
          </w:p>
        </w:tc>
        <w:tc>
          <w:tcPr>
            <w:tcW w:w="7850" w:type="dxa"/>
            <w:gridSpan w:val="2"/>
            <w:vAlign w:val="center"/>
          </w:tcPr>
          <w:p w:rsidR="006C3B9F" w:rsidRPr="00944B0E" w:rsidRDefault="006C3B9F" w:rsidP="00C205A4">
            <w:pPr>
              <w:pStyle w:val="a3"/>
              <w:widowControl/>
              <w:numPr>
                <w:ilvl w:val="0"/>
                <w:numId w:val="108"/>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凡大專校院(含大專生、碩博士生)之在學學生都可參加。</w:t>
            </w:r>
          </w:p>
          <w:p w:rsidR="006C3B9F" w:rsidRPr="00944B0E" w:rsidRDefault="006C3B9F" w:rsidP="00C205A4">
            <w:pPr>
              <w:pStyle w:val="a3"/>
              <w:widowControl/>
              <w:numPr>
                <w:ilvl w:val="0"/>
                <w:numId w:val="108"/>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每隊不超過8人，另需有1-2名指導老師。</w:t>
            </w:r>
          </w:p>
        </w:tc>
      </w:tr>
      <w:tr w:rsidR="00944B0E" w:rsidRPr="00944B0E" w:rsidTr="008C3820">
        <w:trPr>
          <w:trHeight w:val="1417"/>
        </w:trPr>
        <w:tc>
          <w:tcPr>
            <w:tcW w:w="568" w:type="dxa"/>
            <w:vAlign w:val="center"/>
          </w:tcPr>
          <w:p w:rsidR="006C3B9F" w:rsidRPr="00944B0E" w:rsidRDefault="006C3B9F"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6C3B9F" w:rsidRPr="00944B0E" w:rsidRDefault="006C3B9F" w:rsidP="006C3B9F">
            <w:pPr>
              <w:pStyle w:val="31"/>
              <w:snapToGrid w:val="0"/>
              <w:spacing w:line="400" w:lineRule="atLeast"/>
              <w:ind w:left="72" w:hangingChars="30" w:hanging="72"/>
              <w:jc w:val="center"/>
              <w:rPr>
                <w:rFonts w:ascii="標楷體" w:hAnsi="標楷體"/>
                <w:color w:val="000000" w:themeColor="text1"/>
                <w:sz w:val="24"/>
              </w:rPr>
            </w:pPr>
            <w:proofErr w:type="gramStart"/>
            <w:r w:rsidRPr="00944B0E">
              <w:rPr>
                <w:rFonts w:ascii="標楷體" w:hAnsi="標楷體" w:hint="eastAsia"/>
                <w:color w:val="000000" w:themeColor="text1"/>
                <w:sz w:val="24"/>
              </w:rPr>
              <w:t>聯新國際</w:t>
            </w:r>
            <w:proofErr w:type="gramEnd"/>
            <w:r w:rsidRPr="00944B0E">
              <w:rPr>
                <w:rFonts w:ascii="標楷體" w:hAnsi="標楷體" w:hint="eastAsia"/>
                <w:color w:val="000000" w:themeColor="text1"/>
                <w:sz w:val="24"/>
              </w:rPr>
              <w:t>智慧</w:t>
            </w:r>
          </w:p>
          <w:p w:rsidR="006C3B9F" w:rsidRPr="00944B0E" w:rsidRDefault="006C3B9F" w:rsidP="006C3B9F">
            <w:pPr>
              <w:pStyle w:val="31"/>
              <w:snapToGrid w:val="0"/>
              <w:spacing w:line="400" w:lineRule="atLeast"/>
              <w:ind w:left="72" w:hangingChars="30" w:hanging="72"/>
              <w:jc w:val="center"/>
              <w:rPr>
                <w:rFonts w:ascii="標楷體" w:hAnsi="標楷體"/>
                <w:color w:val="000000" w:themeColor="text1"/>
                <w:sz w:val="24"/>
              </w:rPr>
            </w:pPr>
            <w:r w:rsidRPr="00944B0E">
              <w:rPr>
                <w:rFonts w:ascii="標楷體" w:hAnsi="標楷體" w:hint="eastAsia"/>
                <w:color w:val="000000" w:themeColor="text1"/>
                <w:sz w:val="24"/>
              </w:rPr>
              <w:t>健康照護組</w:t>
            </w:r>
          </w:p>
          <w:p w:rsidR="006C3B9F" w:rsidRPr="00944B0E" w:rsidRDefault="006C3B9F" w:rsidP="006C3B9F">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944B0E">
              <w:rPr>
                <w:rFonts w:ascii="標楷體" w:hAnsi="標楷體"/>
                <w:color w:val="000000" w:themeColor="text1"/>
              </w:rPr>
              <w:t>(Landseed-health)</w:t>
            </w:r>
          </w:p>
        </w:tc>
        <w:tc>
          <w:tcPr>
            <w:tcW w:w="7850" w:type="dxa"/>
            <w:gridSpan w:val="2"/>
            <w:vAlign w:val="center"/>
          </w:tcPr>
          <w:p w:rsidR="006C3B9F" w:rsidRPr="00944B0E" w:rsidRDefault="006C3B9F" w:rsidP="00C205A4">
            <w:pPr>
              <w:pStyle w:val="a3"/>
              <w:widowControl/>
              <w:numPr>
                <w:ilvl w:val="0"/>
                <w:numId w:val="109"/>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凡大專校院(含大專生、碩博士生)之在學學生都可參加。</w:t>
            </w:r>
          </w:p>
          <w:p w:rsidR="006C3B9F" w:rsidRPr="00944B0E" w:rsidRDefault="006C3B9F" w:rsidP="00C205A4">
            <w:pPr>
              <w:pStyle w:val="a3"/>
              <w:widowControl/>
              <w:numPr>
                <w:ilvl w:val="0"/>
                <w:numId w:val="109"/>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每隊不超過8人，另需有1-2名指導老師。</w:t>
            </w:r>
          </w:p>
        </w:tc>
      </w:tr>
      <w:tr w:rsidR="00CF2972" w:rsidRPr="00944B0E" w:rsidTr="008C3820">
        <w:trPr>
          <w:trHeight w:val="1417"/>
        </w:trPr>
        <w:tc>
          <w:tcPr>
            <w:tcW w:w="568" w:type="dxa"/>
            <w:vAlign w:val="center"/>
          </w:tcPr>
          <w:p w:rsidR="00CF2972" w:rsidRPr="00944B0E" w:rsidRDefault="00CF2972"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CF2972" w:rsidRDefault="00CF2972" w:rsidP="00CF2972">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友達智慧場域與</w:t>
            </w:r>
          </w:p>
          <w:p w:rsidR="00CF2972" w:rsidRPr="00CF2972" w:rsidRDefault="00CF2972" w:rsidP="00CF2972">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ESG應用組</w:t>
            </w:r>
          </w:p>
          <w:p w:rsidR="00CF2972" w:rsidRPr="00944B0E" w:rsidRDefault="00CF2972" w:rsidP="00CF2972">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color w:val="000000" w:themeColor="text1"/>
                <w:sz w:val="24"/>
              </w:rPr>
              <w:t>(AUO)</w:t>
            </w:r>
          </w:p>
        </w:tc>
        <w:tc>
          <w:tcPr>
            <w:tcW w:w="7850" w:type="dxa"/>
            <w:gridSpan w:val="2"/>
            <w:vAlign w:val="center"/>
          </w:tcPr>
          <w:p w:rsidR="00CF2972" w:rsidRDefault="00CF2972" w:rsidP="00CF2972">
            <w:pPr>
              <w:pStyle w:val="a3"/>
              <w:widowControl/>
              <w:numPr>
                <w:ilvl w:val="0"/>
                <w:numId w:val="122"/>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凡大專校院(含大專生、碩博士生)之在學學生都可參加。</w:t>
            </w:r>
          </w:p>
          <w:p w:rsidR="00CF2972" w:rsidRPr="00CF2972" w:rsidRDefault="00CF2972" w:rsidP="00CF2972">
            <w:pPr>
              <w:pStyle w:val="a3"/>
              <w:widowControl/>
              <w:numPr>
                <w:ilvl w:val="0"/>
                <w:numId w:val="122"/>
              </w:numPr>
              <w:spacing w:line="400" w:lineRule="exact"/>
              <w:ind w:leftChars="0"/>
              <w:rPr>
                <w:rFonts w:asciiTheme="majorEastAsia" w:eastAsiaTheme="majorEastAsia" w:hAnsiTheme="majorEastAsia"/>
                <w:color w:val="000000" w:themeColor="text1"/>
              </w:rPr>
            </w:pPr>
            <w:r w:rsidRPr="00CF2972">
              <w:rPr>
                <w:rFonts w:asciiTheme="majorEastAsia" w:eastAsiaTheme="majorEastAsia" w:hAnsiTheme="majorEastAsia" w:hint="eastAsia"/>
                <w:color w:val="000000" w:themeColor="text1"/>
              </w:rPr>
              <w:t>每隊不超過8人，另需有1-2名指導老師。</w:t>
            </w:r>
          </w:p>
        </w:tc>
      </w:tr>
      <w:tr w:rsidR="00944B0E" w:rsidRPr="00944B0E" w:rsidTr="008C3820">
        <w:trPr>
          <w:trHeight w:val="1417"/>
        </w:trPr>
        <w:tc>
          <w:tcPr>
            <w:tcW w:w="568" w:type="dxa"/>
            <w:vAlign w:val="center"/>
          </w:tcPr>
          <w:p w:rsidR="00414D2B" w:rsidRPr="00944B0E" w:rsidRDefault="00414D2B"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414D2B" w:rsidRPr="00944B0E" w:rsidRDefault="00414D2B" w:rsidP="00414D2B">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944B0E">
              <w:rPr>
                <w:rFonts w:asciiTheme="majorEastAsia" w:eastAsiaTheme="majorEastAsia" w:hAnsiTheme="majorEastAsia" w:hint="eastAsia"/>
                <w:bCs/>
                <w:color w:val="000000" w:themeColor="text1"/>
                <w:kern w:val="24"/>
                <w:szCs w:val="24"/>
              </w:rPr>
              <w:t>叡</w:t>
            </w:r>
            <w:proofErr w:type="gramEnd"/>
            <w:r w:rsidRPr="00944B0E">
              <w:rPr>
                <w:rFonts w:asciiTheme="majorEastAsia" w:eastAsiaTheme="majorEastAsia" w:hAnsiTheme="majorEastAsia" w:hint="eastAsia"/>
                <w:bCs/>
                <w:color w:val="000000" w:themeColor="text1"/>
                <w:kern w:val="24"/>
                <w:szCs w:val="24"/>
              </w:rPr>
              <w:t>揚智慧場域創新</w:t>
            </w:r>
            <w:r w:rsidR="008C3820" w:rsidRPr="00944B0E">
              <w:rPr>
                <w:rFonts w:asciiTheme="majorEastAsia" w:eastAsiaTheme="majorEastAsia" w:hAnsiTheme="majorEastAsia"/>
                <w:bCs/>
                <w:color w:val="000000" w:themeColor="text1"/>
                <w:kern w:val="24"/>
                <w:szCs w:val="24"/>
              </w:rPr>
              <w:br/>
            </w:r>
            <w:r w:rsidRPr="00944B0E">
              <w:rPr>
                <w:rFonts w:asciiTheme="majorEastAsia" w:eastAsiaTheme="majorEastAsia" w:hAnsiTheme="majorEastAsia" w:hint="eastAsia"/>
                <w:bCs/>
                <w:color w:val="000000" w:themeColor="text1"/>
                <w:kern w:val="24"/>
                <w:szCs w:val="24"/>
              </w:rPr>
              <w:t xml:space="preserve">應用組 </w:t>
            </w:r>
          </w:p>
          <w:p w:rsidR="00414D2B" w:rsidRPr="00944B0E" w:rsidRDefault="00414D2B" w:rsidP="00414D2B">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944B0E">
              <w:rPr>
                <w:rFonts w:asciiTheme="majorEastAsia" w:eastAsiaTheme="majorEastAsia" w:hAnsiTheme="majorEastAsia"/>
                <w:bCs/>
                <w:color w:val="000000" w:themeColor="text1"/>
                <w:kern w:val="24"/>
                <w:szCs w:val="24"/>
              </w:rPr>
              <w:t>(GSS intelligence)</w:t>
            </w:r>
          </w:p>
        </w:tc>
        <w:tc>
          <w:tcPr>
            <w:tcW w:w="7850" w:type="dxa"/>
            <w:gridSpan w:val="2"/>
            <w:vAlign w:val="center"/>
          </w:tcPr>
          <w:p w:rsidR="00414D2B" w:rsidRPr="00944B0E" w:rsidRDefault="00414D2B" w:rsidP="00C205A4">
            <w:pPr>
              <w:pStyle w:val="a3"/>
              <w:widowControl/>
              <w:numPr>
                <w:ilvl w:val="0"/>
                <w:numId w:val="110"/>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凡大專校院(含大專生、碩博士生)之在學學生都可參加。</w:t>
            </w:r>
          </w:p>
          <w:p w:rsidR="00414D2B" w:rsidRPr="00944B0E" w:rsidRDefault="00414D2B" w:rsidP="00C205A4">
            <w:pPr>
              <w:pStyle w:val="a3"/>
              <w:widowControl/>
              <w:numPr>
                <w:ilvl w:val="0"/>
                <w:numId w:val="110"/>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每隊不超過8人，另需有1-2名指導老師。</w:t>
            </w:r>
          </w:p>
        </w:tc>
      </w:tr>
      <w:tr w:rsidR="00BF4D06" w:rsidRPr="00944B0E" w:rsidTr="008C3820">
        <w:trPr>
          <w:trHeight w:val="1417"/>
        </w:trPr>
        <w:tc>
          <w:tcPr>
            <w:tcW w:w="568" w:type="dxa"/>
            <w:vAlign w:val="center"/>
          </w:tcPr>
          <w:p w:rsidR="00BF4D06" w:rsidRPr="00944B0E" w:rsidRDefault="00BF4D06"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BF4D06" w:rsidRPr="00AD5A14" w:rsidRDefault="00BF4D06" w:rsidP="00BF4D06">
            <w:pPr>
              <w:pStyle w:val="31"/>
              <w:snapToGrid w:val="0"/>
              <w:ind w:left="72" w:hangingChars="30" w:hanging="72"/>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 xml:space="preserve">台灣大哥大 </w:t>
            </w:r>
            <w:r w:rsidRPr="00AD5A14">
              <w:rPr>
                <w:rFonts w:asciiTheme="majorEastAsia" w:eastAsiaTheme="majorEastAsia" w:hAnsiTheme="majorEastAsia"/>
                <w:color w:val="000000" w:themeColor="text1"/>
                <w:sz w:val="24"/>
              </w:rPr>
              <w:t xml:space="preserve">  </w:t>
            </w:r>
          </w:p>
          <w:p w:rsidR="00BF4D06" w:rsidRPr="00AD5A14" w:rsidRDefault="00BF4D06" w:rsidP="00BF4D06">
            <w:pPr>
              <w:pStyle w:val="31"/>
              <w:snapToGrid w:val="0"/>
              <w:ind w:left="72" w:hangingChars="30" w:hanging="72"/>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AI防偽偵測組</w:t>
            </w:r>
          </w:p>
          <w:p w:rsidR="00BF4D06" w:rsidRPr="00AD5A14" w:rsidRDefault="00BF4D06" w:rsidP="00BF4D06">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AD5A14">
              <w:rPr>
                <w:rFonts w:asciiTheme="majorEastAsia" w:eastAsiaTheme="majorEastAsia" w:hAnsiTheme="majorEastAsia"/>
                <w:color w:val="000000" w:themeColor="text1"/>
              </w:rPr>
              <w:t>(TWM-defends)</w:t>
            </w:r>
          </w:p>
        </w:tc>
        <w:tc>
          <w:tcPr>
            <w:tcW w:w="7850" w:type="dxa"/>
            <w:gridSpan w:val="2"/>
            <w:vAlign w:val="center"/>
          </w:tcPr>
          <w:p w:rsidR="00BF4D06" w:rsidRPr="00AD5A14" w:rsidRDefault="00BF4D06" w:rsidP="00AD5A14">
            <w:pPr>
              <w:pStyle w:val="a3"/>
              <w:widowControl/>
              <w:numPr>
                <w:ilvl w:val="0"/>
                <w:numId w:val="126"/>
              </w:numPr>
              <w:spacing w:line="400" w:lineRule="exact"/>
              <w:ind w:leftChars="0"/>
              <w:rPr>
                <w:rFonts w:asciiTheme="majorEastAsia" w:eastAsiaTheme="majorEastAsia" w:hAnsiTheme="majorEastAsia"/>
                <w:color w:val="000000" w:themeColor="text1"/>
              </w:rPr>
            </w:pPr>
            <w:r w:rsidRPr="00AD5A14">
              <w:rPr>
                <w:rFonts w:asciiTheme="majorEastAsia" w:eastAsiaTheme="majorEastAsia" w:hAnsiTheme="majorEastAsia" w:hint="eastAsia"/>
                <w:color w:val="000000" w:themeColor="text1"/>
              </w:rPr>
              <w:t>凡大專校院(含大專生、碩博士生)之在學學生都可參加。</w:t>
            </w:r>
          </w:p>
          <w:p w:rsidR="00BF4D06" w:rsidRPr="00AD5A14" w:rsidRDefault="00BF4D06" w:rsidP="00AD5A14">
            <w:pPr>
              <w:pStyle w:val="a3"/>
              <w:widowControl/>
              <w:numPr>
                <w:ilvl w:val="0"/>
                <w:numId w:val="126"/>
              </w:numPr>
              <w:spacing w:line="400" w:lineRule="exact"/>
              <w:ind w:leftChars="0"/>
              <w:rPr>
                <w:rFonts w:asciiTheme="majorEastAsia" w:eastAsiaTheme="majorEastAsia" w:hAnsiTheme="majorEastAsia"/>
                <w:color w:val="000000" w:themeColor="text1"/>
              </w:rPr>
            </w:pPr>
            <w:r w:rsidRPr="00AD5A14">
              <w:rPr>
                <w:rFonts w:asciiTheme="majorEastAsia" w:eastAsiaTheme="majorEastAsia" w:hAnsiTheme="majorEastAsia" w:hint="eastAsia"/>
                <w:color w:val="000000" w:themeColor="text1"/>
              </w:rPr>
              <w:t>每隊不超過8人，另需有1-2名指導老師。</w:t>
            </w:r>
          </w:p>
        </w:tc>
      </w:tr>
      <w:tr w:rsidR="00944B0E" w:rsidRPr="00944B0E" w:rsidTr="008C3820">
        <w:trPr>
          <w:trHeight w:val="1417"/>
        </w:trPr>
        <w:tc>
          <w:tcPr>
            <w:tcW w:w="568" w:type="dxa"/>
            <w:vAlign w:val="center"/>
          </w:tcPr>
          <w:p w:rsidR="00436C20" w:rsidRPr="00944B0E" w:rsidRDefault="00436C20"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436C20" w:rsidRPr="00944B0E" w:rsidRDefault="00436C20" w:rsidP="00436C20">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944B0E">
              <w:rPr>
                <w:rFonts w:asciiTheme="majorEastAsia" w:eastAsiaTheme="majorEastAsia" w:hAnsiTheme="majorEastAsia" w:hint="eastAsia"/>
                <w:bCs/>
                <w:color w:val="000000" w:themeColor="text1"/>
                <w:kern w:val="24"/>
                <w:szCs w:val="24"/>
              </w:rPr>
              <w:t>鈦坦敏捷</w:t>
            </w:r>
            <w:proofErr w:type="gramEnd"/>
            <w:r w:rsidRPr="00944B0E">
              <w:rPr>
                <w:rFonts w:asciiTheme="majorEastAsia" w:eastAsiaTheme="majorEastAsia" w:hAnsiTheme="majorEastAsia" w:hint="eastAsia"/>
                <w:bCs/>
                <w:color w:val="000000" w:themeColor="text1"/>
                <w:kern w:val="24"/>
                <w:szCs w:val="24"/>
              </w:rPr>
              <w:t>開發特別獎</w:t>
            </w:r>
          </w:p>
          <w:p w:rsidR="00436C20" w:rsidRPr="00944B0E"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bCs/>
                <w:color w:val="000000" w:themeColor="text1"/>
                <w:kern w:val="24"/>
                <w:sz w:val="24"/>
              </w:rPr>
              <w:t>(Titansoft Agile</w:t>
            </w:r>
            <w:r w:rsidRPr="00944B0E">
              <w:rPr>
                <w:rFonts w:asciiTheme="majorEastAsia" w:eastAsiaTheme="majorEastAsia" w:hAnsiTheme="majorEastAsia"/>
                <w:bCs/>
                <w:color w:val="000000" w:themeColor="text1"/>
                <w:kern w:val="24"/>
                <w:sz w:val="24"/>
              </w:rPr>
              <w:t>)</w:t>
            </w:r>
          </w:p>
        </w:tc>
        <w:tc>
          <w:tcPr>
            <w:tcW w:w="7850" w:type="dxa"/>
            <w:gridSpan w:val="2"/>
            <w:vAlign w:val="center"/>
          </w:tcPr>
          <w:p w:rsidR="00436C20" w:rsidRPr="00944B0E" w:rsidRDefault="00436C20" w:rsidP="00C205A4">
            <w:pPr>
              <w:pStyle w:val="a3"/>
              <w:widowControl/>
              <w:numPr>
                <w:ilvl w:val="0"/>
                <w:numId w:val="111"/>
              </w:numPr>
              <w:spacing w:line="400" w:lineRule="exact"/>
              <w:ind w:leftChars="0" w:left="314" w:hanging="314"/>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凡大專校院(含大專生、碩博士生)之在學學生身份，只要報名「大會專題類」及「國際交流類」的團隊，皆可加報「</w:t>
            </w:r>
            <w:proofErr w:type="gramStart"/>
            <w:r w:rsidRPr="00944B0E">
              <w:rPr>
                <w:rFonts w:asciiTheme="majorEastAsia" w:eastAsiaTheme="majorEastAsia" w:hAnsiTheme="majorEastAsia" w:hint="eastAsia"/>
                <w:color w:val="000000" w:themeColor="text1"/>
              </w:rPr>
              <w:t>鈦坦敏捷</w:t>
            </w:r>
            <w:proofErr w:type="gramEnd"/>
            <w:r w:rsidRPr="00944B0E">
              <w:rPr>
                <w:rFonts w:asciiTheme="majorEastAsia" w:eastAsiaTheme="majorEastAsia" w:hAnsiTheme="majorEastAsia" w:hint="eastAsia"/>
                <w:color w:val="000000" w:themeColor="text1"/>
              </w:rPr>
              <w:t>開發特別獎」。</w:t>
            </w:r>
          </w:p>
          <w:p w:rsidR="00436C20" w:rsidRPr="00944B0E" w:rsidRDefault="00436C20" w:rsidP="00C205A4">
            <w:pPr>
              <w:pStyle w:val="a3"/>
              <w:widowControl/>
              <w:numPr>
                <w:ilvl w:val="0"/>
                <w:numId w:val="111"/>
              </w:numPr>
              <w:spacing w:line="400" w:lineRule="exact"/>
              <w:ind w:leftChars="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每隊不超過8人，另需有1-2名學校指導老師。</w:t>
            </w:r>
          </w:p>
          <w:p w:rsidR="00436C20" w:rsidRPr="00944B0E" w:rsidRDefault="00436C20" w:rsidP="00C205A4">
            <w:pPr>
              <w:pStyle w:val="a3"/>
              <w:widowControl/>
              <w:numPr>
                <w:ilvl w:val="0"/>
                <w:numId w:val="111"/>
              </w:numPr>
              <w:spacing w:line="400" w:lineRule="exact"/>
              <w:ind w:leftChars="0" w:left="314" w:hanging="314"/>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唯一條件為作品須使用「敏捷開發」，並提交競賽須知</w:t>
            </w:r>
            <w:r w:rsidR="00547A77" w:rsidRPr="00944B0E">
              <w:rPr>
                <w:rFonts w:asciiTheme="majorEastAsia" w:eastAsiaTheme="majorEastAsia" w:hAnsiTheme="majorEastAsia" w:hint="eastAsia"/>
                <w:color w:val="000000" w:themeColor="text1"/>
              </w:rPr>
              <w:t>附件3</w:t>
            </w:r>
            <w:r w:rsidRPr="00944B0E">
              <w:rPr>
                <w:rFonts w:asciiTheme="majorEastAsia" w:eastAsiaTheme="majorEastAsia" w:hAnsiTheme="majorEastAsia" w:hint="eastAsia"/>
                <w:color w:val="000000" w:themeColor="text1"/>
              </w:rPr>
              <w:t>「敏捷開發佐證說明書」，請詳閱附件3說明。</w:t>
            </w:r>
          </w:p>
        </w:tc>
      </w:tr>
    </w:tbl>
    <w:p w:rsidR="000B78AC" w:rsidRPr="00944B0E" w:rsidRDefault="000B78AC" w:rsidP="00157D85">
      <w:pPr>
        <w:adjustRightInd w:val="0"/>
        <w:snapToGrid w:val="0"/>
        <w:ind w:left="480"/>
        <w:rPr>
          <w:rFonts w:asciiTheme="majorEastAsia" w:eastAsiaTheme="majorEastAsia" w:hAnsiTheme="majorEastAsia"/>
          <w:b/>
          <w:bCs/>
          <w:color w:val="000000" w:themeColor="text1"/>
          <w:sz w:val="28"/>
          <w:szCs w:val="36"/>
        </w:rPr>
      </w:pPr>
    </w:p>
    <w:p w:rsidR="00D76D21" w:rsidRPr="00944B0E" w:rsidRDefault="000B78AC" w:rsidP="004F5D01">
      <w:pPr>
        <w:numPr>
          <w:ilvl w:val="0"/>
          <w:numId w:val="1"/>
        </w:numPr>
        <w:adjustRightInd w:val="0"/>
        <w:snapToGrid w:val="0"/>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b/>
          <w:bCs/>
          <w:color w:val="000000" w:themeColor="text1"/>
          <w:sz w:val="28"/>
          <w:szCs w:val="36"/>
        </w:rPr>
        <w:br w:type="page"/>
      </w:r>
      <w:r w:rsidR="00D76D21" w:rsidRPr="00944B0E">
        <w:rPr>
          <w:rFonts w:asciiTheme="majorEastAsia" w:eastAsiaTheme="majorEastAsia" w:hAnsiTheme="majorEastAsia" w:hint="eastAsia"/>
          <w:b/>
          <w:bCs/>
          <w:color w:val="000000" w:themeColor="text1"/>
          <w:sz w:val="28"/>
          <w:szCs w:val="36"/>
        </w:rPr>
        <w:lastRenderedPageBreak/>
        <w:t>報名流程</w:t>
      </w:r>
    </w:p>
    <w:p w:rsidR="006F5851" w:rsidRPr="00944B0E" w:rsidRDefault="006F5851" w:rsidP="00C205A4">
      <w:pPr>
        <w:pStyle w:val="a3"/>
        <w:numPr>
          <w:ilvl w:val="0"/>
          <w:numId w:val="24"/>
        </w:numPr>
        <w:adjustRightInd w:val="0"/>
        <w:snapToGrid w:val="0"/>
        <w:spacing w:beforeLines="50" w:before="180"/>
        <w:ind w:leftChars="100" w:left="240" w:firstLine="0"/>
        <w:rPr>
          <w:rFonts w:asciiTheme="majorEastAsia" w:eastAsiaTheme="majorEastAsia" w:hAnsiTheme="majorEastAsia"/>
          <w:b/>
          <w:bCs/>
          <w:color w:val="000000" w:themeColor="text1"/>
          <w:szCs w:val="36"/>
        </w:rPr>
      </w:pPr>
      <w:proofErr w:type="gramStart"/>
      <w:r w:rsidRPr="00944B0E">
        <w:rPr>
          <w:rFonts w:asciiTheme="majorEastAsia" w:eastAsiaTheme="majorEastAsia" w:hAnsiTheme="majorEastAsia" w:hint="eastAsia"/>
          <w:b/>
          <w:bCs/>
          <w:color w:val="000000" w:themeColor="text1"/>
          <w:szCs w:val="36"/>
        </w:rPr>
        <w:t>線上報名</w:t>
      </w:r>
      <w:proofErr w:type="gramEnd"/>
      <w:r w:rsidRPr="00944B0E">
        <w:rPr>
          <w:rFonts w:asciiTheme="majorEastAsia" w:eastAsiaTheme="majorEastAsia" w:hAnsiTheme="majorEastAsia" w:hint="eastAsia"/>
          <w:b/>
          <w:bCs/>
          <w:color w:val="000000" w:themeColor="text1"/>
          <w:szCs w:val="36"/>
        </w:rPr>
        <w:t>-報名網址：</w:t>
      </w:r>
      <w:hyperlink r:id="rId41" w:history="1">
        <w:r w:rsidRPr="00944B0E">
          <w:rPr>
            <w:rStyle w:val="a6"/>
            <w:rFonts w:asciiTheme="majorEastAsia" w:eastAsiaTheme="majorEastAsia" w:hAnsiTheme="majorEastAsia"/>
            <w:b/>
            <w:bCs/>
            <w:color w:val="000000" w:themeColor="text1"/>
            <w:szCs w:val="36"/>
          </w:rPr>
          <w:t>https://innoserve.tca.org.tw</w:t>
        </w:r>
      </w:hyperlink>
    </w:p>
    <w:p w:rsidR="00547A77" w:rsidRPr="00944B0E" w:rsidRDefault="00031556" w:rsidP="006F5851">
      <w:pPr>
        <w:adjustRightInd w:val="0"/>
        <w:snapToGrid w:val="0"/>
        <w:spacing w:beforeLines="50" w:before="180"/>
        <w:ind w:left="240"/>
        <w:rPr>
          <w:rFonts w:asciiTheme="majorEastAsia" w:eastAsiaTheme="majorEastAsia" w:hAnsiTheme="majorEastAsia"/>
          <w:bCs/>
          <w:color w:val="000000" w:themeColor="text1"/>
          <w:sz w:val="28"/>
          <w:szCs w:val="36"/>
        </w:rPr>
      </w:pPr>
      <w:r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42545</wp:posOffset>
                </wp:positionV>
                <wp:extent cx="3049270" cy="5899150"/>
                <wp:effectExtent l="0" t="0" r="17780" b="25400"/>
                <wp:wrapNone/>
                <wp:docPr id="19" name="文字方塊 19"/>
                <wp:cNvGraphicFramePr/>
                <a:graphic xmlns:a="http://schemas.openxmlformats.org/drawingml/2006/main">
                  <a:graphicData uri="http://schemas.microsoft.com/office/word/2010/wordprocessingShape">
                    <wps:wsp>
                      <wps:cNvSpPr txBox="1"/>
                      <wps:spPr>
                        <a:xfrm>
                          <a:off x="0" y="0"/>
                          <a:ext cx="3049270" cy="5899150"/>
                        </a:xfrm>
                        <a:prstGeom prst="rect">
                          <a:avLst/>
                        </a:prstGeom>
                        <a:solidFill>
                          <a:schemeClr val="lt1"/>
                        </a:solidFill>
                        <a:ln w="6350">
                          <a:solidFill>
                            <a:prstClr val="black"/>
                          </a:solidFill>
                        </a:ln>
                      </wps:spPr>
                      <wps:txbx>
                        <w:txbxContent>
                          <w:p w:rsidR="00C90C1B" w:rsidRPr="004A62EB" w:rsidRDefault="00C90C1B"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C90C1B" w:rsidRPr="004A62EB" w:rsidRDefault="00C90C1B" w:rsidP="00C205A4">
                            <w:pPr>
                              <w:numPr>
                                <w:ilvl w:val="0"/>
                                <w:numId w:val="26"/>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C90C1B" w:rsidRPr="008C3820" w:rsidRDefault="00C90C1B"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rsidR="00C90C1B" w:rsidRPr="008C3820" w:rsidRDefault="00C90C1B"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rsidR="00C90C1B" w:rsidRPr="008C3820" w:rsidRDefault="00C90C1B"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rsidR="00C90C1B" w:rsidRPr="008C3820" w:rsidRDefault="00C90C1B"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rsidR="00C90C1B" w:rsidRPr="008C3820" w:rsidRDefault="00C90C1B" w:rsidP="00C205A4">
                            <w:pPr>
                              <w:numPr>
                                <w:ilvl w:val="0"/>
                                <w:numId w:val="26"/>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rsidR="00C90C1B" w:rsidRPr="008C3820" w:rsidRDefault="00C90C1B" w:rsidP="00C205A4">
                            <w:pPr>
                              <w:numPr>
                                <w:ilvl w:val="0"/>
                                <w:numId w:val="28"/>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rsidR="00C90C1B" w:rsidRPr="008C3820" w:rsidRDefault="00C90C1B" w:rsidP="00C205A4">
                            <w:pPr>
                              <w:numPr>
                                <w:ilvl w:val="0"/>
                                <w:numId w:val="26"/>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數位樂齡美好生活組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rPr>
                              <w:t>TGOS</w:t>
                            </w:r>
                            <w:r w:rsidRPr="008C3820">
                              <w:rPr>
                                <w:rFonts w:ascii="標楷體" w:eastAsia="標楷體" w:hAnsi="標楷體" w:hint="eastAsia"/>
                              </w:rPr>
                              <w:t>地圖協作應用組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商業資訊創新應用組</w:t>
                            </w:r>
                          </w:p>
                          <w:p w:rsidR="00C90C1B"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勞工培力訓練組</w:t>
                            </w:r>
                          </w:p>
                          <w:p w:rsidR="00C90C1B" w:rsidRDefault="00C90C1B"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臺北生活好便利創新應用組</w:t>
                            </w:r>
                          </w:p>
                          <w:p w:rsidR="00C90C1B" w:rsidRPr="00E90D6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E90D60">
                              <w:rPr>
                                <w:rFonts w:asciiTheme="majorEastAsia" w:eastAsiaTheme="majorEastAsia" w:hAnsiTheme="majorEastAsia" w:hint="eastAsia"/>
                                <w:color w:val="000000" w:themeColor="text1"/>
                              </w:rPr>
                              <w:t>隱私強化技術應用組</w:t>
                            </w:r>
                          </w:p>
                          <w:p w:rsidR="00C90C1B" w:rsidRDefault="00C90C1B" w:rsidP="00CF2972">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聯新國際智慧健康照護組</w:t>
                            </w:r>
                          </w:p>
                          <w:p w:rsidR="00C90C1B" w:rsidRPr="00CF2972" w:rsidRDefault="00C90C1B" w:rsidP="00CF2972">
                            <w:pPr>
                              <w:numPr>
                                <w:ilvl w:val="0"/>
                                <w:numId w:val="29"/>
                              </w:numPr>
                              <w:tabs>
                                <w:tab w:val="num" w:pos="731"/>
                              </w:tabs>
                              <w:ind w:leftChars="239" w:left="910" w:rightChars="-50" w:right="-120" w:hanging="336"/>
                              <w:rPr>
                                <w:rFonts w:ascii="標楷體" w:eastAsia="標楷體" w:hAnsi="標楷體"/>
                                <w:color w:val="000000"/>
                              </w:rPr>
                            </w:pPr>
                            <w:r w:rsidRPr="00CF2972">
                              <w:rPr>
                                <w:rFonts w:ascii="標楷體" w:eastAsia="標楷體" w:hAnsi="標楷體" w:hint="eastAsia"/>
                                <w:color w:val="000000"/>
                              </w:rPr>
                              <w:t>友達智慧場域與ESG應用組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叡揚智慧場域創新應用組</w:t>
                            </w:r>
                          </w:p>
                          <w:p w:rsidR="00AD5A14" w:rsidRPr="00AD5A14" w:rsidRDefault="00AD5A14" w:rsidP="00AD5A14">
                            <w:pPr>
                              <w:numPr>
                                <w:ilvl w:val="0"/>
                                <w:numId w:val="29"/>
                              </w:numPr>
                              <w:tabs>
                                <w:tab w:val="num" w:pos="731"/>
                              </w:tabs>
                              <w:ind w:leftChars="239" w:left="910" w:rightChars="-50" w:right="-120" w:hanging="336"/>
                              <w:rPr>
                                <w:rFonts w:ascii="標楷體" w:eastAsia="標楷體" w:hAnsi="標楷體"/>
                                <w:color w:val="000000" w:themeColor="text1"/>
                              </w:rPr>
                            </w:pPr>
                            <w:r w:rsidRPr="00AD5A14">
                              <w:rPr>
                                <w:rFonts w:asciiTheme="majorEastAsia" w:eastAsiaTheme="majorEastAsia" w:hAnsiTheme="majorEastAsia" w:hint="eastAsia"/>
                                <w:color w:val="000000" w:themeColor="text1"/>
                              </w:rPr>
                              <w:t>台灣大哥大AI防偽偵測組</w:t>
                            </w:r>
                          </w:p>
                          <w:p w:rsidR="00C90C1B" w:rsidRDefault="00C90C1B" w:rsidP="00B55018">
                            <w:pPr>
                              <w:numPr>
                                <w:ilvl w:val="0"/>
                                <w:numId w:val="29"/>
                              </w:numPr>
                              <w:tabs>
                                <w:tab w:val="num" w:pos="731"/>
                              </w:tabs>
                              <w:ind w:leftChars="239" w:left="910" w:rightChars="-50" w:right="-120" w:hanging="336"/>
                              <w:rPr>
                                <w:rFonts w:ascii="標楷體" w:eastAsia="標楷體" w:hAnsi="標楷體"/>
                              </w:rPr>
                            </w:pPr>
                            <w:r w:rsidRPr="008C3820">
                              <w:rPr>
                                <w:rFonts w:ascii="標楷體" w:eastAsia="標楷體" w:hAnsi="標楷體" w:hint="eastAsia"/>
                              </w:rPr>
                              <w:t>鈦坦敏捷開發特別獎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28" type="#_x0000_t202" style="position:absolute;left:0;text-align:left;margin-left:188.9pt;margin-top:3.35pt;width:240.1pt;height:46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" fillcolor="white [3201]" strokeweight=".5pt">
                <v:textbox>
                  <w:txbxContent>
                    <w:p w:rsidR="00C90C1B" w:rsidRPr="004A62EB" w:rsidRDefault="00C90C1B"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C90C1B" w:rsidRPr="004A62EB" w:rsidRDefault="00C90C1B" w:rsidP="00C205A4">
                      <w:pPr>
                        <w:numPr>
                          <w:ilvl w:val="0"/>
                          <w:numId w:val="26"/>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C90C1B" w:rsidRPr="008C3820" w:rsidRDefault="00C90C1B"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rsidR="00C90C1B" w:rsidRPr="008C3820" w:rsidRDefault="00C90C1B"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rsidR="00C90C1B" w:rsidRPr="008C3820" w:rsidRDefault="00C90C1B"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rsidR="00C90C1B" w:rsidRPr="008C3820" w:rsidRDefault="00C90C1B"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rsidR="00C90C1B" w:rsidRPr="008C3820" w:rsidRDefault="00C90C1B" w:rsidP="00C205A4">
                      <w:pPr>
                        <w:numPr>
                          <w:ilvl w:val="0"/>
                          <w:numId w:val="26"/>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rsidR="00C90C1B" w:rsidRPr="008C3820" w:rsidRDefault="00C90C1B" w:rsidP="00C205A4">
                      <w:pPr>
                        <w:numPr>
                          <w:ilvl w:val="0"/>
                          <w:numId w:val="28"/>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rsidR="00C90C1B" w:rsidRPr="008C3820" w:rsidRDefault="00C90C1B" w:rsidP="00C205A4">
                      <w:pPr>
                        <w:numPr>
                          <w:ilvl w:val="0"/>
                          <w:numId w:val="26"/>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數位樂齡美好生活組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rPr>
                        <w:t>TGOS</w:t>
                      </w:r>
                      <w:r w:rsidRPr="008C3820">
                        <w:rPr>
                          <w:rFonts w:ascii="標楷體" w:eastAsia="標楷體" w:hAnsi="標楷體" w:hint="eastAsia"/>
                        </w:rPr>
                        <w:t>地圖協作應用組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商業資訊創新應用組</w:t>
                      </w:r>
                    </w:p>
                    <w:p w:rsidR="00C90C1B"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勞工培力訓練組</w:t>
                      </w:r>
                    </w:p>
                    <w:p w:rsidR="00C90C1B" w:rsidRDefault="00C90C1B"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臺北生活好便利創新應用組</w:t>
                      </w:r>
                    </w:p>
                    <w:p w:rsidR="00C90C1B" w:rsidRPr="00E90D60" w:rsidRDefault="00C90C1B"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E90D60">
                        <w:rPr>
                          <w:rFonts w:asciiTheme="majorEastAsia" w:eastAsiaTheme="majorEastAsia" w:hAnsiTheme="majorEastAsia" w:hint="eastAsia"/>
                          <w:color w:val="000000" w:themeColor="text1"/>
                        </w:rPr>
                        <w:t>隱私強化技術應用組</w:t>
                      </w:r>
                    </w:p>
                    <w:p w:rsidR="00C90C1B" w:rsidRDefault="00C90C1B" w:rsidP="00CF2972">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聯新國際智慧健康照護組</w:t>
                      </w:r>
                    </w:p>
                    <w:p w:rsidR="00C90C1B" w:rsidRPr="00CF2972" w:rsidRDefault="00C90C1B" w:rsidP="00CF2972">
                      <w:pPr>
                        <w:numPr>
                          <w:ilvl w:val="0"/>
                          <w:numId w:val="29"/>
                        </w:numPr>
                        <w:tabs>
                          <w:tab w:val="num" w:pos="731"/>
                        </w:tabs>
                        <w:ind w:leftChars="239" w:left="910" w:rightChars="-50" w:right="-120" w:hanging="336"/>
                        <w:rPr>
                          <w:rFonts w:ascii="標楷體" w:eastAsia="標楷體" w:hAnsi="標楷體"/>
                          <w:color w:val="000000"/>
                        </w:rPr>
                      </w:pPr>
                      <w:r w:rsidRPr="00CF2972">
                        <w:rPr>
                          <w:rFonts w:ascii="標楷體" w:eastAsia="標楷體" w:hAnsi="標楷體" w:hint="eastAsia"/>
                          <w:color w:val="000000"/>
                        </w:rPr>
                        <w:t>友達智慧場域與ESG應用組</w:t>
                      </w:r>
                    </w:p>
                    <w:p w:rsidR="00C90C1B" w:rsidRPr="008C3820" w:rsidRDefault="00C90C1B"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叡揚智慧場域創新應用組</w:t>
                      </w:r>
                    </w:p>
                    <w:p w:rsidR="00AD5A14" w:rsidRPr="00AD5A14" w:rsidRDefault="00AD5A14" w:rsidP="00AD5A14">
                      <w:pPr>
                        <w:numPr>
                          <w:ilvl w:val="0"/>
                          <w:numId w:val="29"/>
                        </w:numPr>
                        <w:tabs>
                          <w:tab w:val="num" w:pos="731"/>
                        </w:tabs>
                        <w:ind w:leftChars="239" w:left="910" w:rightChars="-50" w:right="-120" w:hanging="336"/>
                        <w:rPr>
                          <w:rFonts w:ascii="標楷體" w:eastAsia="標楷體" w:hAnsi="標楷體"/>
                          <w:color w:val="000000" w:themeColor="text1"/>
                        </w:rPr>
                      </w:pPr>
                      <w:r w:rsidRPr="00AD5A14">
                        <w:rPr>
                          <w:rFonts w:asciiTheme="majorEastAsia" w:eastAsiaTheme="majorEastAsia" w:hAnsiTheme="majorEastAsia" w:hint="eastAsia"/>
                          <w:color w:val="000000" w:themeColor="text1"/>
                        </w:rPr>
                        <w:t>台灣大哥大AI防偽偵測組</w:t>
                      </w:r>
                    </w:p>
                    <w:p w:rsidR="00C90C1B" w:rsidRDefault="00C90C1B" w:rsidP="00B55018">
                      <w:pPr>
                        <w:numPr>
                          <w:ilvl w:val="0"/>
                          <w:numId w:val="29"/>
                        </w:numPr>
                        <w:tabs>
                          <w:tab w:val="num" w:pos="731"/>
                        </w:tabs>
                        <w:ind w:leftChars="239" w:left="910" w:rightChars="-50" w:right="-120" w:hanging="336"/>
                        <w:rPr>
                          <w:rFonts w:ascii="標楷體" w:eastAsia="標楷體" w:hAnsi="標楷體"/>
                        </w:rPr>
                      </w:pPr>
                      <w:proofErr w:type="gramStart"/>
                      <w:r w:rsidRPr="008C3820">
                        <w:rPr>
                          <w:rFonts w:ascii="標楷體" w:eastAsia="標楷體" w:hAnsi="標楷體" w:hint="eastAsia"/>
                        </w:rPr>
                        <w:t>鈦坦敏捷</w:t>
                      </w:r>
                      <w:proofErr w:type="gramEnd"/>
                      <w:r w:rsidRPr="008C3820">
                        <w:rPr>
                          <w:rFonts w:ascii="標楷體" w:eastAsia="標楷體" w:hAnsi="標楷體" w:hint="eastAsia"/>
                        </w:rPr>
                        <w:t>開發特別獎</w:t>
                      </w:r>
                    </w:p>
                  </w:txbxContent>
                </v:textbox>
                <w10:wrap anchorx="margin"/>
              </v:shape>
            </w:pict>
          </mc:Fallback>
        </mc:AlternateContent>
      </w:r>
    </w:p>
    <w:p w:rsidR="006F5851" w:rsidRPr="00944B0E" w:rsidRDefault="006F5851" w:rsidP="006F5851">
      <w:pPr>
        <w:pStyle w:val="a3"/>
        <w:adjustRightInd w:val="0"/>
        <w:snapToGrid w:val="0"/>
        <w:spacing w:beforeLines="50" w:before="180"/>
        <w:ind w:leftChars="0" w:left="240"/>
        <w:rPr>
          <w:rFonts w:asciiTheme="majorEastAsia" w:eastAsiaTheme="majorEastAsia" w:hAnsiTheme="majorEastAsia"/>
          <w:bCs/>
          <w:color w:val="000000" w:themeColor="text1"/>
          <w:sz w:val="28"/>
          <w:szCs w:val="36"/>
        </w:rPr>
      </w:pPr>
    </w:p>
    <w:p w:rsidR="006F5851" w:rsidRPr="00944B0E" w:rsidRDefault="009C6517" w:rsidP="00FE7F15">
      <w:pPr>
        <w:widowControl/>
        <w:rPr>
          <w:rFonts w:asciiTheme="majorEastAsia" w:eastAsiaTheme="majorEastAsia" w:hAnsiTheme="majorEastAsia"/>
          <w:bCs/>
          <w:color w:val="000000" w:themeColor="text1"/>
          <w:sz w:val="28"/>
          <w:szCs w:val="36"/>
        </w:rPr>
      </w:pPr>
      <w:r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4624" behindDoc="0" locked="0" layoutInCell="1" allowOverlap="1">
                <wp:simplePos x="0" y="0"/>
                <wp:positionH relativeFrom="margin">
                  <wp:posOffset>-160020</wp:posOffset>
                </wp:positionH>
                <wp:positionV relativeFrom="paragraph">
                  <wp:posOffset>5484495</wp:posOffset>
                </wp:positionV>
                <wp:extent cx="6808470" cy="2940050"/>
                <wp:effectExtent l="19050" t="19050" r="11430" b="12700"/>
                <wp:wrapNone/>
                <wp:docPr id="20" name="文字方塊 20"/>
                <wp:cNvGraphicFramePr/>
                <a:graphic xmlns:a="http://schemas.openxmlformats.org/drawingml/2006/main">
                  <a:graphicData uri="http://schemas.microsoft.com/office/word/2010/wordprocessingShape">
                    <wps:wsp>
                      <wps:cNvSpPr txBox="1"/>
                      <wps:spPr>
                        <a:xfrm>
                          <a:off x="0" y="0"/>
                          <a:ext cx="6808470" cy="2940050"/>
                        </a:xfrm>
                        <a:prstGeom prst="rect">
                          <a:avLst/>
                        </a:prstGeom>
                        <a:solidFill>
                          <a:schemeClr val="lt1"/>
                        </a:solidFill>
                        <a:ln w="41275" cmpd="thickThin">
                          <a:solidFill>
                            <a:prstClr val="black"/>
                          </a:solidFill>
                        </a:ln>
                      </wps:spPr>
                      <wps:txbx>
                        <w:txbxContent>
                          <w:p w:rsidR="00C90C1B" w:rsidRPr="004D06A7" w:rsidRDefault="00C90C1B"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C90C1B" w:rsidRPr="008C3820" w:rsidRDefault="00C90C1B" w:rsidP="00C205A4">
                            <w:pPr>
                              <w:numPr>
                                <w:ilvl w:val="0"/>
                                <w:numId w:val="30"/>
                              </w:numPr>
                              <w:tabs>
                                <w:tab w:val="clear" w:pos="113"/>
                              </w:tabs>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rsidR="00C90C1B" w:rsidRPr="008C3820" w:rsidRDefault="00C90C1B" w:rsidP="00C205A4">
                            <w:pPr>
                              <w:numPr>
                                <w:ilvl w:val="0"/>
                                <w:numId w:val="30"/>
                              </w:numPr>
                              <w:tabs>
                                <w:tab w:val="clear" w:pos="113"/>
                              </w:tabs>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rsidR="00C90C1B" w:rsidRPr="008C3820" w:rsidRDefault="00C90C1B" w:rsidP="00C205A4">
                            <w:pPr>
                              <w:numPr>
                                <w:ilvl w:val="0"/>
                                <w:numId w:val="30"/>
                              </w:numPr>
                              <w:tabs>
                                <w:tab w:val="clear" w:pos="113"/>
                              </w:tabs>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rsidR="00C90C1B" w:rsidRPr="008C3820" w:rsidRDefault="00C90C1B" w:rsidP="00C205A4">
                            <w:pPr>
                              <w:numPr>
                                <w:ilvl w:val="0"/>
                                <w:numId w:val="30"/>
                              </w:numPr>
                              <w:tabs>
                                <w:tab w:val="clear" w:pos="113"/>
                              </w:tabs>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rsidR="00C90C1B" w:rsidRPr="008C3820" w:rsidRDefault="00C90C1B" w:rsidP="00C205A4">
                            <w:pPr>
                              <w:numPr>
                                <w:ilvl w:val="0"/>
                                <w:numId w:val="30"/>
                              </w:numPr>
                              <w:tabs>
                                <w:tab w:val="clear" w:pos="113"/>
                              </w:tabs>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rsidR="00C90C1B" w:rsidRPr="008C3820" w:rsidRDefault="00C90C1B" w:rsidP="00C205A4">
                            <w:pPr>
                              <w:numPr>
                                <w:ilvl w:val="0"/>
                                <w:numId w:val="30"/>
                              </w:numPr>
                              <w:tabs>
                                <w:tab w:val="clear" w:pos="113"/>
                              </w:tabs>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rsidR="00C90C1B" w:rsidRPr="008C3820" w:rsidRDefault="00C90C1B" w:rsidP="00C205A4">
                            <w:pPr>
                              <w:numPr>
                                <w:ilvl w:val="0"/>
                                <w:numId w:val="30"/>
                              </w:numPr>
                              <w:tabs>
                                <w:tab w:val="clear" w:pos="113"/>
                              </w:tabs>
                              <w:ind w:left="336" w:hanging="194"/>
                              <w:rPr>
                                <w:rFonts w:ascii="標楷體" w:eastAsia="標楷體" w:hAnsi="標楷體"/>
                                <w:color w:val="000000"/>
                              </w:rPr>
                            </w:pPr>
                            <w:r w:rsidRPr="008C3820">
                              <w:rPr>
                                <w:rFonts w:ascii="標楷體" w:eastAsia="標楷體" w:hAnsi="標楷體" w:hint="eastAsia"/>
                                <w:color w:val="000000"/>
                              </w:rPr>
                              <w:t>團體照</w:t>
                            </w:r>
                          </w:p>
                          <w:p w:rsidR="00C90C1B" w:rsidRPr="008C3820" w:rsidRDefault="00C90C1B" w:rsidP="00C205A4">
                            <w:pPr>
                              <w:numPr>
                                <w:ilvl w:val="0"/>
                                <w:numId w:val="30"/>
                              </w:numPr>
                              <w:tabs>
                                <w:tab w:val="clear" w:pos="113"/>
                              </w:tabs>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rsidR="00C90C1B" w:rsidRPr="008C3820" w:rsidRDefault="00C90C1B" w:rsidP="007F790E">
                            <w:pPr>
                              <w:rPr>
                                <w:rFonts w:ascii="標楷體" w:eastAsia="標楷體" w:hAnsi="標楷體"/>
                                <w:color w:val="000000"/>
                              </w:rPr>
                            </w:pPr>
                            <w:r w:rsidRPr="008C3820">
                              <w:rPr>
                                <w:rFonts w:ascii="標楷體" w:eastAsia="標楷體" w:hAnsi="標楷體" w:hint="eastAsia"/>
                                <w:color w:val="000000"/>
                              </w:rPr>
                              <w:t>※報名截止日期10/</w:t>
                            </w:r>
                            <w:r w:rsidRPr="008C3820">
                              <w:rPr>
                                <w:rFonts w:ascii="標楷體" w:eastAsia="標楷體" w:hAnsi="標楷體"/>
                                <w:color w:val="000000"/>
                              </w:rPr>
                              <w:t>2</w:t>
                            </w:r>
                            <w:r w:rsidRPr="008C3820">
                              <w:rPr>
                                <w:rFonts w:ascii="標楷體" w:eastAsia="標楷體" w:hAnsi="標楷體" w:hint="eastAsia"/>
                                <w:color w:val="000000"/>
                              </w:rPr>
                              <w:t xml:space="preserve"> (三)下午五點</w:t>
                            </w:r>
                          </w:p>
                          <w:p w:rsidR="00C90C1B" w:rsidRPr="007F790E" w:rsidRDefault="00C90C1B">
                            <w:pPr>
                              <w:rPr>
                                <w:rFonts w:eastAsia="標楷體"/>
                                <w:color w:val="0000FF"/>
                              </w:rPr>
                            </w:pPr>
                            <w:r w:rsidRPr="00DE3F1D">
                              <w:rPr>
                                <w:rFonts w:eastAsia="標楷體" w:hint="eastAsia"/>
                                <w:color w:val="0000FF"/>
                              </w:rPr>
                              <w:t>※同時報名兩組之團隊需繳交兩份系統概述文件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9" type="#_x0000_t202" style="position:absolute;margin-left:-12.6pt;margin-top:431.85pt;width:536.1pt;height:2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" fillcolor="white [3201]" strokeweight="3.25pt">
                <v:stroke linestyle="thickThin"/>
                <v:textbox>
                  <w:txbxContent>
                    <w:p w:rsidR="00C90C1B" w:rsidRPr="004D06A7" w:rsidRDefault="00C90C1B"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C90C1B" w:rsidRPr="008C3820" w:rsidRDefault="00C90C1B" w:rsidP="00C205A4">
                      <w:pPr>
                        <w:numPr>
                          <w:ilvl w:val="0"/>
                          <w:numId w:val="30"/>
                        </w:numPr>
                        <w:tabs>
                          <w:tab w:val="clear" w:pos="113"/>
                        </w:tabs>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rsidR="00C90C1B" w:rsidRPr="008C3820" w:rsidRDefault="00C90C1B" w:rsidP="00C205A4">
                      <w:pPr>
                        <w:numPr>
                          <w:ilvl w:val="0"/>
                          <w:numId w:val="30"/>
                        </w:numPr>
                        <w:tabs>
                          <w:tab w:val="clear" w:pos="113"/>
                        </w:tabs>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rsidR="00C90C1B" w:rsidRPr="008C3820" w:rsidRDefault="00C90C1B" w:rsidP="00C205A4">
                      <w:pPr>
                        <w:numPr>
                          <w:ilvl w:val="0"/>
                          <w:numId w:val="30"/>
                        </w:numPr>
                        <w:tabs>
                          <w:tab w:val="clear" w:pos="113"/>
                        </w:tabs>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rsidR="00C90C1B" w:rsidRPr="008C3820" w:rsidRDefault="00C90C1B" w:rsidP="00C205A4">
                      <w:pPr>
                        <w:numPr>
                          <w:ilvl w:val="0"/>
                          <w:numId w:val="30"/>
                        </w:numPr>
                        <w:tabs>
                          <w:tab w:val="clear" w:pos="113"/>
                        </w:tabs>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rsidR="00C90C1B" w:rsidRPr="008C3820" w:rsidRDefault="00C90C1B" w:rsidP="00C205A4">
                      <w:pPr>
                        <w:numPr>
                          <w:ilvl w:val="0"/>
                          <w:numId w:val="30"/>
                        </w:numPr>
                        <w:tabs>
                          <w:tab w:val="clear" w:pos="113"/>
                        </w:tabs>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rsidR="00C90C1B" w:rsidRPr="008C3820" w:rsidRDefault="00C90C1B" w:rsidP="00C205A4">
                      <w:pPr>
                        <w:numPr>
                          <w:ilvl w:val="0"/>
                          <w:numId w:val="30"/>
                        </w:numPr>
                        <w:tabs>
                          <w:tab w:val="clear" w:pos="113"/>
                        </w:tabs>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rsidR="00C90C1B" w:rsidRPr="008C3820" w:rsidRDefault="00C90C1B" w:rsidP="00C205A4">
                      <w:pPr>
                        <w:numPr>
                          <w:ilvl w:val="0"/>
                          <w:numId w:val="30"/>
                        </w:numPr>
                        <w:tabs>
                          <w:tab w:val="clear" w:pos="113"/>
                        </w:tabs>
                        <w:ind w:left="336" w:hanging="194"/>
                        <w:rPr>
                          <w:rFonts w:ascii="標楷體" w:eastAsia="標楷體" w:hAnsi="標楷體"/>
                          <w:color w:val="000000"/>
                        </w:rPr>
                      </w:pPr>
                      <w:r w:rsidRPr="008C3820">
                        <w:rPr>
                          <w:rFonts w:ascii="標楷體" w:eastAsia="標楷體" w:hAnsi="標楷體" w:hint="eastAsia"/>
                          <w:color w:val="000000"/>
                        </w:rPr>
                        <w:t>團體照</w:t>
                      </w:r>
                    </w:p>
                    <w:p w:rsidR="00C90C1B" w:rsidRPr="008C3820" w:rsidRDefault="00C90C1B" w:rsidP="00C205A4">
                      <w:pPr>
                        <w:numPr>
                          <w:ilvl w:val="0"/>
                          <w:numId w:val="30"/>
                        </w:numPr>
                        <w:tabs>
                          <w:tab w:val="clear" w:pos="113"/>
                        </w:tabs>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rsidR="00C90C1B" w:rsidRPr="008C3820" w:rsidRDefault="00C90C1B" w:rsidP="007F790E">
                      <w:pPr>
                        <w:rPr>
                          <w:rFonts w:ascii="標楷體" w:eastAsia="標楷體" w:hAnsi="標楷體"/>
                          <w:color w:val="000000"/>
                        </w:rPr>
                      </w:pPr>
                      <w:r w:rsidRPr="008C3820">
                        <w:rPr>
                          <w:rFonts w:ascii="標楷體" w:eastAsia="標楷體" w:hAnsi="標楷體" w:hint="eastAsia"/>
                          <w:color w:val="000000"/>
                        </w:rPr>
                        <w:t>※報名截止日期10/</w:t>
                      </w:r>
                      <w:r w:rsidRPr="008C3820">
                        <w:rPr>
                          <w:rFonts w:ascii="標楷體" w:eastAsia="標楷體" w:hAnsi="標楷體"/>
                          <w:color w:val="000000"/>
                        </w:rPr>
                        <w:t>2</w:t>
                      </w:r>
                      <w:r w:rsidRPr="008C3820">
                        <w:rPr>
                          <w:rFonts w:ascii="標楷體" w:eastAsia="標楷體" w:hAnsi="標楷體" w:hint="eastAsia"/>
                          <w:color w:val="000000"/>
                        </w:rPr>
                        <w:t xml:space="preserve"> (三)下午五點</w:t>
                      </w:r>
                    </w:p>
                    <w:p w:rsidR="00C90C1B" w:rsidRPr="007F790E" w:rsidRDefault="00C90C1B">
                      <w:pPr>
                        <w:rPr>
                          <w:rFonts w:eastAsia="標楷體"/>
                          <w:color w:val="0000FF"/>
                        </w:rPr>
                      </w:pPr>
                      <w:r w:rsidRPr="00DE3F1D">
                        <w:rPr>
                          <w:rFonts w:eastAsia="標楷體" w:hint="eastAsia"/>
                          <w:color w:val="0000FF"/>
                        </w:rPr>
                        <w:t>※同時報名兩組之團隊需繳交兩份系統概述文件</w:t>
                      </w:r>
                    </w:p>
                  </w:txbxContent>
                </v:textbox>
                <w10:wrap anchorx="margin"/>
              </v:shape>
            </w:pict>
          </mc:Fallback>
        </mc:AlternateContent>
      </w:r>
      <w:r w:rsidR="00F11504"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1552" behindDoc="0" locked="0" layoutInCell="1" allowOverlap="1">
                <wp:simplePos x="0" y="0"/>
                <wp:positionH relativeFrom="margin">
                  <wp:posOffset>165784</wp:posOffset>
                </wp:positionH>
                <wp:positionV relativeFrom="paragraph">
                  <wp:posOffset>1347256</wp:posOffset>
                </wp:positionV>
                <wp:extent cx="2462543" cy="1520825"/>
                <wp:effectExtent l="0" t="0" r="13970" b="22225"/>
                <wp:wrapNone/>
                <wp:docPr id="15" name="文字方塊 15"/>
                <wp:cNvGraphicFramePr/>
                <a:graphic xmlns:a="http://schemas.openxmlformats.org/drawingml/2006/main">
                  <a:graphicData uri="http://schemas.microsoft.com/office/word/2010/wordprocessingShape">
                    <wps:wsp>
                      <wps:cNvSpPr txBox="1"/>
                      <wps:spPr>
                        <a:xfrm>
                          <a:off x="0" y="0"/>
                          <a:ext cx="2462543" cy="1520825"/>
                        </a:xfrm>
                        <a:prstGeom prst="rect">
                          <a:avLst/>
                        </a:prstGeom>
                        <a:solidFill>
                          <a:schemeClr val="lt1"/>
                        </a:solidFill>
                        <a:ln w="6350">
                          <a:solidFill>
                            <a:prstClr val="black"/>
                          </a:solidFill>
                        </a:ln>
                      </wps:spPr>
                      <wps:txbx>
                        <w:txbxContent>
                          <w:p w:rsidR="00C90C1B" w:rsidRPr="00F11504" w:rsidRDefault="00C90C1B"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類，鈦坦敏捷開發特別獎不在此限</w:t>
                            </w:r>
                            <w:r w:rsidRPr="004954F9">
                              <w:rPr>
                                <w:rFonts w:eastAsia="標楷體" w:hAnsi="標楷體" w:hint="eastAsia"/>
                                <w:b/>
                                <w:color w:val="000000" w:themeColor="text1"/>
                              </w:rPr>
                              <w:t>)</w:t>
                            </w:r>
                          </w:p>
                          <w:p w:rsidR="00C90C1B" w:rsidRPr="00E233E6" w:rsidRDefault="00C90C1B" w:rsidP="00C205A4">
                            <w:pPr>
                              <w:numPr>
                                <w:ilvl w:val="0"/>
                                <w:numId w:val="25"/>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C90C1B" w:rsidRPr="00E233E6" w:rsidRDefault="00C90C1B" w:rsidP="00C205A4">
                            <w:pPr>
                              <w:numPr>
                                <w:ilvl w:val="0"/>
                                <w:numId w:val="25"/>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C90C1B" w:rsidRPr="00D955CC" w:rsidRDefault="00C90C1B" w:rsidP="00C205A4">
                            <w:pPr>
                              <w:numPr>
                                <w:ilvl w:val="0"/>
                                <w:numId w:val="25"/>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30" type="#_x0000_t202" style="position:absolute;margin-left:13.05pt;margin-top:106.1pt;width:193.9pt;height:11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" fillcolor="white [3201]" strokeweight=".5pt">
                <v:textbox>
                  <w:txbxContent>
                    <w:p w:rsidR="00C90C1B" w:rsidRPr="00F11504" w:rsidRDefault="00C90C1B"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類，鈦坦敏捷開發特別獎不在此限</w:t>
                      </w:r>
                      <w:r w:rsidRPr="004954F9">
                        <w:rPr>
                          <w:rFonts w:eastAsia="標楷體" w:hAnsi="標楷體" w:hint="eastAsia"/>
                          <w:b/>
                          <w:color w:val="000000" w:themeColor="text1"/>
                        </w:rPr>
                        <w:t>)</w:t>
                      </w:r>
                    </w:p>
                    <w:p w:rsidR="00C90C1B" w:rsidRPr="00E233E6" w:rsidRDefault="00C90C1B" w:rsidP="00C205A4">
                      <w:pPr>
                        <w:numPr>
                          <w:ilvl w:val="0"/>
                          <w:numId w:val="25"/>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C90C1B" w:rsidRPr="00E233E6" w:rsidRDefault="00C90C1B" w:rsidP="00C205A4">
                      <w:pPr>
                        <w:numPr>
                          <w:ilvl w:val="0"/>
                          <w:numId w:val="25"/>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C90C1B" w:rsidRPr="00D955CC" w:rsidRDefault="00C90C1B" w:rsidP="00C205A4">
                      <w:pPr>
                        <w:numPr>
                          <w:ilvl w:val="0"/>
                          <w:numId w:val="25"/>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v:textbox>
                <w10:wrap anchorx="margin"/>
              </v:shape>
            </w:pict>
          </mc:Fallback>
        </mc:AlternateContent>
      </w:r>
      <w:r w:rsidR="00F11504"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734016" behindDoc="0" locked="0" layoutInCell="1" allowOverlap="1">
                <wp:simplePos x="0" y="0"/>
                <wp:positionH relativeFrom="column">
                  <wp:posOffset>2637136</wp:posOffset>
                </wp:positionH>
                <wp:positionV relativeFrom="paragraph">
                  <wp:posOffset>2171065</wp:posOffset>
                </wp:positionV>
                <wp:extent cx="932469" cy="0"/>
                <wp:effectExtent l="0" t="76200" r="20320" b="95250"/>
                <wp:wrapNone/>
                <wp:docPr id="10" name="直線單箭頭接點 10"/>
                <wp:cNvGraphicFramePr/>
                <a:graphic xmlns:a="http://schemas.openxmlformats.org/drawingml/2006/main">
                  <a:graphicData uri="http://schemas.microsoft.com/office/word/2010/wordprocessingShape">
                    <wps:wsp>
                      <wps:cNvCnPr/>
                      <wps:spPr>
                        <a:xfrm>
                          <a:off x="0" y="0"/>
                          <a:ext cx="9324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8A7DF9" id="_x0000_t32" coordsize="21600,21600" o:spt="32" o:oned="t" path="m,l21600,21600e" filled="f">
                <v:path arrowok="t" fillok="f" o:connecttype="none"/>
                <o:lock v:ext="edit" shapetype="t"/>
              </v:shapetype>
              <v:shape id="直線單箭頭接點 10" o:spid="_x0000_s1026" type="#_x0000_t32" style="position:absolute;margin-left:207.65pt;margin-top:170.95pt;width:73.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" strokecolor="black [3213]" strokeweight=".5pt">
                <v:stroke endarrow="block" joinstyle="miter"/>
              </v:shape>
            </w:pict>
          </mc:Fallback>
        </mc:AlternateContent>
      </w:r>
      <w:r w:rsidR="006F5851" w:rsidRPr="00944B0E">
        <w:rPr>
          <w:rFonts w:asciiTheme="majorEastAsia" w:eastAsiaTheme="majorEastAsia" w:hAnsiTheme="majorEastAsia"/>
          <w:bCs/>
          <w:color w:val="000000" w:themeColor="text1"/>
          <w:sz w:val="28"/>
          <w:szCs w:val="36"/>
        </w:rPr>
        <w:br w:type="page"/>
      </w:r>
    </w:p>
    <w:p w:rsidR="006F5851" w:rsidRPr="00944B0E" w:rsidRDefault="006F5851" w:rsidP="00C205A4">
      <w:pPr>
        <w:pStyle w:val="a3"/>
        <w:numPr>
          <w:ilvl w:val="0"/>
          <w:numId w:val="24"/>
        </w:numPr>
        <w:adjustRightInd w:val="0"/>
        <w:snapToGrid w:val="0"/>
        <w:spacing w:beforeLines="50" w:before="180"/>
        <w:ind w:leftChars="100" w:left="240" w:firstLine="0"/>
        <w:rPr>
          <w:rFonts w:asciiTheme="majorEastAsia" w:eastAsiaTheme="majorEastAsia" w:hAnsiTheme="majorEastAsia"/>
          <w:bCs/>
          <w:color w:val="000000" w:themeColor="text1"/>
          <w:sz w:val="28"/>
          <w:szCs w:val="36"/>
        </w:rPr>
      </w:pPr>
      <w:r w:rsidRPr="00944B0E">
        <w:rPr>
          <w:rFonts w:asciiTheme="majorEastAsia" w:eastAsiaTheme="majorEastAsia" w:hAnsiTheme="majorEastAsia" w:hint="eastAsia"/>
          <w:bCs/>
          <w:color w:val="000000" w:themeColor="text1"/>
          <w:szCs w:val="36"/>
        </w:rPr>
        <w:lastRenderedPageBreak/>
        <w:t>注意事項</w:t>
      </w:r>
    </w:p>
    <w:tbl>
      <w:tblPr>
        <w:tblStyle w:val="aa"/>
        <w:tblW w:w="0" w:type="auto"/>
        <w:tblInd w:w="137" w:type="dxa"/>
        <w:tblLook w:val="04A0" w:firstRow="1" w:lastRow="0" w:firstColumn="1" w:lastColumn="0" w:noHBand="0" w:noVBand="1"/>
      </w:tblPr>
      <w:tblGrid>
        <w:gridCol w:w="851"/>
        <w:gridCol w:w="9490"/>
      </w:tblGrid>
      <w:tr w:rsidR="00944B0E" w:rsidRPr="00944B0E" w:rsidTr="00336B9C">
        <w:tc>
          <w:tcPr>
            <w:tcW w:w="851" w:type="dxa"/>
            <w:shd w:val="clear" w:color="auto" w:fill="F2F2F2" w:themeFill="background1" w:themeFillShade="F2"/>
            <w:vAlign w:val="center"/>
          </w:tcPr>
          <w:p w:rsidR="00070D14" w:rsidRPr="00944B0E" w:rsidRDefault="00070D14" w:rsidP="00070D14">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項目</w:t>
            </w:r>
          </w:p>
        </w:tc>
        <w:tc>
          <w:tcPr>
            <w:tcW w:w="9490" w:type="dxa"/>
            <w:shd w:val="clear" w:color="auto" w:fill="F2F2F2" w:themeFill="background1" w:themeFillShade="F2"/>
            <w:vAlign w:val="center"/>
          </w:tcPr>
          <w:p w:rsidR="00070D14" w:rsidRPr="00944B0E" w:rsidRDefault="00070D14" w:rsidP="00070D14">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注意事項</w:t>
            </w:r>
          </w:p>
        </w:tc>
      </w:tr>
      <w:tr w:rsidR="00944B0E" w:rsidRPr="00944B0E" w:rsidTr="00336B9C">
        <w:trPr>
          <w:trHeight w:val="6973"/>
        </w:trPr>
        <w:tc>
          <w:tcPr>
            <w:tcW w:w="851" w:type="dxa"/>
            <w:vAlign w:val="center"/>
          </w:tcPr>
          <w:p w:rsidR="00070D14" w:rsidRPr="00944B0E" w:rsidRDefault="00070D14" w:rsidP="00070D14">
            <w:pPr>
              <w:pStyle w:val="31"/>
              <w:spacing w:line="28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上傳</w:t>
            </w:r>
          </w:p>
          <w:p w:rsidR="00070D14" w:rsidRPr="00944B0E" w:rsidRDefault="00070D14" w:rsidP="00070D14">
            <w:pPr>
              <w:pStyle w:val="31"/>
              <w:spacing w:line="28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報名</w:t>
            </w:r>
          </w:p>
          <w:p w:rsidR="00070D14" w:rsidRPr="00944B0E" w:rsidRDefault="00070D14" w:rsidP="00070D14">
            <w:pPr>
              <w:pStyle w:val="31"/>
              <w:spacing w:line="28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文件</w:t>
            </w:r>
          </w:p>
        </w:tc>
        <w:tc>
          <w:tcPr>
            <w:tcW w:w="9490" w:type="dxa"/>
            <w:vAlign w:val="center"/>
          </w:tcPr>
          <w:p w:rsidR="00070D14" w:rsidRPr="00944B0E"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系統概述文件</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附件</w:t>
            </w:r>
            <w:r w:rsidRPr="00944B0E">
              <w:rPr>
                <w:rFonts w:asciiTheme="majorEastAsia" w:eastAsiaTheme="majorEastAsia" w:hAnsiTheme="majorEastAsia"/>
                <w:color w:val="000000" w:themeColor="text1"/>
                <w:sz w:val="24"/>
              </w:rPr>
              <w:t>1-1)</w:t>
            </w:r>
            <w:r w:rsidRPr="00944B0E">
              <w:rPr>
                <w:rFonts w:asciiTheme="majorEastAsia" w:eastAsiaTheme="majorEastAsia" w:hAnsiTheme="majorEastAsia" w:hint="eastAsia"/>
                <w:color w:val="000000" w:themeColor="text1"/>
                <w:sz w:val="24"/>
              </w:rPr>
              <w:t>或</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附件</w:t>
            </w:r>
            <w:r w:rsidRPr="00944B0E">
              <w:rPr>
                <w:rFonts w:asciiTheme="majorEastAsia" w:eastAsiaTheme="majorEastAsia" w:hAnsiTheme="majorEastAsia"/>
                <w:color w:val="000000" w:themeColor="text1"/>
                <w:sz w:val="24"/>
              </w:rPr>
              <w:t>1-2</w:t>
            </w:r>
            <w:r w:rsidR="004F5D01" w:rsidRPr="00944B0E">
              <w:rPr>
                <w:rFonts w:asciiTheme="majorEastAsia" w:eastAsiaTheme="majorEastAsia" w:hAnsiTheme="majorEastAsia" w:hint="eastAsia"/>
                <w:color w:val="000000" w:themeColor="text1"/>
                <w:sz w:val="24"/>
              </w:rPr>
              <w:t>，僅報名國際交流-英文組須繳交</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需為</w:t>
            </w:r>
            <w:r w:rsidRPr="00944B0E">
              <w:rPr>
                <w:rFonts w:asciiTheme="majorEastAsia" w:eastAsiaTheme="majorEastAsia" w:hAnsiTheme="majorEastAsia"/>
                <w:color w:val="000000" w:themeColor="text1"/>
                <w:sz w:val="24"/>
              </w:rPr>
              <w:t>word</w:t>
            </w:r>
            <w:r w:rsidRPr="00944B0E">
              <w:rPr>
                <w:rFonts w:asciiTheme="majorEastAsia" w:eastAsiaTheme="majorEastAsia" w:hAnsiTheme="majorEastAsia" w:hint="eastAsia"/>
                <w:color w:val="000000" w:themeColor="text1"/>
                <w:sz w:val="24"/>
              </w:rPr>
              <w:t>檔，統一用標楷體</w:t>
            </w:r>
            <w:r w:rsidRPr="00944B0E">
              <w:rPr>
                <w:rFonts w:asciiTheme="majorEastAsia" w:eastAsiaTheme="majorEastAsia" w:hAnsiTheme="majorEastAsia"/>
                <w:color w:val="000000" w:themeColor="text1"/>
                <w:sz w:val="24"/>
              </w:rPr>
              <w:t>14</w:t>
            </w:r>
            <w:r w:rsidRPr="00944B0E">
              <w:rPr>
                <w:rFonts w:asciiTheme="majorEastAsia" w:eastAsiaTheme="majorEastAsia" w:hAnsiTheme="majorEastAsia" w:hint="eastAsia"/>
                <w:color w:val="000000" w:themeColor="text1"/>
                <w:sz w:val="24"/>
              </w:rPr>
              <w:t>字型，</w:t>
            </w:r>
            <w:r w:rsidRPr="00944B0E">
              <w:rPr>
                <w:rFonts w:asciiTheme="majorEastAsia" w:eastAsiaTheme="majorEastAsia" w:hAnsiTheme="majorEastAsia" w:hint="eastAsia"/>
                <w:color w:val="000000" w:themeColor="text1"/>
                <w:sz w:val="24"/>
                <w:u w:val="single"/>
              </w:rPr>
              <w:t>不得超過</w:t>
            </w:r>
            <w:r w:rsidRPr="00944B0E">
              <w:rPr>
                <w:rFonts w:asciiTheme="majorEastAsia" w:eastAsiaTheme="majorEastAsia" w:hAnsiTheme="majorEastAsia"/>
                <w:color w:val="000000" w:themeColor="text1"/>
                <w:sz w:val="24"/>
                <w:u w:val="single"/>
              </w:rPr>
              <w:t>5</w:t>
            </w:r>
            <w:r w:rsidRPr="00944B0E">
              <w:rPr>
                <w:rFonts w:asciiTheme="majorEastAsia" w:eastAsiaTheme="majorEastAsia" w:hAnsiTheme="majorEastAsia" w:hint="eastAsia"/>
                <w:color w:val="000000" w:themeColor="text1"/>
                <w:sz w:val="24"/>
                <w:u w:val="single"/>
              </w:rPr>
              <w:t>頁</w:t>
            </w:r>
            <w:r w:rsidRPr="00944B0E">
              <w:rPr>
                <w:rFonts w:asciiTheme="majorEastAsia" w:eastAsiaTheme="majorEastAsia" w:hAnsiTheme="majorEastAsia" w:hint="eastAsia"/>
                <w:color w:val="000000" w:themeColor="text1"/>
                <w:sz w:val="24"/>
              </w:rPr>
              <w:t>，且檔案大小不得超過</w:t>
            </w:r>
            <w:r w:rsidRPr="00944B0E">
              <w:rPr>
                <w:rFonts w:asciiTheme="majorEastAsia" w:eastAsiaTheme="majorEastAsia" w:hAnsiTheme="majorEastAsia"/>
                <w:color w:val="000000" w:themeColor="text1"/>
                <w:sz w:val="24"/>
              </w:rPr>
              <w:t>4MB</w:t>
            </w:r>
            <w:r w:rsidRPr="00944B0E">
              <w:rPr>
                <w:rFonts w:asciiTheme="majorEastAsia" w:eastAsiaTheme="majorEastAsia" w:hAnsiTheme="majorEastAsia" w:hint="eastAsia"/>
                <w:color w:val="000000" w:themeColor="text1"/>
                <w:sz w:val="24"/>
              </w:rPr>
              <w:t>。</w:t>
            </w:r>
          </w:p>
          <w:p w:rsidR="00070D14" w:rsidRPr="00944B0E"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專題產學合作同意書</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僅報名</w:t>
            </w:r>
            <w:r w:rsidR="00516666" w:rsidRPr="00944B0E">
              <w:rPr>
                <w:rFonts w:asciiTheme="majorEastAsia" w:eastAsiaTheme="majorEastAsia" w:hAnsiTheme="majorEastAsia" w:hint="eastAsia"/>
                <w:b/>
                <w:color w:val="000000" w:themeColor="text1"/>
                <w:sz w:val="24"/>
              </w:rPr>
              <w:t>「</w:t>
            </w:r>
            <w:r w:rsidRPr="00944B0E">
              <w:rPr>
                <w:rFonts w:asciiTheme="majorEastAsia" w:eastAsiaTheme="majorEastAsia" w:hAnsiTheme="majorEastAsia" w:hint="eastAsia"/>
                <w:b/>
                <w:color w:val="000000" w:themeColor="text1"/>
                <w:sz w:val="24"/>
              </w:rPr>
              <w:t>產學合作組</w:t>
            </w:r>
            <w:r w:rsidR="00516666" w:rsidRPr="00944B0E">
              <w:rPr>
                <w:rFonts w:asciiTheme="majorEastAsia" w:eastAsiaTheme="majorEastAsia" w:hAnsiTheme="majorEastAsia" w:hint="eastAsia"/>
                <w:b/>
                <w:color w:val="000000" w:themeColor="text1"/>
                <w:sz w:val="24"/>
              </w:rPr>
              <w:t>」</w:t>
            </w:r>
            <w:r w:rsidRPr="00944B0E">
              <w:rPr>
                <w:rFonts w:asciiTheme="majorEastAsia" w:eastAsiaTheme="majorEastAsia" w:hAnsiTheme="majorEastAsia" w:hint="eastAsia"/>
                <w:color w:val="000000" w:themeColor="text1"/>
                <w:sz w:val="24"/>
              </w:rPr>
              <w:t>須繳交如附件</w:t>
            </w:r>
            <w:r w:rsidRPr="00944B0E">
              <w:rPr>
                <w:rFonts w:asciiTheme="majorEastAsia" w:eastAsiaTheme="majorEastAsia" w:hAnsiTheme="majorEastAsia"/>
                <w:color w:val="000000" w:themeColor="text1"/>
                <w:sz w:val="24"/>
              </w:rPr>
              <w:t>2)</w:t>
            </w:r>
            <w:r w:rsidRPr="00944B0E">
              <w:rPr>
                <w:rFonts w:asciiTheme="majorEastAsia" w:eastAsiaTheme="majorEastAsia" w:hAnsiTheme="majorEastAsia" w:hint="eastAsia"/>
                <w:color w:val="000000" w:themeColor="text1"/>
                <w:sz w:val="24"/>
              </w:rPr>
              <w:t>，需掃描成</w:t>
            </w:r>
            <w:r w:rsidRPr="00944B0E">
              <w:rPr>
                <w:rFonts w:asciiTheme="majorEastAsia" w:eastAsiaTheme="majorEastAsia" w:hAnsiTheme="majorEastAsia"/>
                <w:color w:val="000000" w:themeColor="text1"/>
                <w:sz w:val="24"/>
              </w:rPr>
              <w:t>PDF</w:t>
            </w:r>
            <w:r w:rsidRPr="00944B0E">
              <w:rPr>
                <w:rFonts w:asciiTheme="majorEastAsia" w:eastAsiaTheme="majorEastAsia" w:hAnsiTheme="majorEastAsia" w:hint="eastAsia"/>
                <w:color w:val="000000" w:themeColor="text1"/>
                <w:sz w:val="24"/>
              </w:rPr>
              <w:t>檔，且檔案大小不得超過</w:t>
            </w:r>
            <w:r w:rsidRPr="00944B0E">
              <w:rPr>
                <w:rFonts w:asciiTheme="majorEastAsia" w:eastAsiaTheme="majorEastAsia" w:hAnsiTheme="majorEastAsia"/>
                <w:color w:val="000000" w:themeColor="text1"/>
                <w:sz w:val="24"/>
              </w:rPr>
              <w:t>2MB</w:t>
            </w:r>
            <w:r w:rsidRPr="00944B0E">
              <w:rPr>
                <w:rFonts w:asciiTheme="majorEastAsia" w:eastAsiaTheme="majorEastAsia" w:hAnsiTheme="majorEastAsia" w:hint="eastAsia"/>
                <w:color w:val="000000" w:themeColor="text1"/>
                <w:sz w:val="24"/>
              </w:rPr>
              <w:t>。</w:t>
            </w:r>
          </w:p>
          <w:p w:rsidR="00B40537" w:rsidRPr="00944B0E" w:rsidRDefault="00B40537" w:rsidP="00C205A4">
            <w:pPr>
              <w:numPr>
                <w:ilvl w:val="0"/>
                <w:numId w:val="31"/>
              </w:numPr>
              <w:snapToGrid w:val="0"/>
              <w:spacing w:line="320" w:lineRule="exact"/>
              <w:ind w:left="312" w:hangingChars="130" w:hanging="312"/>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敏捷開發佐證說明書</w:t>
            </w:r>
            <w:r w:rsidRPr="00944B0E">
              <w:rPr>
                <w:rFonts w:asciiTheme="majorEastAsia" w:eastAsiaTheme="majorEastAsia" w:hAnsiTheme="majorEastAsia"/>
                <w:color w:val="000000" w:themeColor="text1"/>
              </w:rPr>
              <w:t>(</w:t>
            </w:r>
            <w:r w:rsidRPr="00944B0E">
              <w:rPr>
                <w:rFonts w:asciiTheme="majorEastAsia" w:eastAsiaTheme="majorEastAsia" w:hAnsiTheme="majorEastAsia" w:hint="eastAsia"/>
                <w:color w:val="000000" w:themeColor="text1"/>
              </w:rPr>
              <w:t>僅報名</w:t>
            </w:r>
            <w:r w:rsidRPr="00944B0E">
              <w:rPr>
                <w:rFonts w:asciiTheme="majorEastAsia" w:eastAsiaTheme="majorEastAsia" w:hAnsiTheme="majorEastAsia" w:hint="eastAsia"/>
                <w:b/>
                <w:color w:val="000000" w:themeColor="text1"/>
              </w:rPr>
              <w:t>「</w:t>
            </w:r>
            <w:proofErr w:type="gramStart"/>
            <w:r w:rsidRPr="00944B0E">
              <w:rPr>
                <w:rFonts w:asciiTheme="majorEastAsia" w:eastAsiaTheme="majorEastAsia" w:hAnsiTheme="majorEastAsia" w:hint="eastAsia"/>
                <w:b/>
                <w:color w:val="000000" w:themeColor="text1"/>
              </w:rPr>
              <w:t>鈦坦敏捷</w:t>
            </w:r>
            <w:proofErr w:type="gramEnd"/>
            <w:r w:rsidRPr="00944B0E">
              <w:rPr>
                <w:rFonts w:asciiTheme="majorEastAsia" w:eastAsiaTheme="majorEastAsia" w:hAnsiTheme="majorEastAsia" w:hint="eastAsia"/>
                <w:b/>
                <w:color w:val="000000" w:themeColor="text1"/>
              </w:rPr>
              <w:t>開發特別獎」</w:t>
            </w:r>
            <w:r w:rsidRPr="00944B0E">
              <w:rPr>
                <w:rFonts w:asciiTheme="majorEastAsia" w:eastAsiaTheme="majorEastAsia" w:hAnsiTheme="majorEastAsia" w:hint="eastAsia"/>
                <w:color w:val="000000" w:themeColor="text1"/>
              </w:rPr>
              <w:t>者，須繳交如附件</w:t>
            </w:r>
            <w:r w:rsidRPr="00944B0E">
              <w:rPr>
                <w:rFonts w:asciiTheme="majorEastAsia" w:eastAsiaTheme="majorEastAsia" w:hAnsiTheme="majorEastAsia"/>
                <w:color w:val="000000" w:themeColor="text1"/>
              </w:rPr>
              <w:t xml:space="preserve">3) </w:t>
            </w:r>
            <w:r w:rsidRPr="00944B0E">
              <w:rPr>
                <w:rFonts w:asciiTheme="majorEastAsia" w:eastAsiaTheme="majorEastAsia" w:hAnsiTheme="majorEastAsia" w:hint="eastAsia"/>
                <w:color w:val="000000" w:themeColor="text1"/>
              </w:rPr>
              <w:t>需為</w:t>
            </w:r>
            <w:r w:rsidRPr="00944B0E">
              <w:rPr>
                <w:rFonts w:asciiTheme="majorEastAsia" w:eastAsiaTheme="majorEastAsia" w:hAnsiTheme="majorEastAsia"/>
                <w:color w:val="000000" w:themeColor="text1"/>
              </w:rPr>
              <w:t>PDF</w:t>
            </w:r>
            <w:r w:rsidRPr="00944B0E">
              <w:rPr>
                <w:rFonts w:asciiTheme="majorEastAsia" w:eastAsiaTheme="majorEastAsia" w:hAnsiTheme="majorEastAsia" w:hint="eastAsia"/>
                <w:color w:val="000000" w:themeColor="text1"/>
              </w:rPr>
              <w:t>檔，不得超過</w:t>
            </w:r>
            <w:r w:rsidRPr="00944B0E">
              <w:rPr>
                <w:rFonts w:asciiTheme="majorEastAsia" w:eastAsiaTheme="majorEastAsia" w:hAnsiTheme="majorEastAsia"/>
                <w:color w:val="000000" w:themeColor="text1"/>
              </w:rPr>
              <w:t>3</w:t>
            </w:r>
            <w:r w:rsidRPr="00944B0E">
              <w:rPr>
                <w:rFonts w:asciiTheme="majorEastAsia" w:eastAsiaTheme="majorEastAsia" w:hAnsiTheme="majorEastAsia" w:hint="eastAsia"/>
                <w:color w:val="000000" w:themeColor="text1"/>
              </w:rPr>
              <w:t>頁，且檔案大小不得超過</w:t>
            </w:r>
            <w:r w:rsidRPr="00944B0E">
              <w:rPr>
                <w:rFonts w:asciiTheme="majorEastAsia" w:eastAsiaTheme="majorEastAsia" w:hAnsiTheme="majorEastAsia"/>
                <w:color w:val="000000" w:themeColor="text1"/>
              </w:rPr>
              <w:t>2MB</w:t>
            </w:r>
            <w:r w:rsidRPr="00944B0E">
              <w:rPr>
                <w:rFonts w:asciiTheme="majorEastAsia" w:eastAsiaTheme="majorEastAsia" w:hAnsiTheme="majorEastAsia" w:hint="eastAsia"/>
                <w:color w:val="000000" w:themeColor="text1"/>
              </w:rPr>
              <w:t>。</w:t>
            </w:r>
          </w:p>
          <w:p w:rsidR="00346A0F" w:rsidRPr="00944B0E" w:rsidRDefault="00346A0F" w:rsidP="00C205A4">
            <w:pPr>
              <w:numPr>
                <w:ilvl w:val="0"/>
                <w:numId w:val="31"/>
              </w:numPr>
              <w:snapToGrid w:val="0"/>
              <w:spacing w:line="320" w:lineRule="exact"/>
              <w:ind w:left="312" w:hangingChars="130" w:hanging="312"/>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教育開放資料</w:t>
            </w:r>
            <w:r w:rsidR="00B40537" w:rsidRPr="00944B0E">
              <w:rPr>
                <w:rFonts w:asciiTheme="majorEastAsia" w:eastAsiaTheme="majorEastAsia" w:hAnsiTheme="majorEastAsia" w:hint="eastAsia"/>
                <w:color w:val="000000" w:themeColor="text1"/>
              </w:rPr>
              <w:t>組</w:t>
            </w:r>
            <w:r w:rsidRPr="00944B0E">
              <w:rPr>
                <w:rFonts w:asciiTheme="majorEastAsia" w:eastAsiaTheme="majorEastAsia" w:hAnsiTheme="majorEastAsia" w:hint="eastAsia"/>
                <w:color w:val="000000" w:themeColor="text1"/>
              </w:rPr>
              <w:t>-好點子說明書(僅報名</w:t>
            </w:r>
            <w:r w:rsidRPr="00944B0E">
              <w:rPr>
                <w:rFonts w:asciiTheme="majorEastAsia" w:eastAsiaTheme="majorEastAsia" w:hAnsiTheme="majorEastAsia" w:hint="eastAsia"/>
                <w:b/>
                <w:color w:val="000000" w:themeColor="text1"/>
              </w:rPr>
              <w:t>「教育開放資料</w:t>
            </w:r>
            <w:r w:rsidR="00B40537" w:rsidRPr="00944B0E">
              <w:rPr>
                <w:rFonts w:asciiTheme="majorEastAsia" w:eastAsiaTheme="majorEastAsia" w:hAnsiTheme="majorEastAsia" w:hint="eastAsia"/>
                <w:b/>
                <w:color w:val="000000" w:themeColor="text1"/>
              </w:rPr>
              <w:t>組</w:t>
            </w:r>
            <w:r w:rsidRPr="00944B0E">
              <w:rPr>
                <w:rFonts w:asciiTheme="majorEastAsia" w:eastAsiaTheme="majorEastAsia" w:hAnsiTheme="majorEastAsia" w:hint="eastAsia"/>
                <w:b/>
                <w:color w:val="000000" w:themeColor="text1"/>
              </w:rPr>
              <w:t>-好點子獎勵」</w:t>
            </w:r>
            <w:r w:rsidR="00516666" w:rsidRPr="00944B0E">
              <w:rPr>
                <w:rFonts w:asciiTheme="majorEastAsia" w:eastAsiaTheme="majorEastAsia" w:hAnsiTheme="majorEastAsia" w:hint="eastAsia"/>
                <w:color w:val="000000" w:themeColor="text1"/>
              </w:rPr>
              <w:t>者</w:t>
            </w:r>
            <w:r w:rsidR="00516666" w:rsidRPr="00944B0E">
              <w:rPr>
                <w:rFonts w:asciiTheme="majorEastAsia" w:eastAsiaTheme="majorEastAsia" w:hAnsiTheme="majorEastAsia" w:hint="eastAsia"/>
                <w:b/>
                <w:color w:val="000000" w:themeColor="text1"/>
              </w:rPr>
              <w:t>，</w:t>
            </w:r>
            <w:r w:rsidRPr="00944B0E">
              <w:rPr>
                <w:rFonts w:asciiTheme="majorEastAsia" w:eastAsiaTheme="majorEastAsia" w:hAnsiTheme="majorEastAsia" w:hint="eastAsia"/>
                <w:color w:val="000000" w:themeColor="text1"/>
              </w:rPr>
              <w:t>須繳交如附件4)</w:t>
            </w:r>
            <w:r w:rsidRPr="00944B0E">
              <w:rPr>
                <w:rFonts w:asciiTheme="majorEastAsia" w:eastAsiaTheme="majorEastAsia" w:hAnsiTheme="majorEastAsia"/>
                <w:color w:val="000000" w:themeColor="text1"/>
              </w:rPr>
              <w:t>需為PDF檔，</w:t>
            </w:r>
            <w:r w:rsidRPr="00944B0E">
              <w:rPr>
                <w:rFonts w:asciiTheme="majorEastAsia" w:eastAsiaTheme="majorEastAsia" w:hAnsiTheme="majorEastAsia" w:hint="eastAsia"/>
                <w:color w:val="000000" w:themeColor="text1"/>
              </w:rPr>
              <w:t>標楷體1</w:t>
            </w:r>
            <w:r w:rsidRPr="00944B0E">
              <w:rPr>
                <w:rFonts w:asciiTheme="majorEastAsia" w:eastAsiaTheme="majorEastAsia" w:hAnsiTheme="majorEastAsia"/>
                <w:color w:val="000000" w:themeColor="text1"/>
              </w:rPr>
              <w:t>4</w:t>
            </w:r>
            <w:r w:rsidRPr="00944B0E">
              <w:rPr>
                <w:rFonts w:asciiTheme="majorEastAsia" w:eastAsiaTheme="majorEastAsia" w:hAnsiTheme="majorEastAsia" w:hint="eastAsia"/>
                <w:color w:val="000000" w:themeColor="text1"/>
              </w:rPr>
              <w:t>字型，</w:t>
            </w:r>
            <w:r w:rsidRPr="00944B0E">
              <w:rPr>
                <w:rFonts w:asciiTheme="majorEastAsia" w:eastAsiaTheme="majorEastAsia" w:hAnsiTheme="majorEastAsia"/>
                <w:color w:val="000000" w:themeColor="text1"/>
              </w:rPr>
              <w:t>不得超過3頁，且檔案大小不得超過2MB</w:t>
            </w:r>
            <w:r w:rsidRPr="00944B0E">
              <w:rPr>
                <w:rFonts w:asciiTheme="majorEastAsia" w:eastAsiaTheme="majorEastAsia" w:hAnsiTheme="majorEastAsia" w:hint="eastAsia"/>
                <w:color w:val="000000" w:themeColor="text1"/>
              </w:rPr>
              <w:t>。</w:t>
            </w:r>
          </w:p>
          <w:p w:rsidR="00070D14" w:rsidRPr="00944B0E" w:rsidRDefault="00CB5E73" w:rsidP="00C205A4">
            <w:pPr>
              <w:pStyle w:val="31"/>
              <w:numPr>
                <w:ilvl w:val="0"/>
                <w:numId w:val="31"/>
              </w:numPr>
              <w:snapToGrid w:val="0"/>
              <w:spacing w:line="320" w:lineRule="exact"/>
              <w:ind w:left="312" w:hangingChars="130" w:hanging="312"/>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參賽切結書暨蒐集個人資料告知/肖像提供同意書</w:t>
            </w:r>
            <w:r w:rsidR="00070D14" w:rsidRPr="00944B0E">
              <w:rPr>
                <w:rFonts w:asciiTheme="majorEastAsia" w:eastAsiaTheme="majorEastAsia" w:hAnsiTheme="majorEastAsia"/>
                <w:color w:val="000000" w:themeColor="text1"/>
                <w:sz w:val="24"/>
              </w:rPr>
              <w:t xml:space="preserve"> (</w:t>
            </w:r>
            <w:r w:rsidR="00070D14" w:rsidRPr="00944B0E">
              <w:rPr>
                <w:rFonts w:asciiTheme="majorEastAsia" w:eastAsiaTheme="majorEastAsia" w:hAnsiTheme="majorEastAsia" w:hint="eastAsia"/>
                <w:color w:val="000000" w:themeColor="text1"/>
                <w:sz w:val="24"/>
              </w:rPr>
              <w:t>附件</w:t>
            </w:r>
            <w:r w:rsidR="00B40537" w:rsidRPr="00944B0E">
              <w:rPr>
                <w:rFonts w:asciiTheme="majorEastAsia" w:eastAsiaTheme="majorEastAsia" w:hAnsiTheme="majorEastAsia" w:hint="eastAsia"/>
                <w:color w:val="000000" w:themeColor="text1"/>
                <w:sz w:val="24"/>
              </w:rPr>
              <w:t>5</w:t>
            </w:r>
            <w:r w:rsidR="00070D14" w:rsidRPr="00944B0E">
              <w:rPr>
                <w:rFonts w:asciiTheme="majorEastAsia" w:eastAsiaTheme="majorEastAsia" w:hAnsiTheme="majorEastAsia"/>
                <w:color w:val="000000" w:themeColor="text1"/>
                <w:sz w:val="24"/>
              </w:rPr>
              <w:t>)</w:t>
            </w:r>
            <w:r w:rsidR="00070D14" w:rsidRPr="00944B0E">
              <w:rPr>
                <w:rFonts w:asciiTheme="majorEastAsia" w:eastAsiaTheme="majorEastAsia" w:hAnsiTheme="majorEastAsia" w:hint="eastAsia"/>
                <w:color w:val="000000" w:themeColor="text1"/>
                <w:sz w:val="24"/>
              </w:rPr>
              <w:t>，須由所有團隊成員親筆簽名，需掃描成</w:t>
            </w:r>
            <w:r w:rsidR="00070D14" w:rsidRPr="00944B0E">
              <w:rPr>
                <w:rFonts w:asciiTheme="majorEastAsia" w:eastAsiaTheme="majorEastAsia" w:hAnsiTheme="majorEastAsia"/>
                <w:color w:val="000000" w:themeColor="text1"/>
                <w:sz w:val="24"/>
              </w:rPr>
              <w:t>PDF</w:t>
            </w:r>
            <w:r w:rsidR="00070D14" w:rsidRPr="00944B0E">
              <w:rPr>
                <w:rFonts w:asciiTheme="majorEastAsia" w:eastAsiaTheme="majorEastAsia" w:hAnsiTheme="majorEastAsia" w:hint="eastAsia"/>
                <w:color w:val="000000" w:themeColor="text1"/>
                <w:sz w:val="24"/>
              </w:rPr>
              <w:t>檔，且檔案大小不得超過</w:t>
            </w:r>
            <w:r w:rsidR="00070D14" w:rsidRPr="00944B0E">
              <w:rPr>
                <w:rFonts w:asciiTheme="majorEastAsia" w:eastAsiaTheme="majorEastAsia" w:hAnsiTheme="majorEastAsia"/>
                <w:color w:val="000000" w:themeColor="text1"/>
                <w:sz w:val="24"/>
              </w:rPr>
              <w:t>2MB</w:t>
            </w:r>
            <w:r w:rsidR="00070D14" w:rsidRPr="00944B0E">
              <w:rPr>
                <w:rFonts w:asciiTheme="majorEastAsia" w:eastAsiaTheme="majorEastAsia" w:hAnsiTheme="majorEastAsia" w:hint="eastAsia"/>
                <w:color w:val="000000" w:themeColor="text1"/>
                <w:sz w:val="24"/>
              </w:rPr>
              <w:t>。</w:t>
            </w:r>
          </w:p>
          <w:p w:rsidR="00070D14" w:rsidRPr="00944B0E"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學生證正反面影本，需掃描成</w:t>
            </w:r>
            <w:r w:rsidRPr="00944B0E">
              <w:rPr>
                <w:rFonts w:asciiTheme="majorEastAsia" w:eastAsiaTheme="majorEastAsia" w:hAnsiTheme="majorEastAsia"/>
                <w:color w:val="000000" w:themeColor="text1"/>
                <w:sz w:val="24"/>
              </w:rPr>
              <w:t>PDF</w:t>
            </w:r>
            <w:r w:rsidRPr="00944B0E">
              <w:rPr>
                <w:rFonts w:asciiTheme="majorEastAsia" w:eastAsiaTheme="majorEastAsia" w:hAnsiTheme="majorEastAsia" w:hint="eastAsia"/>
                <w:color w:val="000000" w:themeColor="text1"/>
                <w:sz w:val="24"/>
              </w:rPr>
              <w:t>檔，且檔案大小不得超過</w:t>
            </w:r>
            <w:r w:rsidRPr="00944B0E">
              <w:rPr>
                <w:rFonts w:asciiTheme="majorEastAsia" w:eastAsiaTheme="majorEastAsia" w:hAnsiTheme="majorEastAsia"/>
                <w:color w:val="000000" w:themeColor="text1"/>
                <w:sz w:val="24"/>
              </w:rPr>
              <w:t>2MB</w:t>
            </w:r>
            <w:r w:rsidRPr="00944B0E">
              <w:rPr>
                <w:rFonts w:asciiTheme="majorEastAsia" w:eastAsiaTheme="majorEastAsia" w:hAnsiTheme="majorEastAsia" w:hint="eastAsia"/>
                <w:color w:val="000000" w:themeColor="text1"/>
                <w:sz w:val="24"/>
              </w:rPr>
              <w:t>。供執行單位查驗「在學身分」使用，若學生證為</w:t>
            </w:r>
            <w:r w:rsidRPr="00944B0E">
              <w:rPr>
                <w:rFonts w:asciiTheme="majorEastAsia" w:eastAsiaTheme="majorEastAsia" w:hAnsiTheme="majorEastAsia"/>
                <w:color w:val="000000" w:themeColor="text1"/>
                <w:sz w:val="24"/>
              </w:rPr>
              <w:t>IC</w:t>
            </w:r>
            <w:r w:rsidRPr="00944B0E">
              <w:rPr>
                <w:rFonts w:asciiTheme="majorEastAsia" w:eastAsiaTheme="majorEastAsia" w:hAnsiTheme="majorEastAsia" w:hint="eastAsia"/>
                <w:color w:val="000000" w:themeColor="text1"/>
                <w:sz w:val="24"/>
              </w:rPr>
              <w:t>卡無法辨識「系所及註冊章」時，請學校單位開立</w:t>
            </w:r>
            <w:r w:rsidR="004F5D01"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hint="eastAsia"/>
                <w:color w:val="000000" w:themeColor="text1"/>
                <w:sz w:val="24"/>
              </w:rPr>
              <w:t>在學證明」一併上傳。</w:t>
            </w:r>
          </w:p>
          <w:p w:rsidR="00070D14" w:rsidRPr="00944B0E"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團體照需為</w:t>
            </w:r>
            <w:r w:rsidRPr="00944B0E">
              <w:rPr>
                <w:rFonts w:asciiTheme="majorEastAsia" w:eastAsiaTheme="majorEastAsia" w:hAnsiTheme="majorEastAsia"/>
                <w:color w:val="000000" w:themeColor="text1"/>
                <w:sz w:val="24"/>
              </w:rPr>
              <w:t>JPG</w:t>
            </w:r>
            <w:r w:rsidRPr="00944B0E">
              <w:rPr>
                <w:rFonts w:asciiTheme="majorEastAsia" w:eastAsiaTheme="majorEastAsia" w:hAnsiTheme="majorEastAsia" w:hint="eastAsia"/>
                <w:color w:val="000000" w:themeColor="text1"/>
                <w:sz w:val="24"/>
              </w:rPr>
              <w:t>檔，繳交像素須大於</w:t>
            </w:r>
            <w:r w:rsidRPr="00944B0E">
              <w:rPr>
                <w:rFonts w:asciiTheme="majorEastAsia" w:eastAsiaTheme="majorEastAsia" w:hAnsiTheme="majorEastAsia"/>
                <w:color w:val="000000" w:themeColor="text1"/>
                <w:sz w:val="24"/>
              </w:rPr>
              <w:t>1024x768</w:t>
            </w:r>
            <w:r w:rsidRPr="00944B0E">
              <w:rPr>
                <w:rFonts w:asciiTheme="majorEastAsia" w:eastAsiaTheme="majorEastAsia" w:hAnsiTheme="majorEastAsia" w:hint="eastAsia"/>
                <w:color w:val="000000" w:themeColor="text1"/>
                <w:sz w:val="24"/>
              </w:rPr>
              <w:t>，且禁止裁剪成正方形避免播放時變形，並建議參賽團隊全體及</w:t>
            </w:r>
            <w:r w:rsidRPr="00944B0E">
              <w:rPr>
                <w:rFonts w:asciiTheme="majorEastAsia" w:eastAsiaTheme="majorEastAsia" w:hAnsiTheme="majorEastAsia" w:hint="eastAsia"/>
                <w:color w:val="000000" w:themeColor="text1"/>
                <w:kern w:val="24"/>
                <w:sz w:val="24"/>
              </w:rPr>
              <w:t>學校</w:t>
            </w:r>
            <w:r w:rsidRPr="00944B0E">
              <w:rPr>
                <w:rFonts w:asciiTheme="majorEastAsia" w:eastAsiaTheme="majorEastAsia" w:hAnsiTheme="majorEastAsia" w:hint="eastAsia"/>
                <w:color w:val="000000" w:themeColor="text1"/>
                <w:sz w:val="24"/>
              </w:rPr>
              <w:t>指導老師共同合影，檔案大小不得超過</w:t>
            </w:r>
            <w:r w:rsidRPr="00944B0E">
              <w:rPr>
                <w:rFonts w:asciiTheme="majorEastAsia" w:eastAsiaTheme="majorEastAsia" w:hAnsiTheme="majorEastAsia"/>
                <w:color w:val="000000" w:themeColor="text1"/>
                <w:sz w:val="24"/>
              </w:rPr>
              <w:t>2MB</w:t>
            </w:r>
            <w:r w:rsidRPr="00944B0E">
              <w:rPr>
                <w:rFonts w:asciiTheme="majorEastAsia" w:eastAsiaTheme="majorEastAsia" w:hAnsiTheme="majorEastAsia" w:hint="eastAsia"/>
                <w:color w:val="000000" w:themeColor="text1"/>
                <w:sz w:val="24"/>
              </w:rPr>
              <w:t>。</w:t>
            </w:r>
          </w:p>
          <w:p w:rsidR="00070D14" w:rsidRPr="00944B0E"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作品介紹影片</w:t>
            </w:r>
            <w:r w:rsidR="004F5D01" w:rsidRPr="00944B0E">
              <w:rPr>
                <w:rFonts w:asciiTheme="majorEastAsia" w:eastAsiaTheme="majorEastAsia" w:hAnsiTheme="majorEastAsia" w:hint="eastAsia"/>
                <w:color w:val="000000" w:themeColor="text1"/>
                <w:sz w:val="24"/>
              </w:rPr>
              <w:t>3分鐘，</w:t>
            </w:r>
            <w:r w:rsidRPr="00944B0E">
              <w:rPr>
                <w:rFonts w:asciiTheme="majorEastAsia" w:eastAsiaTheme="majorEastAsia" w:hAnsiTheme="majorEastAsia" w:hint="eastAsia"/>
                <w:color w:val="000000" w:themeColor="text1"/>
                <w:sz w:val="24"/>
              </w:rPr>
              <w:t>請先上傳至</w:t>
            </w:r>
            <w:r w:rsidRPr="00944B0E">
              <w:rPr>
                <w:rFonts w:asciiTheme="majorEastAsia" w:eastAsiaTheme="majorEastAsia" w:hAnsiTheme="majorEastAsia"/>
                <w:color w:val="000000" w:themeColor="text1"/>
                <w:sz w:val="24"/>
              </w:rPr>
              <w:t>YouTube</w:t>
            </w:r>
            <w:r w:rsidRPr="00944B0E">
              <w:rPr>
                <w:rFonts w:asciiTheme="majorEastAsia" w:eastAsiaTheme="majorEastAsia" w:hAnsiTheme="majorEastAsia" w:hint="eastAsia"/>
                <w:color w:val="000000" w:themeColor="text1"/>
                <w:sz w:val="24"/>
              </w:rPr>
              <w:t>，隱私權點選為「不公開</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僅知道網址的才能觀看</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」，上傳後將影片網址</w:t>
            </w:r>
            <w:proofErr w:type="gramStart"/>
            <w:r w:rsidRPr="00944B0E">
              <w:rPr>
                <w:rFonts w:asciiTheme="majorEastAsia" w:eastAsiaTheme="majorEastAsia" w:hAnsiTheme="majorEastAsia" w:hint="eastAsia"/>
                <w:color w:val="000000" w:themeColor="text1"/>
                <w:sz w:val="24"/>
              </w:rPr>
              <w:t>填入線上報名</w:t>
            </w:r>
            <w:proofErr w:type="gramEnd"/>
            <w:r w:rsidRPr="00944B0E">
              <w:rPr>
                <w:rFonts w:asciiTheme="majorEastAsia" w:eastAsiaTheme="majorEastAsia" w:hAnsiTheme="majorEastAsia" w:hint="eastAsia"/>
                <w:color w:val="000000" w:themeColor="text1"/>
                <w:sz w:val="24"/>
              </w:rPr>
              <w:t>資料內</w:t>
            </w:r>
            <w:r w:rsidR="008127E6" w:rsidRPr="00944B0E">
              <w:rPr>
                <w:rFonts w:asciiTheme="majorEastAsia" w:eastAsiaTheme="majorEastAsia" w:hAnsiTheme="majorEastAsia" w:hint="eastAsia"/>
                <w:color w:val="000000" w:themeColor="text1"/>
                <w:sz w:val="24"/>
              </w:rPr>
              <w:t>。</w:t>
            </w:r>
          </w:p>
          <w:p w:rsidR="000572A4" w:rsidRPr="00944B0E" w:rsidRDefault="000572A4" w:rsidP="00C205A4">
            <w:pPr>
              <w:pStyle w:val="31"/>
              <w:numPr>
                <w:ilvl w:val="0"/>
                <w:numId w:val="31"/>
              </w:numPr>
              <w:snapToGrid w:val="0"/>
              <w:spacing w:line="320" w:lineRule="exact"/>
              <w:ind w:left="312" w:hangingChars="130" w:hanging="312"/>
              <w:rPr>
                <w:rFonts w:asciiTheme="majorEastAsia" w:eastAsiaTheme="majorEastAsia" w:hAnsiTheme="majorEastAsia"/>
                <w:b/>
                <w:color w:val="000000" w:themeColor="text1"/>
                <w:sz w:val="24"/>
                <w:u w:val="single"/>
              </w:rPr>
            </w:pPr>
            <w:r w:rsidRPr="00944B0E">
              <w:rPr>
                <w:rFonts w:asciiTheme="majorEastAsia" w:eastAsiaTheme="majorEastAsia" w:hAnsiTheme="majorEastAsia" w:hint="eastAsia"/>
                <w:b/>
                <w:color w:val="000000" w:themeColor="text1"/>
                <w:sz w:val="24"/>
                <w:u w:val="single"/>
              </w:rPr>
              <w:t>參加「國際交流-英文組」作品介紹影片之英文口語配音、旁白，需為團隊成員口說報告，請勿使用軟體、人工智慧等技術輔助。</w:t>
            </w:r>
          </w:p>
          <w:p w:rsidR="00070D14" w:rsidRPr="00944B0E"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作品介紹影片範例，請至報名網站查看</w:t>
            </w:r>
            <w:r w:rsidRPr="00944B0E">
              <w:rPr>
                <w:rFonts w:asciiTheme="majorEastAsia" w:eastAsiaTheme="majorEastAsia" w:hAnsiTheme="majorEastAsia"/>
                <w:color w:val="000000" w:themeColor="text1"/>
                <w:sz w:val="24"/>
              </w:rPr>
              <w:t>(</w:t>
            </w:r>
            <w:hyperlink r:id="rId42" w:history="1">
              <w:r w:rsidRPr="00944B0E">
                <w:rPr>
                  <w:rStyle w:val="a6"/>
                  <w:rFonts w:asciiTheme="majorEastAsia" w:eastAsiaTheme="majorEastAsia" w:hAnsiTheme="majorEastAsia"/>
                  <w:color w:val="000000" w:themeColor="text1"/>
                  <w:sz w:val="24"/>
                </w:rPr>
                <w:t>https://innoserve.tca.org.tw/award.aspx</w:t>
              </w:r>
            </w:hyperlink>
            <w:r w:rsidRPr="00944B0E">
              <w:rPr>
                <w:rFonts w:asciiTheme="majorEastAsia" w:eastAsiaTheme="majorEastAsia" w:hAnsiTheme="majorEastAsia"/>
                <w:color w:val="000000" w:themeColor="text1"/>
                <w:sz w:val="24"/>
                <w:u w:val="single"/>
              </w:rPr>
              <w:t>)</w:t>
            </w:r>
            <w:r w:rsidRPr="00944B0E">
              <w:rPr>
                <w:rFonts w:asciiTheme="majorEastAsia" w:eastAsiaTheme="majorEastAsia" w:hAnsiTheme="majorEastAsia" w:hint="eastAsia"/>
                <w:color w:val="000000" w:themeColor="text1"/>
                <w:sz w:val="24"/>
              </w:rPr>
              <w:t>。</w:t>
            </w:r>
          </w:p>
          <w:p w:rsidR="00070D14" w:rsidRPr="00944B0E" w:rsidRDefault="00070D14" w:rsidP="00C205A4">
            <w:pPr>
              <w:pStyle w:val="31"/>
              <w:numPr>
                <w:ilvl w:val="0"/>
                <w:numId w:val="31"/>
              </w:numPr>
              <w:snapToGrid w:val="0"/>
              <w:spacing w:line="320" w:lineRule="exact"/>
              <w:ind w:left="427" w:hangingChars="178" w:hanging="427"/>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匿名原則：繳交之資料內容</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含影片</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除大會提供之表頭之外，不得提示或暗示參賽單位（如學校</w:t>
            </w:r>
            <w:r w:rsidRPr="00944B0E">
              <w:rPr>
                <w:rFonts w:asciiTheme="majorEastAsia" w:eastAsiaTheme="majorEastAsia" w:hAnsiTheme="majorEastAsia"/>
                <w:color w:val="000000" w:themeColor="text1"/>
                <w:sz w:val="24"/>
              </w:rPr>
              <w:t>logo</w:t>
            </w:r>
            <w:r w:rsidRPr="00944B0E">
              <w:rPr>
                <w:rFonts w:asciiTheme="majorEastAsia" w:eastAsiaTheme="majorEastAsia" w:hAnsiTheme="majorEastAsia" w:hint="eastAsia"/>
                <w:color w:val="000000" w:themeColor="text1"/>
                <w:sz w:val="24"/>
              </w:rPr>
              <w:t>、學校名稱、指導教授姓名等），</w:t>
            </w:r>
            <w:r w:rsidR="004F5D01" w:rsidRPr="00944B0E">
              <w:rPr>
                <w:rFonts w:asciiTheme="majorEastAsia" w:eastAsiaTheme="majorEastAsia" w:hAnsiTheme="majorEastAsia" w:hint="eastAsia"/>
                <w:color w:val="000000" w:themeColor="text1"/>
                <w:sz w:val="24"/>
              </w:rPr>
              <w:t>如有違反，</w:t>
            </w:r>
            <w:r w:rsidRPr="00944B0E">
              <w:rPr>
                <w:rFonts w:asciiTheme="majorEastAsia" w:eastAsiaTheme="majorEastAsia" w:hAnsiTheme="majorEastAsia" w:hint="eastAsia"/>
                <w:color w:val="000000" w:themeColor="text1"/>
                <w:sz w:val="24"/>
              </w:rPr>
              <w:t>由評審委員及競賽委員會決議扣分或取消資格。</w:t>
            </w:r>
          </w:p>
        </w:tc>
      </w:tr>
      <w:tr w:rsidR="00227B09" w:rsidRPr="00944B0E" w:rsidTr="000572A4">
        <w:trPr>
          <w:trHeight w:val="6086"/>
        </w:trPr>
        <w:tc>
          <w:tcPr>
            <w:tcW w:w="851" w:type="dxa"/>
            <w:vAlign w:val="center"/>
          </w:tcPr>
          <w:p w:rsidR="00070D14" w:rsidRPr="00944B0E" w:rsidRDefault="00070D14" w:rsidP="00070D14">
            <w:pPr>
              <w:pStyle w:val="31"/>
              <w:spacing w:before="180" w:after="180"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其他</w:t>
            </w:r>
          </w:p>
        </w:tc>
        <w:tc>
          <w:tcPr>
            <w:tcW w:w="9490" w:type="dxa"/>
          </w:tcPr>
          <w:p w:rsidR="00070D14" w:rsidRPr="00944B0E" w:rsidRDefault="00070D14" w:rsidP="00C205A4">
            <w:pPr>
              <w:pStyle w:val="13"/>
              <w:numPr>
                <w:ilvl w:val="0"/>
                <w:numId w:val="34"/>
              </w:numPr>
              <w:spacing w:line="320" w:lineRule="exact"/>
              <w:ind w:left="312" w:hangingChars="130" w:hanging="312"/>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同一組學生只能報名</w:t>
            </w:r>
            <w:r w:rsidRPr="00944B0E">
              <w:rPr>
                <w:rFonts w:asciiTheme="majorEastAsia" w:eastAsiaTheme="majorEastAsia" w:hAnsiTheme="majorEastAsia"/>
                <w:color w:val="000000" w:themeColor="text1"/>
                <w:szCs w:val="24"/>
              </w:rPr>
              <w:t>1</w:t>
            </w:r>
            <w:r w:rsidRPr="00944B0E">
              <w:rPr>
                <w:rFonts w:asciiTheme="majorEastAsia" w:eastAsiaTheme="majorEastAsia" w:hAnsiTheme="majorEastAsia" w:hint="eastAsia"/>
                <w:color w:val="000000" w:themeColor="text1"/>
                <w:szCs w:val="24"/>
              </w:rPr>
              <w:t>個專題，或同一作品不得以不同名稱或不同團隊來參賽，經查獲者，取消參賽及得獎資格。</w:t>
            </w:r>
          </w:p>
          <w:p w:rsidR="00070D14" w:rsidRPr="00944B0E" w:rsidRDefault="00070D14" w:rsidP="00C205A4">
            <w:pPr>
              <w:pStyle w:val="13"/>
              <w:numPr>
                <w:ilvl w:val="0"/>
                <w:numId w:val="34"/>
              </w:numPr>
              <w:spacing w:line="320" w:lineRule="exact"/>
              <w:ind w:left="312" w:hangingChars="130" w:hanging="312"/>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報名「教育開放資料組」、「商業資訊創新應用組」</w:t>
            </w:r>
            <w:r w:rsidR="00240CBB" w:rsidRPr="00944B0E">
              <w:rPr>
                <w:rFonts w:asciiTheme="majorEastAsia" w:eastAsiaTheme="majorEastAsia" w:hAnsiTheme="majorEastAsia" w:hint="eastAsia"/>
                <w:color w:val="000000" w:themeColor="text1"/>
                <w:szCs w:val="24"/>
              </w:rPr>
              <w:t>、「勞工培力訓練組」</w:t>
            </w:r>
            <w:r w:rsidR="00E979D0" w:rsidRPr="00944B0E">
              <w:rPr>
                <w:rFonts w:asciiTheme="majorEastAsia" w:eastAsiaTheme="majorEastAsia" w:hAnsiTheme="majorEastAsia" w:hint="eastAsia"/>
                <w:color w:val="000000" w:themeColor="text1"/>
                <w:szCs w:val="24"/>
              </w:rPr>
              <w:t>、「</w:t>
            </w:r>
            <w:proofErr w:type="gramStart"/>
            <w:r w:rsidR="00E979D0" w:rsidRPr="00944B0E">
              <w:rPr>
                <w:rFonts w:asciiTheme="majorEastAsia" w:eastAsiaTheme="majorEastAsia" w:hAnsiTheme="majorEastAsia" w:hint="eastAsia"/>
                <w:color w:val="000000" w:themeColor="text1"/>
                <w:szCs w:val="24"/>
              </w:rPr>
              <w:t>臺</w:t>
            </w:r>
            <w:proofErr w:type="gramEnd"/>
            <w:r w:rsidR="00E979D0" w:rsidRPr="00944B0E">
              <w:rPr>
                <w:rFonts w:asciiTheme="majorEastAsia" w:eastAsiaTheme="majorEastAsia" w:hAnsiTheme="majorEastAsia" w:hint="eastAsia"/>
                <w:color w:val="000000" w:themeColor="text1"/>
                <w:szCs w:val="24"/>
              </w:rPr>
              <w:t>北生活好便利創新應用組」</w:t>
            </w:r>
            <w:r w:rsidRPr="00944B0E">
              <w:rPr>
                <w:rFonts w:asciiTheme="majorEastAsia" w:eastAsiaTheme="majorEastAsia" w:hAnsiTheme="majorEastAsia" w:hint="eastAsia"/>
                <w:color w:val="000000" w:themeColor="text1"/>
                <w:szCs w:val="24"/>
              </w:rPr>
              <w:t>注意事項：</w:t>
            </w:r>
          </w:p>
          <w:p w:rsidR="00070D14" w:rsidRPr="00944B0E" w:rsidRDefault="00070D14" w:rsidP="00C205A4">
            <w:pPr>
              <w:pStyle w:val="13"/>
              <w:numPr>
                <w:ilvl w:val="0"/>
                <w:numId w:val="32"/>
              </w:numPr>
              <w:spacing w:line="320" w:lineRule="exact"/>
              <w:ind w:left="820" w:hanging="340"/>
              <w:textAlignment w:val="auto"/>
              <w:rPr>
                <w:rFonts w:asciiTheme="majorEastAsia" w:eastAsiaTheme="majorEastAsia" w:hAnsiTheme="majorEastAsia"/>
                <w:color w:val="000000" w:themeColor="text1"/>
                <w:szCs w:val="24"/>
              </w:rPr>
            </w:pPr>
            <w:proofErr w:type="gramStart"/>
            <w:r w:rsidRPr="00944B0E">
              <w:rPr>
                <w:rFonts w:asciiTheme="majorEastAsia" w:eastAsiaTheme="majorEastAsia" w:hAnsiTheme="majorEastAsia" w:hint="eastAsia"/>
                <w:color w:val="000000" w:themeColor="text1"/>
                <w:szCs w:val="24"/>
              </w:rPr>
              <w:t>線上報名</w:t>
            </w:r>
            <w:proofErr w:type="gramEnd"/>
            <w:r w:rsidRPr="00944B0E">
              <w:rPr>
                <w:rFonts w:asciiTheme="majorEastAsia" w:eastAsiaTheme="majorEastAsia" w:hAnsiTheme="majorEastAsia" w:hint="eastAsia"/>
                <w:color w:val="000000" w:themeColor="text1"/>
                <w:szCs w:val="24"/>
              </w:rPr>
              <w:t>時，請填寫至少</w:t>
            </w:r>
            <w:r w:rsidRPr="00944B0E">
              <w:rPr>
                <w:rFonts w:asciiTheme="majorEastAsia" w:eastAsiaTheme="majorEastAsia" w:hAnsiTheme="majorEastAsia"/>
                <w:color w:val="000000" w:themeColor="text1"/>
                <w:szCs w:val="24"/>
              </w:rPr>
              <w:t>1</w:t>
            </w:r>
            <w:r w:rsidRPr="00944B0E">
              <w:rPr>
                <w:rFonts w:asciiTheme="majorEastAsia" w:eastAsiaTheme="majorEastAsia" w:hAnsiTheme="majorEastAsia" w:hint="eastAsia"/>
                <w:color w:val="000000" w:themeColor="text1"/>
                <w:szCs w:val="24"/>
              </w:rPr>
              <w:t>筆各組指定之開放資料的資料集</w:t>
            </w:r>
            <w:r w:rsidRPr="00944B0E">
              <w:rPr>
                <w:rFonts w:asciiTheme="majorEastAsia" w:eastAsiaTheme="majorEastAsia" w:hAnsiTheme="majorEastAsia"/>
                <w:color w:val="000000" w:themeColor="text1"/>
                <w:szCs w:val="24"/>
              </w:rPr>
              <w:t>(Data Set)</w:t>
            </w:r>
            <w:r w:rsidRPr="00944B0E">
              <w:rPr>
                <w:rFonts w:asciiTheme="majorEastAsia" w:eastAsiaTheme="majorEastAsia" w:hAnsiTheme="majorEastAsia" w:hint="eastAsia"/>
                <w:color w:val="000000" w:themeColor="text1"/>
                <w:szCs w:val="24"/>
              </w:rPr>
              <w:t>名稱。</w:t>
            </w:r>
          </w:p>
          <w:p w:rsidR="00070D14" w:rsidRPr="00944B0E" w:rsidRDefault="00070D14" w:rsidP="00C205A4">
            <w:pPr>
              <w:pStyle w:val="13"/>
              <w:numPr>
                <w:ilvl w:val="0"/>
                <w:numId w:val="32"/>
              </w:numPr>
              <w:spacing w:line="320" w:lineRule="exact"/>
              <w:ind w:left="820" w:hanging="340"/>
              <w:textAlignment w:val="auto"/>
              <w:rPr>
                <w:rFonts w:asciiTheme="majorEastAsia" w:eastAsiaTheme="majorEastAsia" w:hAnsiTheme="majorEastAsia"/>
                <w:color w:val="000000" w:themeColor="text1"/>
                <w:szCs w:val="24"/>
              </w:rPr>
            </w:pPr>
            <w:proofErr w:type="gramStart"/>
            <w:r w:rsidRPr="00944B0E">
              <w:rPr>
                <w:rFonts w:asciiTheme="majorEastAsia" w:eastAsiaTheme="majorEastAsia" w:hAnsiTheme="majorEastAsia" w:hint="eastAsia"/>
                <w:color w:val="000000" w:themeColor="text1"/>
                <w:szCs w:val="24"/>
              </w:rPr>
              <w:t>另詳列</w:t>
            </w:r>
            <w:proofErr w:type="gramEnd"/>
            <w:r w:rsidRPr="00944B0E">
              <w:rPr>
                <w:rFonts w:asciiTheme="majorEastAsia" w:eastAsiaTheme="majorEastAsia" w:hAnsiTheme="majorEastAsia" w:hint="eastAsia"/>
                <w:color w:val="000000" w:themeColor="text1"/>
                <w:szCs w:val="24"/>
              </w:rPr>
              <w:t>於上傳文件「系統概述文件</w:t>
            </w:r>
            <w:r w:rsidRPr="00944B0E">
              <w:rPr>
                <w:rFonts w:asciiTheme="majorEastAsia" w:eastAsiaTheme="majorEastAsia" w:hAnsiTheme="majorEastAsia"/>
                <w:color w:val="000000" w:themeColor="text1"/>
                <w:szCs w:val="24"/>
              </w:rPr>
              <w:t>(</w:t>
            </w:r>
            <w:r w:rsidRPr="00944B0E">
              <w:rPr>
                <w:rFonts w:asciiTheme="majorEastAsia" w:eastAsiaTheme="majorEastAsia" w:hAnsiTheme="majorEastAsia" w:hint="eastAsia"/>
                <w:color w:val="000000" w:themeColor="text1"/>
                <w:szCs w:val="24"/>
              </w:rPr>
              <w:t>附件</w:t>
            </w:r>
            <w:r w:rsidRPr="00944B0E">
              <w:rPr>
                <w:rFonts w:asciiTheme="majorEastAsia" w:eastAsiaTheme="majorEastAsia" w:hAnsiTheme="majorEastAsia"/>
                <w:color w:val="000000" w:themeColor="text1"/>
                <w:szCs w:val="24"/>
              </w:rPr>
              <w:t>1-1)</w:t>
            </w:r>
            <w:r w:rsidRPr="00944B0E">
              <w:rPr>
                <w:rFonts w:asciiTheme="majorEastAsia" w:eastAsiaTheme="majorEastAsia" w:hAnsiTheme="majorEastAsia" w:hint="eastAsia"/>
                <w:color w:val="000000" w:themeColor="text1"/>
                <w:szCs w:val="24"/>
              </w:rPr>
              <w:t>」中。</w:t>
            </w:r>
          </w:p>
          <w:p w:rsidR="00070D14" w:rsidRPr="00944B0E" w:rsidRDefault="00070D14" w:rsidP="00C205A4">
            <w:pPr>
              <w:pStyle w:val="13"/>
              <w:numPr>
                <w:ilvl w:val="0"/>
                <w:numId w:val="34"/>
              </w:numPr>
              <w:spacing w:line="320" w:lineRule="exact"/>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報名產學合作組（</w:t>
            </w:r>
            <w:r w:rsidRPr="00944B0E">
              <w:rPr>
                <w:rFonts w:asciiTheme="majorEastAsia" w:eastAsiaTheme="majorEastAsia" w:hAnsiTheme="majorEastAsia"/>
                <w:color w:val="000000" w:themeColor="text1"/>
                <w:szCs w:val="24"/>
              </w:rPr>
              <w:t>PR</w:t>
            </w:r>
            <w:r w:rsidRPr="00944B0E">
              <w:rPr>
                <w:rFonts w:asciiTheme="majorEastAsia" w:eastAsiaTheme="majorEastAsia" w:hAnsiTheme="majorEastAsia" w:hint="eastAsia"/>
                <w:color w:val="000000" w:themeColor="text1"/>
                <w:szCs w:val="24"/>
              </w:rPr>
              <w:t>）注意事項：</w:t>
            </w:r>
          </w:p>
          <w:p w:rsidR="00070D14" w:rsidRPr="00944B0E" w:rsidRDefault="00070D14" w:rsidP="00C205A4">
            <w:pPr>
              <w:pStyle w:val="13"/>
              <w:numPr>
                <w:ilvl w:val="0"/>
                <w:numId w:val="33"/>
              </w:numPr>
              <w:spacing w:line="320" w:lineRule="exact"/>
              <w:ind w:left="879" w:hanging="397"/>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報名產學合作組，需於</w:t>
            </w:r>
            <w:r w:rsidR="00DF41ED" w:rsidRPr="00944B0E">
              <w:rPr>
                <w:rFonts w:asciiTheme="majorEastAsia" w:eastAsiaTheme="majorEastAsia" w:hAnsiTheme="majorEastAsia" w:hint="eastAsia"/>
                <w:color w:val="000000" w:themeColor="text1"/>
                <w:szCs w:val="24"/>
              </w:rPr>
              <w:t>「</w:t>
            </w:r>
            <w:r w:rsidRPr="00944B0E">
              <w:rPr>
                <w:rFonts w:asciiTheme="majorEastAsia" w:eastAsiaTheme="majorEastAsia" w:hAnsiTheme="majorEastAsia" w:hint="eastAsia"/>
                <w:color w:val="000000" w:themeColor="text1"/>
                <w:szCs w:val="24"/>
              </w:rPr>
              <w:t>系統概述文件</w:t>
            </w:r>
            <w:r w:rsidR="00DF41ED" w:rsidRPr="00944B0E">
              <w:rPr>
                <w:rFonts w:asciiTheme="majorEastAsia" w:eastAsiaTheme="majorEastAsia" w:hAnsiTheme="majorEastAsia" w:hint="eastAsia"/>
                <w:color w:val="000000" w:themeColor="text1"/>
                <w:szCs w:val="24"/>
              </w:rPr>
              <w:t>」</w:t>
            </w:r>
            <w:r w:rsidRPr="00944B0E">
              <w:rPr>
                <w:rFonts w:asciiTheme="majorEastAsia" w:eastAsiaTheme="majorEastAsia" w:hAnsiTheme="majorEastAsia" w:hint="eastAsia"/>
                <w:color w:val="000000" w:themeColor="text1"/>
                <w:szCs w:val="24"/>
              </w:rPr>
              <w:t>之</w:t>
            </w:r>
            <w:r w:rsidR="00DF41ED" w:rsidRPr="00944B0E">
              <w:rPr>
                <w:rFonts w:asciiTheme="majorEastAsia" w:eastAsiaTheme="majorEastAsia" w:hAnsiTheme="majorEastAsia" w:hint="eastAsia"/>
                <w:color w:val="000000" w:themeColor="text1"/>
                <w:szCs w:val="24"/>
              </w:rPr>
              <w:t>「</w:t>
            </w:r>
            <w:r w:rsidRPr="00944B0E">
              <w:rPr>
                <w:rFonts w:asciiTheme="majorEastAsia" w:eastAsiaTheme="majorEastAsia" w:hAnsiTheme="majorEastAsia" w:hint="eastAsia"/>
                <w:color w:val="000000" w:themeColor="text1"/>
                <w:szCs w:val="24"/>
              </w:rPr>
              <w:t>前言</w:t>
            </w:r>
            <w:r w:rsidR="00DF41ED" w:rsidRPr="00944B0E">
              <w:rPr>
                <w:rFonts w:asciiTheme="majorEastAsia" w:eastAsiaTheme="majorEastAsia" w:hAnsiTheme="majorEastAsia" w:hint="eastAsia"/>
                <w:color w:val="000000" w:themeColor="text1"/>
                <w:szCs w:val="24"/>
              </w:rPr>
              <w:t>」</w:t>
            </w:r>
            <w:r w:rsidRPr="00944B0E">
              <w:rPr>
                <w:rFonts w:asciiTheme="majorEastAsia" w:eastAsiaTheme="majorEastAsia" w:hAnsiTheme="majorEastAsia" w:hint="eastAsia"/>
                <w:color w:val="000000" w:themeColor="text1"/>
                <w:szCs w:val="24"/>
              </w:rPr>
              <w:t>段落中，詳細註明合作之公司名稱、聯絡人及電話號碼，並請廠商填寫專題產學合作同意書</w:t>
            </w:r>
            <w:r w:rsidRPr="00944B0E">
              <w:rPr>
                <w:rFonts w:asciiTheme="majorEastAsia" w:eastAsiaTheme="majorEastAsia" w:hAnsiTheme="majorEastAsia"/>
                <w:color w:val="000000" w:themeColor="text1"/>
                <w:szCs w:val="24"/>
              </w:rPr>
              <w:t>(</w:t>
            </w:r>
            <w:r w:rsidRPr="00944B0E">
              <w:rPr>
                <w:rFonts w:asciiTheme="majorEastAsia" w:eastAsiaTheme="majorEastAsia" w:hAnsiTheme="majorEastAsia" w:hint="eastAsia"/>
                <w:color w:val="000000" w:themeColor="text1"/>
                <w:szCs w:val="24"/>
              </w:rPr>
              <w:t>附件</w:t>
            </w:r>
            <w:r w:rsidRPr="00944B0E">
              <w:rPr>
                <w:rFonts w:asciiTheme="majorEastAsia" w:eastAsiaTheme="majorEastAsia" w:hAnsiTheme="majorEastAsia"/>
                <w:color w:val="000000" w:themeColor="text1"/>
                <w:szCs w:val="24"/>
              </w:rPr>
              <w:t>2)</w:t>
            </w:r>
            <w:r w:rsidRPr="00944B0E">
              <w:rPr>
                <w:rFonts w:asciiTheme="majorEastAsia" w:eastAsiaTheme="majorEastAsia" w:hAnsiTheme="majorEastAsia" w:hint="eastAsia"/>
                <w:color w:val="000000" w:themeColor="text1"/>
                <w:szCs w:val="24"/>
              </w:rPr>
              <w:t>，以供查證及提供評審委員參考。</w:t>
            </w:r>
          </w:p>
          <w:p w:rsidR="00070D14" w:rsidRPr="00944B0E" w:rsidRDefault="00070D14" w:rsidP="00C205A4">
            <w:pPr>
              <w:pStyle w:val="13"/>
              <w:numPr>
                <w:ilvl w:val="0"/>
                <w:numId w:val="33"/>
              </w:numPr>
              <w:spacing w:line="320" w:lineRule="exact"/>
              <w:ind w:left="879" w:hanging="397"/>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如報名產學合作組後，經主辦單位評定不符合產學合作組資格時，主辦單位將調整</w:t>
            </w:r>
            <w:proofErr w:type="gramStart"/>
            <w:r w:rsidRPr="00944B0E">
              <w:rPr>
                <w:rFonts w:asciiTheme="majorEastAsia" w:eastAsiaTheme="majorEastAsia" w:hAnsiTheme="majorEastAsia" w:hint="eastAsia"/>
                <w:color w:val="000000" w:themeColor="text1"/>
                <w:szCs w:val="24"/>
              </w:rPr>
              <w:t>該組至其他</w:t>
            </w:r>
            <w:proofErr w:type="gramEnd"/>
            <w:r w:rsidRPr="00944B0E">
              <w:rPr>
                <w:rFonts w:asciiTheme="majorEastAsia" w:eastAsiaTheme="majorEastAsia" w:hAnsiTheme="majorEastAsia" w:hint="eastAsia"/>
                <w:color w:val="000000" w:themeColor="text1"/>
                <w:szCs w:val="24"/>
              </w:rPr>
              <w:t>適合組別。</w:t>
            </w:r>
          </w:p>
          <w:p w:rsidR="00070D14" w:rsidRPr="00944B0E" w:rsidRDefault="00070D14" w:rsidP="00C205A4">
            <w:pPr>
              <w:pStyle w:val="13"/>
              <w:numPr>
                <w:ilvl w:val="0"/>
                <w:numId w:val="33"/>
              </w:numPr>
              <w:spacing w:line="320" w:lineRule="exact"/>
              <w:ind w:left="820" w:hanging="340"/>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檢附廠商填寫之專題產學合作同意書者，優先</w:t>
            </w:r>
            <w:proofErr w:type="gramStart"/>
            <w:r w:rsidRPr="00944B0E">
              <w:rPr>
                <w:rFonts w:asciiTheme="majorEastAsia" w:eastAsiaTheme="majorEastAsia" w:hAnsiTheme="majorEastAsia" w:hint="eastAsia"/>
                <w:color w:val="000000" w:themeColor="text1"/>
                <w:szCs w:val="24"/>
              </w:rPr>
              <w:t>歸入本組</w:t>
            </w:r>
            <w:proofErr w:type="gramEnd"/>
            <w:r w:rsidRPr="00944B0E">
              <w:rPr>
                <w:rFonts w:asciiTheme="majorEastAsia" w:eastAsiaTheme="majorEastAsia" w:hAnsiTheme="majorEastAsia" w:hint="eastAsia"/>
                <w:color w:val="000000" w:themeColor="text1"/>
                <w:szCs w:val="24"/>
              </w:rPr>
              <w:t>。</w:t>
            </w:r>
          </w:p>
          <w:p w:rsidR="00070D14" w:rsidRPr="00944B0E" w:rsidRDefault="00070D14" w:rsidP="00C205A4">
            <w:pPr>
              <w:pStyle w:val="13"/>
              <w:numPr>
                <w:ilvl w:val="0"/>
                <w:numId w:val="33"/>
              </w:numPr>
              <w:spacing w:line="320" w:lineRule="exact"/>
              <w:ind w:left="820" w:hanging="340"/>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由產官學界公正評審團隊針對參賽作品的產業實務與技術面之觀點進行評審。</w:t>
            </w:r>
          </w:p>
          <w:p w:rsidR="00070D14" w:rsidRPr="00944B0E" w:rsidRDefault="00070D14" w:rsidP="00C205A4">
            <w:pPr>
              <w:pStyle w:val="13"/>
              <w:numPr>
                <w:ilvl w:val="0"/>
                <w:numId w:val="34"/>
              </w:numPr>
              <w:spacing w:line="320" w:lineRule="exact"/>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不符合上述報名程序及交付資料不齊全之團隊，主辦單位有權取消其參賽資格。</w:t>
            </w:r>
          </w:p>
          <w:p w:rsidR="00070D14" w:rsidRPr="00944B0E" w:rsidRDefault="00070D14" w:rsidP="00C205A4">
            <w:pPr>
              <w:pStyle w:val="13"/>
              <w:numPr>
                <w:ilvl w:val="0"/>
                <w:numId w:val="34"/>
              </w:numPr>
              <w:spacing w:line="320" w:lineRule="exact"/>
              <w:ind w:left="312" w:hanging="312"/>
              <w:textAlignment w:val="auto"/>
              <w:rPr>
                <w:rFonts w:asciiTheme="majorEastAsia" w:eastAsiaTheme="majorEastAsia" w:hAnsiTheme="majorEastAsia"/>
                <w:color w:val="000000" w:themeColor="text1"/>
                <w:szCs w:val="24"/>
              </w:rPr>
            </w:pPr>
            <w:r w:rsidRPr="00944B0E">
              <w:rPr>
                <w:rFonts w:asciiTheme="majorEastAsia" w:eastAsiaTheme="majorEastAsia" w:hAnsiTheme="majorEastAsia" w:hint="eastAsia"/>
                <w:color w:val="000000" w:themeColor="text1"/>
                <w:szCs w:val="24"/>
              </w:rPr>
              <w:t>資管系報名</w:t>
            </w:r>
            <w:r w:rsidR="00B40537" w:rsidRPr="00944B0E">
              <w:rPr>
                <w:rFonts w:asciiTheme="majorEastAsia" w:eastAsiaTheme="majorEastAsia" w:hAnsiTheme="majorEastAsia" w:hint="eastAsia"/>
                <w:b/>
                <w:color w:val="000000" w:themeColor="text1"/>
                <w:szCs w:val="24"/>
              </w:rPr>
              <w:t>「資訊應用組(指定)」</w:t>
            </w:r>
            <w:r w:rsidRPr="00944B0E">
              <w:rPr>
                <w:rFonts w:asciiTheme="majorEastAsia" w:eastAsiaTheme="majorEastAsia" w:hAnsiTheme="majorEastAsia" w:hint="eastAsia"/>
                <w:color w:val="000000" w:themeColor="text1"/>
                <w:szCs w:val="24"/>
              </w:rPr>
              <w:t>如違反規定，超過報名隊數之上限，主辦單位有權取消該校報名資格。</w:t>
            </w:r>
          </w:p>
          <w:p w:rsidR="00070D14" w:rsidRPr="00944B0E" w:rsidRDefault="00070D14" w:rsidP="00C205A4">
            <w:pPr>
              <w:pStyle w:val="13"/>
              <w:numPr>
                <w:ilvl w:val="0"/>
                <w:numId w:val="34"/>
              </w:numPr>
              <w:spacing w:line="320" w:lineRule="exact"/>
              <w:textAlignment w:val="auto"/>
              <w:rPr>
                <w:rFonts w:asciiTheme="majorEastAsia" w:eastAsiaTheme="majorEastAsia" w:hAnsiTheme="majorEastAsia"/>
                <w:b/>
                <w:color w:val="000000" w:themeColor="text1"/>
                <w:szCs w:val="24"/>
                <w:u w:val="single"/>
              </w:rPr>
            </w:pPr>
            <w:r w:rsidRPr="00944B0E">
              <w:rPr>
                <w:rFonts w:asciiTheme="majorEastAsia" w:eastAsiaTheme="majorEastAsia" w:hAnsiTheme="majorEastAsia" w:hint="eastAsia"/>
                <w:b/>
                <w:color w:val="000000" w:themeColor="text1"/>
                <w:u w:val="single"/>
              </w:rPr>
              <w:t>報名截止後不得更換或新增組員及學校指導老師。</w:t>
            </w:r>
          </w:p>
        </w:tc>
      </w:tr>
    </w:tbl>
    <w:p w:rsidR="00F531FA" w:rsidRPr="00944B0E" w:rsidRDefault="00F531FA" w:rsidP="00F531FA">
      <w:pPr>
        <w:adjustRightInd w:val="0"/>
        <w:snapToGrid w:val="0"/>
        <w:ind w:left="480"/>
        <w:rPr>
          <w:rFonts w:asciiTheme="majorEastAsia" w:eastAsiaTheme="majorEastAsia" w:hAnsiTheme="majorEastAsia"/>
          <w:b/>
          <w:bCs/>
          <w:color w:val="000000" w:themeColor="text1"/>
          <w:sz w:val="28"/>
          <w:szCs w:val="36"/>
        </w:rPr>
      </w:pPr>
    </w:p>
    <w:p w:rsidR="004F5D01" w:rsidRPr="00944B0E" w:rsidRDefault="004F5D01" w:rsidP="00F531FA">
      <w:pPr>
        <w:adjustRightInd w:val="0"/>
        <w:snapToGrid w:val="0"/>
        <w:ind w:left="480"/>
        <w:rPr>
          <w:rFonts w:asciiTheme="majorEastAsia" w:eastAsiaTheme="majorEastAsia" w:hAnsiTheme="majorEastAsia"/>
          <w:b/>
          <w:bCs/>
          <w:color w:val="000000" w:themeColor="text1"/>
          <w:sz w:val="28"/>
          <w:szCs w:val="36"/>
        </w:rPr>
      </w:pPr>
    </w:p>
    <w:p w:rsidR="00D76D21" w:rsidRPr="00944B0E" w:rsidRDefault="00D76D21"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lastRenderedPageBreak/>
        <w:t>競賽流程</w:t>
      </w:r>
    </w:p>
    <w:p w:rsidR="001317FC" w:rsidRPr="00944B0E" w:rsidRDefault="001317FC" w:rsidP="00C205A4">
      <w:pPr>
        <w:pStyle w:val="a3"/>
        <w:numPr>
          <w:ilvl w:val="0"/>
          <w:numId w:val="35"/>
        </w:numPr>
        <w:adjustRightInd w:val="0"/>
        <w:snapToGrid w:val="0"/>
        <w:ind w:leftChars="0" w:left="766"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大會專題類、國際交流類、指定專題類</w:t>
      </w:r>
    </w:p>
    <w:p w:rsidR="001317FC" w:rsidRPr="00944B0E" w:rsidRDefault="001317FC" w:rsidP="001317FC">
      <w:pPr>
        <w:adjustRightInd w:val="0"/>
        <w:snapToGrid w:val="0"/>
        <w:ind w:left="284"/>
        <w:rPr>
          <w:rFonts w:asciiTheme="majorEastAsia" w:eastAsiaTheme="majorEastAsia" w:hAnsiTheme="majorEastAsia"/>
          <w:bCs/>
          <w:color w:val="000000" w:themeColor="text1"/>
          <w:sz w:val="28"/>
          <w:szCs w:val="36"/>
        </w:rPr>
      </w:pPr>
      <w:r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5648" behindDoc="0" locked="0" layoutInCell="1" allowOverlap="1">
                <wp:simplePos x="0" y="0"/>
                <wp:positionH relativeFrom="column">
                  <wp:posOffset>29983</wp:posOffset>
                </wp:positionH>
                <wp:positionV relativeFrom="paragraph">
                  <wp:posOffset>97935</wp:posOffset>
                </wp:positionV>
                <wp:extent cx="1800000" cy="1204110"/>
                <wp:effectExtent l="0" t="0" r="10160" b="15240"/>
                <wp:wrapNone/>
                <wp:docPr id="21" name="文字方塊 21"/>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C90C1B" w:rsidRDefault="00C90C1B">
                            <w:pPr>
                              <w:rPr>
                                <w:rFonts w:ascii="標楷體" w:eastAsia="標楷體" w:hAnsi="標楷體"/>
                                <w:b/>
                              </w:rPr>
                            </w:pPr>
                            <w:r w:rsidRPr="001317FC">
                              <w:rPr>
                                <w:rFonts w:ascii="標楷體" w:eastAsia="標楷體" w:hAnsi="標楷體" w:hint="eastAsia"/>
                                <w:b/>
                              </w:rPr>
                              <w:t>資格審查</w:t>
                            </w:r>
                          </w:p>
                          <w:p w:rsidR="00C90C1B" w:rsidRPr="001317FC" w:rsidRDefault="00C90C1B">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31" type="#_x0000_t202" style="position:absolute;left:0;text-align:left;margin-left:2.35pt;margin-top:7.7pt;width:141.75pt;height:9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" fillcolor="white [3201]" strokeweight=".5pt">
                <v:textbox>
                  <w:txbxContent>
                    <w:p w:rsidR="00C90C1B" w:rsidRDefault="00C90C1B">
                      <w:pPr>
                        <w:rPr>
                          <w:rFonts w:ascii="標楷體" w:eastAsia="標楷體" w:hAnsi="標楷體"/>
                          <w:b/>
                        </w:rPr>
                      </w:pPr>
                      <w:r w:rsidRPr="001317FC">
                        <w:rPr>
                          <w:rFonts w:ascii="標楷體" w:eastAsia="標楷體" w:hAnsi="標楷體" w:hint="eastAsia"/>
                          <w:b/>
                        </w:rPr>
                        <w:t>資格審查</w:t>
                      </w:r>
                    </w:p>
                    <w:p w:rsidR="00C90C1B" w:rsidRPr="001317FC" w:rsidRDefault="00C90C1B">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r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9744" behindDoc="0" locked="0" layoutInCell="1" allowOverlap="1" wp14:anchorId="494F6EA2" wp14:editId="07540F80">
                <wp:simplePos x="0" y="0"/>
                <wp:positionH relativeFrom="margin">
                  <wp:posOffset>4819266</wp:posOffset>
                </wp:positionH>
                <wp:positionV relativeFrom="paragraph">
                  <wp:posOffset>97935</wp:posOffset>
                </wp:positionV>
                <wp:extent cx="1800000" cy="1204110"/>
                <wp:effectExtent l="0" t="0" r="10160" b="15240"/>
                <wp:wrapNone/>
                <wp:docPr id="23" name="文字方塊 23"/>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C90C1B" w:rsidRDefault="00C90C1B" w:rsidP="001317FC">
                            <w:pPr>
                              <w:rPr>
                                <w:rFonts w:ascii="標楷體" w:eastAsia="標楷體" w:hAnsi="標楷體"/>
                                <w:b/>
                              </w:rPr>
                            </w:pPr>
                            <w:r w:rsidRPr="001317FC">
                              <w:rPr>
                                <w:rFonts w:ascii="標楷體" w:eastAsia="標楷體" w:hAnsi="標楷體" w:hint="eastAsia"/>
                                <w:b/>
                              </w:rPr>
                              <w:t>決賽</w:t>
                            </w:r>
                          </w:p>
                          <w:p w:rsidR="00C90C1B" w:rsidRPr="001317FC" w:rsidRDefault="00C90C1B"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6EA2" id="文字方塊 23" o:spid="_x0000_s1032" type="#_x0000_t202" style="position:absolute;left:0;text-align:left;margin-left:379.45pt;margin-top:7.7pt;width:141.75pt;height:9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" fillcolor="white [3201]" strokeweight=".5pt">
                <v:textbox>
                  <w:txbxContent>
                    <w:p w:rsidR="00C90C1B" w:rsidRDefault="00C90C1B" w:rsidP="001317FC">
                      <w:pPr>
                        <w:rPr>
                          <w:rFonts w:ascii="標楷體" w:eastAsia="標楷體" w:hAnsi="標楷體"/>
                          <w:b/>
                        </w:rPr>
                      </w:pPr>
                      <w:r w:rsidRPr="001317FC">
                        <w:rPr>
                          <w:rFonts w:ascii="標楷體" w:eastAsia="標楷體" w:hAnsi="標楷體" w:hint="eastAsia"/>
                          <w:b/>
                        </w:rPr>
                        <w:t>決賽</w:t>
                      </w:r>
                    </w:p>
                    <w:p w:rsidR="00C90C1B" w:rsidRPr="001317FC" w:rsidRDefault="00C90C1B"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r w:rsidRPr="004954F9">
                        <w:rPr>
                          <w:rFonts w:ascii="標楷體" w:eastAsia="標楷體" w:hAnsi="標楷體" w:hint="eastAsia"/>
                          <w:color w:val="000000" w:themeColor="text1"/>
                        </w:rPr>
                        <w:t>，於當日公布得獎隊伍。</w:t>
                      </w:r>
                    </w:p>
                  </w:txbxContent>
                </v:textbox>
                <w10:wrap anchorx="margin"/>
              </v:shape>
            </w:pict>
          </mc:Fallback>
        </mc:AlternateContent>
      </w:r>
      <w:r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7696" behindDoc="0" locked="0" layoutInCell="1" allowOverlap="1" wp14:anchorId="54C9E5FD" wp14:editId="60890CB9">
                <wp:simplePos x="0" y="0"/>
                <wp:positionH relativeFrom="margin">
                  <wp:posOffset>2420098</wp:posOffset>
                </wp:positionH>
                <wp:positionV relativeFrom="paragraph">
                  <wp:posOffset>97935</wp:posOffset>
                </wp:positionV>
                <wp:extent cx="1800000" cy="1204110"/>
                <wp:effectExtent l="0" t="0" r="10160" b="15240"/>
                <wp:wrapNone/>
                <wp:docPr id="22" name="文字方塊 22"/>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C90C1B" w:rsidRDefault="00C90C1B" w:rsidP="001317FC">
                            <w:pPr>
                              <w:rPr>
                                <w:rFonts w:ascii="標楷體" w:eastAsia="標楷體" w:hAnsi="標楷體"/>
                                <w:b/>
                              </w:rPr>
                            </w:pPr>
                            <w:r w:rsidRPr="001317FC">
                              <w:rPr>
                                <w:rFonts w:ascii="標楷體" w:eastAsia="標楷體" w:hAnsi="標楷體" w:hint="eastAsia"/>
                                <w:b/>
                              </w:rPr>
                              <w:t>初賽</w:t>
                            </w:r>
                          </w:p>
                          <w:p w:rsidR="00C90C1B" w:rsidRPr="001317FC" w:rsidRDefault="00C90C1B"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9E5FD" id="文字方塊 22" o:spid="_x0000_s1033" type="#_x0000_t202" style="position:absolute;left:0;text-align:left;margin-left:190.55pt;margin-top:7.7pt;width:141.75pt;height:9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" fillcolor="white [3201]" strokeweight=".5pt">
                <v:textbox>
                  <w:txbxContent>
                    <w:p w:rsidR="00C90C1B" w:rsidRDefault="00C90C1B" w:rsidP="001317FC">
                      <w:pPr>
                        <w:rPr>
                          <w:rFonts w:ascii="標楷體" w:eastAsia="標楷體" w:hAnsi="標楷體"/>
                          <w:b/>
                        </w:rPr>
                      </w:pPr>
                      <w:r w:rsidRPr="001317FC">
                        <w:rPr>
                          <w:rFonts w:ascii="標楷體" w:eastAsia="標楷體" w:hAnsi="標楷體" w:hint="eastAsia"/>
                          <w:b/>
                        </w:rPr>
                        <w:t>初賽</w:t>
                      </w:r>
                    </w:p>
                    <w:p w:rsidR="00C90C1B" w:rsidRPr="001317FC" w:rsidRDefault="00C90C1B"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v:textbox>
                <w10:wrap anchorx="margin"/>
              </v:shape>
            </w:pict>
          </mc:Fallback>
        </mc:AlternateContent>
      </w:r>
    </w:p>
    <w:p w:rsidR="001317FC" w:rsidRPr="00944B0E"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944B0E"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944B0E" w:rsidRDefault="004F5D01" w:rsidP="001317FC">
      <w:pPr>
        <w:adjustRightInd w:val="0"/>
        <w:snapToGrid w:val="0"/>
        <w:ind w:left="284"/>
        <w:rPr>
          <w:rFonts w:asciiTheme="majorEastAsia" w:eastAsiaTheme="majorEastAsia" w:hAnsiTheme="majorEastAsia"/>
          <w:bCs/>
          <w:color w:val="000000" w:themeColor="text1"/>
          <w:sz w:val="28"/>
          <w:szCs w:val="36"/>
        </w:rPr>
      </w:pPr>
      <w:r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31115</wp:posOffset>
                </wp:positionV>
                <wp:extent cx="584835" cy="0"/>
                <wp:effectExtent l="0" t="76200" r="24765" b="95250"/>
                <wp:wrapNone/>
                <wp:docPr id="24" name="直線單箭頭接點 24"/>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6677A" id="直線單箭頭接點 24" o:spid="_x0000_s1026" type="#_x0000_t32" style="position:absolute;margin-left:2in;margin-top:2.45pt;width:46.0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" strokecolor="black [3213]" strokeweight=".5pt">
                <v:stroke endarrow="block" joinstyle="miter"/>
              </v:shape>
            </w:pict>
          </mc:Fallback>
        </mc:AlternateContent>
      </w:r>
      <w:r w:rsidRPr="00944B0E">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2816" behindDoc="0" locked="0" layoutInCell="1" allowOverlap="1" wp14:anchorId="4A4057B0" wp14:editId="2170E21E">
                <wp:simplePos x="0" y="0"/>
                <wp:positionH relativeFrom="column">
                  <wp:posOffset>4230370</wp:posOffset>
                </wp:positionH>
                <wp:positionV relativeFrom="paragraph">
                  <wp:posOffset>48732</wp:posOffset>
                </wp:positionV>
                <wp:extent cx="584835" cy="0"/>
                <wp:effectExtent l="0" t="76200" r="24765" b="95250"/>
                <wp:wrapNone/>
                <wp:docPr id="25" name="直線單箭頭接點 25"/>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D3180" id="直線單箭頭接點 25" o:spid="_x0000_s1026" type="#_x0000_t32" style="position:absolute;margin-left:333.1pt;margin-top:3.85pt;width:46.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" strokecolor="black [3213]" strokeweight=".5pt">
                <v:stroke endarrow="block" joinstyle="miter"/>
              </v:shape>
            </w:pict>
          </mc:Fallback>
        </mc:AlternateContent>
      </w:r>
    </w:p>
    <w:p w:rsidR="001317FC" w:rsidRPr="00944B0E"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944B0E"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944B0E" w:rsidRDefault="001317FC" w:rsidP="00C205A4">
      <w:pPr>
        <w:pStyle w:val="a3"/>
        <w:numPr>
          <w:ilvl w:val="0"/>
          <w:numId w:val="35"/>
        </w:numPr>
        <w:adjustRightInd w:val="0"/>
        <w:snapToGrid w:val="0"/>
        <w:ind w:leftChars="0" w:left="766"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國際交流類(國際交流-英文組)</w:t>
      </w:r>
    </w:p>
    <w:p w:rsidR="005A525A" w:rsidRPr="00944B0E" w:rsidRDefault="00070911" w:rsidP="005A525A">
      <w:pPr>
        <w:adjustRightInd w:val="0"/>
        <w:snapToGrid w:val="0"/>
        <w:rPr>
          <w:rFonts w:asciiTheme="majorEastAsia" w:eastAsiaTheme="majorEastAsia" w:hAnsiTheme="majorEastAsia"/>
          <w:bCs/>
          <w:color w:val="000000" w:themeColor="text1"/>
          <w:szCs w:val="36"/>
        </w:rPr>
      </w:pP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2032" behindDoc="0" locked="0" layoutInCell="1" allowOverlap="1" wp14:anchorId="2C2D4D8B" wp14:editId="61049341">
                <wp:simplePos x="0" y="0"/>
                <wp:positionH relativeFrom="column">
                  <wp:posOffset>5525437</wp:posOffset>
                </wp:positionH>
                <wp:positionV relativeFrom="paragraph">
                  <wp:posOffset>105115</wp:posOffset>
                </wp:positionV>
                <wp:extent cx="1079500" cy="1484768"/>
                <wp:effectExtent l="0" t="0" r="25400" b="20320"/>
                <wp:wrapNone/>
                <wp:docPr id="30" name="文字方塊 30"/>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C90C1B" w:rsidRDefault="00C90C1B" w:rsidP="00070911">
                            <w:pPr>
                              <w:rPr>
                                <w:rFonts w:ascii="標楷體" w:eastAsia="標楷體" w:hAnsi="標楷體"/>
                                <w:b/>
                              </w:rPr>
                            </w:pPr>
                            <w:r w:rsidRPr="00070911">
                              <w:rPr>
                                <w:rFonts w:ascii="標楷體" w:eastAsia="標楷體" w:hAnsi="標楷體" w:hint="eastAsia"/>
                                <w:b/>
                              </w:rPr>
                              <w:t>決賽</w:t>
                            </w:r>
                          </w:p>
                          <w:p w:rsidR="00C90C1B" w:rsidRPr="00070911" w:rsidRDefault="00C90C1B"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4D8B" id="文字方塊 30" o:spid="_x0000_s1034" type="#_x0000_t202" style="position:absolute;margin-left:435.05pt;margin-top:8.3pt;width:85pt;height:1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" fillcolor="white [3201]" strokeweight=".5pt">
                <v:textbox>
                  <w:txbxContent>
                    <w:p w:rsidR="00C90C1B" w:rsidRDefault="00C90C1B" w:rsidP="00070911">
                      <w:pPr>
                        <w:rPr>
                          <w:rFonts w:ascii="標楷體" w:eastAsia="標楷體" w:hAnsi="標楷體"/>
                          <w:b/>
                        </w:rPr>
                      </w:pPr>
                      <w:r w:rsidRPr="00070911">
                        <w:rPr>
                          <w:rFonts w:ascii="標楷體" w:eastAsia="標楷體" w:hAnsi="標楷體" w:hint="eastAsia"/>
                          <w:b/>
                        </w:rPr>
                        <w:t>決賽</w:t>
                      </w:r>
                    </w:p>
                    <w:p w:rsidR="00C90C1B" w:rsidRPr="00070911" w:rsidRDefault="00C90C1B"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v:textbox>
              </v:shape>
            </w:pict>
          </mc:Fallback>
        </mc:AlternateContent>
      </w: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7936" behindDoc="0" locked="0" layoutInCell="1" allowOverlap="1" wp14:anchorId="1D263323" wp14:editId="5D8499EF">
                <wp:simplePos x="0" y="0"/>
                <wp:positionH relativeFrom="column">
                  <wp:posOffset>2764130</wp:posOffset>
                </wp:positionH>
                <wp:positionV relativeFrom="paragraph">
                  <wp:posOffset>105115</wp:posOffset>
                </wp:positionV>
                <wp:extent cx="1079500" cy="1484768"/>
                <wp:effectExtent l="0" t="0" r="25400" b="20320"/>
                <wp:wrapNone/>
                <wp:docPr id="28" name="文字方塊 28"/>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C90C1B" w:rsidRDefault="00C90C1B" w:rsidP="00070911">
                            <w:pPr>
                              <w:rPr>
                                <w:rFonts w:ascii="標楷體" w:eastAsia="標楷體" w:hAnsi="標楷體"/>
                                <w:b/>
                              </w:rPr>
                            </w:pPr>
                            <w:r w:rsidRPr="00070911">
                              <w:rPr>
                                <w:rFonts w:ascii="標楷體" w:eastAsia="標楷體" w:hAnsi="標楷體" w:hint="eastAsia"/>
                                <w:b/>
                              </w:rPr>
                              <w:t>臺灣區複賽</w:t>
                            </w:r>
                          </w:p>
                          <w:p w:rsidR="00C90C1B" w:rsidRPr="00070911" w:rsidRDefault="00C90C1B" w:rsidP="00070911">
                            <w:pPr>
                              <w:rPr>
                                <w:rFonts w:ascii="標楷體" w:eastAsia="標楷體" w:hAnsi="標楷體"/>
                                <w:color w:val="000000"/>
                              </w:rPr>
                            </w:pPr>
                            <w:r>
                              <w:rPr>
                                <w:rFonts w:ascii="標楷體" w:eastAsia="標楷體" w:hAnsi="標楷體" w:hint="eastAsia"/>
                                <w:color w:val="000000"/>
                              </w:rPr>
                              <w:t>作品及簡報方式以英文呈現。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3323" id="文字方塊 28" o:spid="_x0000_s1035" type="#_x0000_t202" style="position:absolute;margin-left:217.65pt;margin-top:8.3pt;width:85pt;height:1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" fillcolor="white [3201]" strokeweight=".5pt">
                <v:textbox>
                  <w:txbxContent>
                    <w:p w:rsidR="00C90C1B" w:rsidRDefault="00C90C1B" w:rsidP="00070911">
                      <w:pPr>
                        <w:rPr>
                          <w:rFonts w:ascii="標楷體" w:eastAsia="標楷體" w:hAnsi="標楷體"/>
                          <w:b/>
                        </w:rPr>
                      </w:pPr>
                      <w:r w:rsidRPr="00070911">
                        <w:rPr>
                          <w:rFonts w:ascii="標楷體" w:eastAsia="標楷體" w:hAnsi="標楷體" w:hint="eastAsia"/>
                          <w:b/>
                        </w:rPr>
                        <w:t>臺灣區複賽</w:t>
                      </w:r>
                    </w:p>
                    <w:p w:rsidR="00C90C1B" w:rsidRPr="00070911" w:rsidRDefault="00C90C1B" w:rsidP="00070911">
                      <w:pPr>
                        <w:rPr>
                          <w:rFonts w:ascii="標楷體" w:eastAsia="標楷體" w:hAnsi="標楷體"/>
                          <w:color w:val="000000"/>
                        </w:rPr>
                      </w:pPr>
                      <w:r>
                        <w:rPr>
                          <w:rFonts w:ascii="標楷體" w:eastAsia="標楷體" w:hAnsi="標楷體" w:hint="eastAsia"/>
                          <w:color w:val="000000"/>
                        </w:rPr>
                        <w:t>作品及簡報方式以英文呈現。</w:t>
                      </w:r>
                    </w:p>
                  </w:txbxContent>
                </v:textbox>
              </v:shape>
            </w:pict>
          </mc:Fallback>
        </mc:AlternateContent>
      </w: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9984" behindDoc="0" locked="0" layoutInCell="1" allowOverlap="1" wp14:anchorId="2471EFEC" wp14:editId="420E052E">
                <wp:simplePos x="0" y="0"/>
                <wp:positionH relativeFrom="column">
                  <wp:posOffset>4140257</wp:posOffset>
                </wp:positionH>
                <wp:positionV relativeFrom="paragraph">
                  <wp:posOffset>105115</wp:posOffset>
                </wp:positionV>
                <wp:extent cx="1079500" cy="1484768"/>
                <wp:effectExtent l="0" t="0" r="25400" b="20320"/>
                <wp:wrapNone/>
                <wp:docPr id="29" name="文字方塊 29"/>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C90C1B" w:rsidRDefault="00C90C1B"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C90C1B" w:rsidRPr="00070911" w:rsidRDefault="00C90C1B" w:rsidP="00070911">
                            <w:pPr>
                              <w:rPr>
                                <w:rFonts w:ascii="標楷體" w:eastAsia="標楷體" w:hAnsi="標楷體"/>
                              </w:rPr>
                            </w:pPr>
                            <w:r w:rsidRPr="00070911">
                              <w:rPr>
                                <w:rFonts w:ascii="標楷體" w:eastAsia="標楷體" w:hAnsi="標楷體" w:hint="eastAsia"/>
                              </w:rPr>
                              <w:t>針對入圍決賽隊伍進行輔導。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EFEC" id="文字方塊 29" o:spid="_x0000_s1036" type="#_x0000_t202" style="position:absolute;margin-left:326pt;margin-top:8.3pt;width:85pt;height:1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" fillcolor="white [3201]" strokeweight=".5pt">
                <v:textbox>
                  <w:txbxContent>
                    <w:p w:rsidR="00C90C1B" w:rsidRDefault="00C90C1B"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C90C1B" w:rsidRPr="00070911" w:rsidRDefault="00C90C1B" w:rsidP="00070911">
                      <w:pPr>
                        <w:rPr>
                          <w:rFonts w:ascii="標楷體" w:eastAsia="標楷體" w:hAnsi="標楷體"/>
                        </w:rPr>
                      </w:pPr>
                      <w:r w:rsidRPr="00070911">
                        <w:rPr>
                          <w:rFonts w:ascii="標楷體" w:eastAsia="標楷體" w:hAnsi="標楷體" w:hint="eastAsia"/>
                        </w:rPr>
                        <w:t>針對入圍決賽隊伍進行輔導。</w:t>
                      </w:r>
                    </w:p>
                  </w:txbxContent>
                </v:textbox>
              </v:shape>
            </w:pict>
          </mc:Fallback>
        </mc:AlternateContent>
      </w: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5888" behindDoc="0" locked="0" layoutInCell="1" allowOverlap="1" wp14:anchorId="07FA0B3B" wp14:editId="1E8D9AEC">
                <wp:simplePos x="0" y="0"/>
                <wp:positionH relativeFrom="column">
                  <wp:posOffset>1378950</wp:posOffset>
                </wp:positionH>
                <wp:positionV relativeFrom="paragraph">
                  <wp:posOffset>105115</wp:posOffset>
                </wp:positionV>
                <wp:extent cx="1079500" cy="1484768"/>
                <wp:effectExtent l="0" t="0" r="25400" b="20320"/>
                <wp:wrapNone/>
                <wp:docPr id="27" name="文字方塊 27"/>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C90C1B" w:rsidRDefault="00C90C1B" w:rsidP="00070911">
                            <w:pPr>
                              <w:rPr>
                                <w:rFonts w:ascii="標楷體" w:eastAsia="標楷體" w:hAnsi="標楷體"/>
                                <w:b/>
                              </w:rPr>
                            </w:pPr>
                            <w:r w:rsidRPr="00070911">
                              <w:rPr>
                                <w:rFonts w:ascii="標楷體" w:eastAsia="標楷體" w:hAnsi="標楷體" w:hint="eastAsia"/>
                                <w:b/>
                              </w:rPr>
                              <w:t>初賽</w:t>
                            </w:r>
                          </w:p>
                          <w:p w:rsidR="00C90C1B" w:rsidRPr="00070911" w:rsidRDefault="00C90C1B" w:rsidP="00070911">
                            <w:pPr>
                              <w:rPr>
                                <w:rFonts w:ascii="標楷體" w:eastAsia="標楷體" w:hAnsi="標楷體"/>
                              </w:rPr>
                            </w:pPr>
                            <w:r w:rsidRPr="00070911">
                              <w:rPr>
                                <w:rFonts w:ascii="標楷體" w:eastAsia="標楷體" w:hAnsi="標楷體" w:hint="eastAsia"/>
                              </w:rPr>
                              <w:t>依各參賽隊伍所上傳之文件、影片進行評選。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0B3B" id="文字方塊 27" o:spid="_x0000_s1037" type="#_x0000_t202" style="position:absolute;margin-left:108.6pt;margin-top:8.3pt;width:85pt;height:1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" fillcolor="white [3201]" strokeweight=".5pt">
                <v:textbox>
                  <w:txbxContent>
                    <w:p w:rsidR="00C90C1B" w:rsidRDefault="00C90C1B" w:rsidP="00070911">
                      <w:pPr>
                        <w:rPr>
                          <w:rFonts w:ascii="標楷體" w:eastAsia="標楷體" w:hAnsi="標楷體"/>
                          <w:b/>
                        </w:rPr>
                      </w:pPr>
                      <w:r w:rsidRPr="00070911">
                        <w:rPr>
                          <w:rFonts w:ascii="標楷體" w:eastAsia="標楷體" w:hAnsi="標楷體" w:hint="eastAsia"/>
                          <w:b/>
                        </w:rPr>
                        <w:t>初賽</w:t>
                      </w:r>
                    </w:p>
                    <w:p w:rsidR="00C90C1B" w:rsidRPr="00070911" w:rsidRDefault="00C90C1B" w:rsidP="00070911">
                      <w:pPr>
                        <w:rPr>
                          <w:rFonts w:ascii="標楷體" w:eastAsia="標楷體" w:hAnsi="標楷體"/>
                        </w:rPr>
                      </w:pPr>
                      <w:r w:rsidRPr="00070911">
                        <w:rPr>
                          <w:rFonts w:ascii="標楷體" w:eastAsia="標楷體" w:hAnsi="標楷體" w:hint="eastAsia"/>
                        </w:rPr>
                        <w:t>依各參賽隊伍所上傳之文件、影片進行評選。</w:t>
                      </w:r>
                    </w:p>
                  </w:txbxContent>
                </v:textbox>
              </v:shape>
            </w:pict>
          </mc:Fallback>
        </mc:AlternateContent>
      </w: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3840" behindDoc="0" locked="0" layoutInCell="1" allowOverlap="1">
                <wp:simplePos x="0" y="0"/>
                <wp:positionH relativeFrom="column">
                  <wp:posOffset>2823</wp:posOffset>
                </wp:positionH>
                <wp:positionV relativeFrom="paragraph">
                  <wp:posOffset>105115</wp:posOffset>
                </wp:positionV>
                <wp:extent cx="1079500" cy="1484768"/>
                <wp:effectExtent l="0" t="0" r="25400" b="20320"/>
                <wp:wrapNone/>
                <wp:docPr id="26" name="文字方塊 26"/>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C90C1B" w:rsidRDefault="00C90C1B" w:rsidP="00070911">
                            <w:pPr>
                              <w:rPr>
                                <w:rFonts w:ascii="標楷體" w:eastAsia="標楷體" w:hAnsi="標楷體"/>
                                <w:b/>
                              </w:rPr>
                            </w:pPr>
                            <w:r w:rsidRPr="001317FC">
                              <w:rPr>
                                <w:rFonts w:ascii="標楷體" w:eastAsia="標楷體" w:hAnsi="標楷體" w:hint="eastAsia"/>
                                <w:b/>
                              </w:rPr>
                              <w:t>資格審查</w:t>
                            </w:r>
                          </w:p>
                          <w:p w:rsidR="00C90C1B" w:rsidRPr="00070911" w:rsidRDefault="00C90C1B">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8" type="#_x0000_t202" style="position:absolute;margin-left:.2pt;margin-top:8.3pt;width:85pt;height:1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" fillcolor="white [3201]" strokeweight=".5pt">
                <v:textbox>
                  <w:txbxContent>
                    <w:p w:rsidR="00C90C1B" w:rsidRDefault="00C90C1B" w:rsidP="00070911">
                      <w:pPr>
                        <w:rPr>
                          <w:rFonts w:ascii="標楷體" w:eastAsia="標楷體" w:hAnsi="標楷體"/>
                          <w:b/>
                        </w:rPr>
                      </w:pPr>
                      <w:r w:rsidRPr="001317FC">
                        <w:rPr>
                          <w:rFonts w:ascii="標楷體" w:eastAsia="標楷體" w:hAnsi="標楷體" w:hint="eastAsia"/>
                          <w:b/>
                        </w:rPr>
                        <w:t>資格審查</w:t>
                      </w:r>
                    </w:p>
                    <w:p w:rsidR="00C90C1B" w:rsidRPr="00070911" w:rsidRDefault="00C90C1B">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rsidR="005A525A" w:rsidRPr="00944B0E" w:rsidRDefault="005A525A" w:rsidP="005A525A">
      <w:pPr>
        <w:adjustRightInd w:val="0"/>
        <w:snapToGrid w:val="0"/>
        <w:rPr>
          <w:rFonts w:asciiTheme="majorEastAsia" w:eastAsiaTheme="majorEastAsia" w:hAnsiTheme="majorEastAsia"/>
          <w:bCs/>
          <w:color w:val="000000" w:themeColor="text1"/>
          <w:szCs w:val="36"/>
        </w:rPr>
      </w:pPr>
    </w:p>
    <w:p w:rsidR="00070911" w:rsidRPr="00944B0E" w:rsidRDefault="00070911" w:rsidP="005A525A">
      <w:pPr>
        <w:adjustRightInd w:val="0"/>
        <w:snapToGrid w:val="0"/>
        <w:rPr>
          <w:rFonts w:asciiTheme="majorEastAsia" w:eastAsiaTheme="majorEastAsia" w:hAnsiTheme="majorEastAsia"/>
          <w:bCs/>
          <w:color w:val="000000" w:themeColor="text1"/>
          <w:szCs w:val="36"/>
        </w:rPr>
      </w:pPr>
    </w:p>
    <w:p w:rsidR="00070911" w:rsidRPr="00944B0E" w:rsidRDefault="00070911" w:rsidP="005A525A">
      <w:pPr>
        <w:adjustRightInd w:val="0"/>
        <w:snapToGrid w:val="0"/>
        <w:rPr>
          <w:rFonts w:asciiTheme="majorEastAsia" w:eastAsiaTheme="majorEastAsia" w:hAnsiTheme="majorEastAsia"/>
          <w:bCs/>
          <w:color w:val="000000" w:themeColor="text1"/>
          <w:szCs w:val="36"/>
        </w:rPr>
      </w:pPr>
    </w:p>
    <w:p w:rsidR="00070911" w:rsidRPr="00944B0E" w:rsidRDefault="00070911" w:rsidP="005A525A">
      <w:pPr>
        <w:adjustRightInd w:val="0"/>
        <w:snapToGrid w:val="0"/>
        <w:rPr>
          <w:rFonts w:asciiTheme="majorEastAsia" w:eastAsiaTheme="majorEastAsia" w:hAnsiTheme="majorEastAsia"/>
          <w:bCs/>
          <w:color w:val="000000" w:themeColor="text1"/>
          <w:szCs w:val="36"/>
        </w:rPr>
      </w:pP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7152" behindDoc="0" locked="0" layoutInCell="1" allowOverlap="1" wp14:anchorId="75F50FC2" wp14:editId="556A78CA">
                <wp:simplePos x="0" y="0"/>
                <wp:positionH relativeFrom="column">
                  <wp:posOffset>3845560</wp:posOffset>
                </wp:positionH>
                <wp:positionV relativeFrom="paragraph">
                  <wp:posOffset>635</wp:posOffset>
                </wp:positionV>
                <wp:extent cx="299085" cy="0"/>
                <wp:effectExtent l="0" t="76200" r="24765" b="95250"/>
                <wp:wrapNone/>
                <wp:docPr id="33" name="直線單箭頭接點 33"/>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7A683" id="直線單箭頭接點 33" o:spid="_x0000_s1026" type="#_x0000_t32" style="position:absolute;margin-left:302.8pt;margin-top:.05pt;width:23.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" strokecolor="black [3213]" strokeweight=".5pt">
                <v:stroke endarrow="block" joinstyle="miter"/>
              </v:shape>
            </w:pict>
          </mc:Fallback>
        </mc:AlternateContent>
      </w: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5104" behindDoc="0" locked="0" layoutInCell="1" allowOverlap="1" wp14:anchorId="169199A0" wp14:editId="6ABF56FB">
                <wp:simplePos x="0" y="0"/>
                <wp:positionH relativeFrom="column">
                  <wp:posOffset>2466340</wp:posOffset>
                </wp:positionH>
                <wp:positionV relativeFrom="paragraph">
                  <wp:posOffset>635</wp:posOffset>
                </wp:positionV>
                <wp:extent cx="299085" cy="0"/>
                <wp:effectExtent l="0" t="76200" r="24765" b="95250"/>
                <wp:wrapNone/>
                <wp:docPr id="32" name="直線單箭頭接點 32"/>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57FF0" id="直線單箭頭接點 32" o:spid="_x0000_s1026" type="#_x0000_t32" style="position:absolute;margin-left:194.2pt;margin-top:.05pt;width:23.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" strokecolor="black [3213]" strokeweight=".5pt">
                <v:stroke endarrow="block" joinstyle="miter"/>
              </v:shape>
            </w:pict>
          </mc:Fallback>
        </mc:AlternateContent>
      </w: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9200" behindDoc="0" locked="0" layoutInCell="1" allowOverlap="1" wp14:anchorId="484B3EFC" wp14:editId="09BC16CD">
                <wp:simplePos x="0" y="0"/>
                <wp:positionH relativeFrom="column">
                  <wp:posOffset>5210810</wp:posOffset>
                </wp:positionH>
                <wp:positionV relativeFrom="paragraph">
                  <wp:posOffset>635</wp:posOffset>
                </wp:positionV>
                <wp:extent cx="299134" cy="0"/>
                <wp:effectExtent l="0" t="76200" r="24765" b="95250"/>
                <wp:wrapNone/>
                <wp:docPr id="34" name="直線單箭頭接點 34"/>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13E8" id="直線單箭頭接點 34" o:spid="_x0000_s1026" type="#_x0000_t32" style="position:absolute;margin-left:410.3pt;margin-top:.05pt;width:23.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" strokecolor="black [3213]" strokeweight=".5pt">
                <v:stroke endarrow="block" joinstyle="miter"/>
              </v:shape>
            </w:pict>
          </mc:Fallback>
        </mc:AlternateContent>
      </w:r>
      <w:r w:rsidRPr="00944B0E">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3056" behindDoc="0" locked="0" layoutInCell="1" allowOverlap="1">
                <wp:simplePos x="0" y="0"/>
                <wp:positionH relativeFrom="column">
                  <wp:posOffset>1080135</wp:posOffset>
                </wp:positionH>
                <wp:positionV relativeFrom="paragraph">
                  <wp:posOffset>3175</wp:posOffset>
                </wp:positionV>
                <wp:extent cx="299134" cy="0"/>
                <wp:effectExtent l="0" t="76200" r="24765" b="95250"/>
                <wp:wrapNone/>
                <wp:docPr id="31" name="直線單箭頭接點 31"/>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81F68" id="直線單箭頭接點 31" o:spid="_x0000_s1026" type="#_x0000_t32" style="position:absolute;margin-left:85.05pt;margin-top:.25pt;width:2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" strokecolor="black [3213]" strokeweight=".5pt">
                <v:stroke endarrow="block" joinstyle="miter"/>
              </v:shape>
            </w:pict>
          </mc:Fallback>
        </mc:AlternateContent>
      </w:r>
    </w:p>
    <w:p w:rsidR="00070911" w:rsidRPr="00944B0E" w:rsidRDefault="00070911" w:rsidP="005A525A">
      <w:pPr>
        <w:adjustRightInd w:val="0"/>
        <w:snapToGrid w:val="0"/>
        <w:rPr>
          <w:rFonts w:asciiTheme="majorEastAsia" w:eastAsiaTheme="majorEastAsia" w:hAnsiTheme="majorEastAsia"/>
          <w:bCs/>
          <w:color w:val="000000" w:themeColor="text1"/>
          <w:szCs w:val="36"/>
        </w:rPr>
      </w:pPr>
    </w:p>
    <w:p w:rsidR="00070911" w:rsidRPr="00944B0E" w:rsidRDefault="00070911" w:rsidP="005A525A">
      <w:pPr>
        <w:adjustRightInd w:val="0"/>
        <w:snapToGrid w:val="0"/>
        <w:rPr>
          <w:rFonts w:asciiTheme="majorEastAsia" w:eastAsiaTheme="majorEastAsia" w:hAnsiTheme="majorEastAsia"/>
          <w:bCs/>
          <w:color w:val="000000" w:themeColor="text1"/>
          <w:szCs w:val="36"/>
        </w:rPr>
      </w:pPr>
    </w:p>
    <w:p w:rsidR="005A525A" w:rsidRPr="00944B0E" w:rsidRDefault="005A525A" w:rsidP="005A525A">
      <w:pPr>
        <w:adjustRightInd w:val="0"/>
        <w:snapToGrid w:val="0"/>
        <w:rPr>
          <w:rFonts w:asciiTheme="majorEastAsia" w:eastAsiaTheme="majorEastAsia" w:hAnsiTheme="majorEastAsia"/>
          <w:bCs/>
          <w:color w:val="000000" w:themeColor="text1"/>
          <w:szCs w:val="36"/>
        </w:rPr>
      </w:pPr>
    </w:p>
    <w:p w:rsidR="00BA3B2B" w:rsidRPr="00944B0E" w:rsidRDefault="00BA3B2B" w:rsidP="005A525A">
      <w:pPr>
        <w:adjustRightInd w:val="0"/>
        <w:snapToGrid w:val="0"/>
        <w:rPr>
          <w:rFonts w:asciiTheme="majorEastAsia" w:eastAsiaTheme="majorEastAsia" w:hAnsiTheme="majorEastAsia"/>
          <w:bCs/>
          <w:color w:val="000000" w:themeColor="text1"/>
          <w:szCs w:val="36"/>
        </w:rPr>
      </w:pPr>
    </w:p>
    <w:p w:rsidR="001317FC" w:rsidRPr="00944B0E" w:rsidRDefault="001317FC" w:rsidP="00C205A4">
      <w:pPr>
        <w:pStyle w:val="a3"/>
        <w:numPr>
          <w:ilvl w:val="0"/>
          <w:numId w:val="35"/>
        </w:numPr>
        <w:adjustRightInd w:val="0"/>
        <w:snapToGrid w:val="0"/>
        <w:ind w:leftChars="0" w:left="766"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競賽流程說明</w:t>
      </w:r>
    </w:p>
    <w:p w:rsidR="00DC267F" w:rsidRPr="00944B0E" w:rsidRDefault="00DC267F" w:rsidP="00C205A4">
      <w:pPr>
        <w:pStyle w:val="13"/>
        <w:numPr>
          <w:ilvl w:val="3"/>
          <w:numId w:val="36"/>
        </w:numPr>
        <w:ind w:leftChars="200" w:left="764" w:hanging="284"/>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資格審查：由主辦單位依據報名須知進行資格審查並調整競賽組別。</w:t>
      </w:r>
    </w:p>
    <w:p w:rsidR="00DC267F" w:rsidRPr="00944B0E" w:rsidRDefault="00DC267F" w:rsidP="00C205A4">
      <w:pPr>
        <w:pStyle w:val="13"/>
        <w:numPr>
          <w:ilvl w:val="3"/>
          <w:numId w:val="36"/>
        </w:numPr>
        <w:ind w:leftChars="200" w:left="764" w:hanging="284"/>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初賽：通過資格審查後由評審委員依各參賽隊伍所上傳之資料與作品介紹影片進行評選，通過後進入決賽。</w:t>
      </w:r>
    </w:p>
    <w:p w:rsidR="00DC267F" w:rsidRPr="00944B0E" w:rsidRDefault="00DC267F" w:rsidP="00C205A4">
      <w:pPr>
        <w:pStyle w:val="13"/>
        <w:numPr>
          <w:ilvl w:val="3"/>
          <w:numId w:val="36"/>
        </w:numPr>
        <w:ind w:leftChars="200" w:left="764" w:hanging="284"/>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臺灣區複賽：「國際交流-英文組」參賽隊伍需先經過臺灣區現場複</w:t>
      </w:r>
      <w:r w:rsidR="004F5D01" w:rsidRPr="00944B0E">
        <w:rPr>
          <w:rFonts w:asciiTheme="majorEastAsia" w:eastAsiaTheme="majorEastAsia" w:hAnsiTheme="majorEastAsia" w:hint="eastAsia"/>
          <w:color w:val="000000" w:themeColor="text1"/>
        </w:rPr>
        <w:t>賽</w:t>
      </w:r>
      <w:r w:rsidRPr="00944B0E">
        <w:rPr>
          <w:rFonts w:asciiTheme="majorEastAsia" w:eastAsiaTheme="majorEastAsia" w:hAnsiTheme="majorEastAsia"/>
          <w:color w:val="000000" w:themeColor="text1"/>
        </w:rPr>
        <w:t>，作品及簡報呈現方式以英文為原則，並針對入圍決賽隊伍進行作品英文化輔導。</w:t>
      </w:r>
    </w:p>
    <w:p w:rsidR="00DC267F" w:rsidRPr="00944B0E" w:rsidRDefault="00DC267F" w:rsidP="00C205A4">
      <w:pPr>
        <w:pStyle w:val="13"/>
        <w:numPr>
          <w:ilvl w:val="0"/>
          <w:numId w:val="37"/>
        </w:numPr>
        <w:ind w:leftChars="346" w:left="1012" w:hanging="182"/>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每組現場說明與展示（約6分鐘）、問題</w:t>
      </w:r>
      <w:proofErr w:type="gramStart"/>
      <w:r w:rsidRPr="00944B0E">
        <w:rPr>
          <w:rFonts w:asciiTheme="majorEastAsia" w:eastAsiaTheme="majorEastAsia" w:hAnsiTheme="majorEastAsia"/>
          <w:color w:val="000000" w:themeColor="text1"/>
        </w:rPr>
        <w:t>詢</w:t>
      </w:r>
      <w:proofErr w:type="gramEnd"/>
      <w:r w:rsidRPr="00944B0E">
        <w:rPr>
          <w:rFonts w:asciiTheme="majorEastAsia" w:eastAsiaTheme="majorEastAsia" w:hAnsiTheme="majorEastAsia"/>
          <w:color w:val="000000" w:themeColor="text1"/>
        </w:rPr>
        <w:t>答（約7分鐘），為使大會順利準時進行，確切詢答時間將視情況調整公告。</w:t>
      </w:r>
    </w:p>
    <w:p w:rsidR="00DC267F" w:rsidRPr="00944B0E" w:rsidRDefault="00DC267F" w:rsidP="00C205A4">
      <w:pPr>
        <w:pStyle w:val="13"/>
        <w:numPr>
          <w:ilvl w:val="3"/>
          <w:numId w:val="36"/>
        </w:numPr>
        <w:ind w:leftChars="200" w:left="764" w:hanging="284"/>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決賽：通過初賽及臺灣區複賽之參賽隊伍於現場說明與系統展示、問題</w:t>
      </w:r>
      <w:proofErr w:type="gramStart"/>
      <w:r w:rsidRPr="00944B0E">
        <w:rPr>
          <w:rFonts w:asciiTheme="majorEastAsia" w:eastAsiaTheme="majorEastAsia" w:hAnsiTheme="majorEastAsia"/>
          <w:color w:val="000000" w:themeColor="text1"/>
        </w:rPr>
        <w:t>詢</w:t>
      </w:r>
      <w:proofErr w:type="gramEnd"/>
      <w:r w:rsidRPr="00944B0E">
        <w:rPr>
          <w:rFonts w:asciiTheme="majorEastAsia" w:eastAsiaTheme="majorEastAsia" w:hAnsiTheme="majorEastAsia"/>
          <w:color w:val="000000" w:themeColor="text1"/>
        </w:rPr>
        <w:t>答。</w:t>
      </w:r>
    </w:p>
    <w:p w:rsidR="00DC267F" w:rsidRPr="00944B0E" w:rsidRDefault="00DC267F" w:rsidP="00C205A4">
      <w:pPr>
        <w:pStyle w:val="13"/>
        <w:numPr>
          <w:ilvl w:val="4"/>
          <w:numId w:val="36"/>
        </w:numPr>
        <w:ind w:leftChars="350" w:left="1180" w:hanging="34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國際交流-英文組之參賽隊伍需以英文呈現作品及簡報。</w:t>
      </w:r>
    </w:p>
    <w:p w:rsidR="00DC267F" w:rsidRPr="00944B0E" w:rsidRDefault="00DC267F" w:rsidP="00C205A4">
      <w:pPr>
        <w:pStyle w:val="13"/>
        <w:numPr>
          <w:ilvl w:val="0"/>
          <w:numId w:val="37"/>
        </w:numPr>
        <w:ind w:leftChars="346" w:left="1012" w:hanging="182"/>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每組現場說明與展示（約6分鐘）、問題</w:t>
      </w:r>
      <w:proofErr w:type="gramStart"/>
      <w:r w:rsidRPr="00944B0E">
        <w:rPr>
          <w:rFonts w:asciiTheme="majorEastAsia" w:eastAsiaTheme="majorEastAsia" w:hAnsiTheme="majorEastAsia"/>
          <w:color w:val="000000" w:themeColor="text1"/>
        </w:rPr>
        <w:t>詢</w:t>
      </w:r>
      <w:proofErr w:type="gramEnd"/>
      <w:r w:rsidRPr="00944B0E">
        <w:rPr>
          <w:rFonts w:asciiTheme="majorEastAsia" w:eastAsiaTheme="majorEastAsia" w:hAnsiTheme="majorEastAsia"/>
          <w:color w:val="000000" w:themeColor="text1"/>
        </w:rPr>
        <w:t>答（約7分鐘），為使大會順利準時進行，確切詢答時間將視情況調整公告。</w:t>
      </w:r>
    </w:p>
    <w:p w:rsidR="00DC267F" w:rsidRPr="00944B0E" w:rsidRDefault="00DC267F" w:rsidP="00C205A4">
      <w:pPr>
        <w:pStyle w:val="13"/>
        <w:numPr>
          <w:ilvl w:val="0"/>
          <w:numId w:val="37"/>
        </w:numPr>
        <w:ind w:leftChars="346" w:left="1012" w:hanging="182"/>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同時報名2類之參賽隊伍，需簡報兩次。</w:t>
      </w:r>
    </w:p>
    <w:p w:rsidR="00070911" w:rsidRPr="00944B0E" w:rsidRDefault="00070911"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2D340F" w:rsidRPr="00944B0E" w:rsidRDefault="002D340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070911" w:rsidRPr="00944B0E" w:rsidRDefault="00DC267F" w:rsidP="00C205A4">
      <w:pPr>
        <w:pStyle w:val="a3"/>
        <w:numPr>
          <w:ilvl w:val="0"/>
          <w:numId w:val="35"/>
        </w:numPr>
        <w:adjustRightInd w:val="0"/>
        <w:snapToGrid w:val="0"/>
        <w:spacing w:afterLines="50" w:after="180"/>
        <w:ind w:leftChars="0" w:left="964"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lastRenderedPageBreak/>
        <w:t>決賽時程表(暫定，最後時間以當天的大會手冊為</w:t>
      </w:r>
      <w:proofErr w:type="gramStart"/>
      <w:r w:rsidRPr="00944B0E">
        <w:rPr>
          <w:rFonts w:asciiTheme="majorEastAsia" w:eastAsiaTheme="majorEastAsia" w:hAnsiTheme="majorEastAsia" w:hint="eastAsia"/>
          <w:bCs/>
          <w:color w:val="000000" w:themeColor="text1"/>
          <w:szCs w:val="36"/>
        </w:rPr>
        <w:t>準</w:t>
      </w:r>
      <w:proofErr w:type="gramEnd"/>
      <w:r w:rsidRPr="00944B0E">
        <w:rPr>
          <w:rFonts w:asciiTheme="majorEastAsia" w:eastAsiaTheme="majorEastAsia" w:hAnsiTheme="majorEastAsia" w:hint="eastAsia"/>
          <w:bCs/>
          <w:color w:val="000000" w:themeColor="text1"/>
          <w:szCs w:val="36"/>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229"/>
      </w:tblGrid>
      <w:tr w:rsidR="00944B0E" w:rsidRPr="00944B0E" w:rsidTr="0077554E">
        <w:trPr>
          <w:trHeight w:val="624"/>
          <w:tblHeader/>
          <w:jc w:val="center"/>
        </w:trPr>
        <w:tc>
          <w:tcPr>
            <w:tcW w:w="2269" w:type="dxa"/>
            <w:shd w:val="clear" w:color="auto" w:fill="FFFF99"/>
            <w:vAlign w:val="center"/>
          </w:tcPr>
          <w:p w:rsidR="00DC267F" w:rsidRPr="00944B0E"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944B0E">
              <w:rPr>
                <w:rFonts w:asciiTheme="majorEastAsia" w:eastAsiaTheme="majorEastAsia" w:hAnsiTheme="majorEastAsia"/>
                <w:b/>
                <w:bCs/>
                <w:color w:val="000000" w:themeColor="text1"/>
                <w:spacing w:val="640"/>
                <w:kern w:val="0"/>
                <w:fitText w:val="1760" w:id="-1296284928"/>
              </w:rPr>
              <w:t>時</w:t>
            </w:r>
            <w:r w:rsidRPr="00944B0E">
              <w:rPr>
                <w:rFonts w:asciiTheme="majorEastAsia" w:eastAsiaTheme="majorEastAsia" w:hAnsiTheme="majorEastAsia"/>
                <w:b/>
                <w:bCs/>
                <w:color w:val="000000" w:themeColor="text1"/>
                <w:kern w:val="0"/>
                <w:fitText w:val="1760" w:id="-1296284928"/>
              </w:rPr>
              <w:t>間</w:t>
            </w:r>
          </w:p>
        </w:tc>
        <w:tc>
          <w:tcPr>
            <w:tcW w:w="7229" w:type="dxa"/>
            <w:shd w:val="clear" w:color="auto" w:fill="FFFF99"/>
            <w:vAlign w:val="center"/>
          </w:tcPr>
          <w:p w:rsidR="00DC267F" w:rsidRPr="00944B0E"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944B0E">
              <w:rPr>
                <w:rFonts w:asciiTheme="majorEastAsia" w:eastAsiaTheme="majorEastAsia" w:hAnsiTheme="majorEastAsia"/>
                <w:b/>
                <w:bCs/>
                <w:color w:val="000000" w:themeColor="text1"/>
                <w:spacing w:val="306"/>
                <w:kern w:val="0"/>
                <w:fitText w:val="2800" w:id="-1296284927"/>
              </w:rPr>
              <w:t>活動流</w:t>
            </w:r>
            <w:r w:rsidRPr="00944B0E">
              <w:rPr>
                <w:rFonts w:asciiTheme="majorEastAsia" w:eastAsiaTheme="majorEastAsia" w:hAnsiTheme="majorEastAsia"/>
                <w:b/>
                <w:bCs/>
                <w:color w:val="000000" w:themeColor="text1"/>
                <w:spacing w:val="2"/>
                <w:kern w:val="0"/>
                <w:fitText w:val="2800" w:id="-1296284927"/>
              </w:rPr>
              <w:t>程</w:t>
            </w:r>
          </w:p>
        </w:tc>
      </w:tr>
      <w:tr w:rsidR="00944B0E" w:rsidRPr="00944B0E" w:rsidTr="0077554E">
        <w:trPr>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07:30~08:30</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報到及現場展示系統架設</w:t>
            </w:r>
          </w:p>
        </w:tc>
      </w:tr>
      <w:tr w:rsidR="00944B0E" w:rsidRPr="00944B0E" w:rsidTr="0077554E">
        <w:trPr>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08:10~08:30</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貴賓、評審委員報到</w:t>
            </w:r>
          </w:p>
        </w:tc>
      </w:tr>
      <w:tr w:rsidR="00944B0E" w:rsidRPr="00944B0E" w:rsidTr="0077554E">
        <w:trPr>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08:30~09:20</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開幕典禮</w:t>
            </w:r>
          </w:p>
        </w:tc>
      </w:tr>
      <w:tr w:rsidR="00944B0E" w:rsidRPr="00944B0E" w:rsidTr="0077554E">
        <w:trPr>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09:20~09:30</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評審委員共識會議</w:t>
            </w:r>
          </w:p>
        </w:tc>
      </w:tr>
      <w:tr w:rsidR="00944B0E" w:rsidRPr="00944B0E" w:rsidTr="0077554E">
        <w:trPr>
          <w:cantSplit/>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09:30~10:45</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現場</w:t>
            </w:r>
            <w:proofErr w:type="gramStart"/>
            <w:r w:rsidRPr="00944B0E">
              <w:rPr>
                <w:rFonts w:asciiTheme="majorEastAsia" w:eastAsiaTheme="majorEastAsia" w:hAnsiTheme="majorEastAsia"/>
                <w:color w:val="000000" w:themeColor="text1"/>
              </w:rPr>
              <w:t>詢</w:t>
            </w:r>
            <w:proofErr w:type="gramEnd"/>
            <w:r w:rsidRPr="00944B0E">
              <w:rPr>
                <w:rFonts w:asciiTheme="majorEastAsia" w:eastAsiaTheme="majorEastAsia" w:hAnsiTheme="majorEastAsia"/>
                <w:color w:val="000000" w:themeColor="text1"/>
              </w:rPr>
              <w:t>答、決選評分（一）每組</w:t>
            </w:r>
            <w:r w:rsidR="007F3E26" w:rsidRPr="00944B0E">
              <w:rPr>
                <w:rFonts w:asciiTheme="majorEastAsia" w:eastAsiaTheme="majorEastAsia" w:hAnsiTheme="majorEastAsia" w:hint="eastAsia"/>
                <w:color w:val="000000" w:themeColor="text1"/>
              </w:rPr>
              <w:t>第</w:t>
            </w:r>
            <w:r w:rsidRPr="00944B0E">
              <w:rPr>
                <w:rFonts w:asciiTheme="majorEastAsia" w:eastAsiaTheme="majorEastAsia" w:hAnsiTheme="majorEastAsia"/>
                <w:color w:val="000000" w:themeColor="text1"/>
              </w:rPr>
              <w:t>1~</w:t>
            </w:r>
            <w:r w:rsidR="007F3E26" w:rsidRPr="00944B0E">
              <w:rPr>
                <w:rFonts w:asciiTheme="majorEastAsia" w:eastAsiaTheme="majorEastAsia" w:hAnsiTheme="majorEastAsia" w:hint="eastAsia"/>
                <w:color w:val="000000" w:themeColor="text1"/>
              </w:rPr>
              <w:t>第</w:t>
            </w:r>
            <w:r w:rsidRPr="00944B0E">
              <w:rPr>
                <w:rFonts w:asciiTheme="majorEastAsia" w:eastAsiaTheme="majorEastAsia" w:hAnsiTheme="majorEastAsia"/>
                <w:color w:val="000000" w:themeColor="text1"/>
              </w:rPr>
              <w:t>5隊</w:t>
            </w:r>
          </w:p>
          <w:p w:rsidR="00DC267F" w:rsidRPr="00944B0E" w:rsidRDefault="00DC267F" w:rsidP="0077554E">
            <w:pPr>
              <w:adjustRightInd w:val="0"/>
              <w:snapToGrid w:val="0"/>
              <w:spacing w:line="400" w:lineRule="atLeast"/>
              <w:jc w:val="both"/>
              <w:rPr>
                <w:rFonts w:asciiTheme="majorEastAsia" w:eastAsiaTheme="majorEastAsia" w:hAnsiTheme="majorEastAsia"/>
                <w:bCs/>
                <w:color w:val="000000" w:themeColor="text1"/>
              </w:rPr>
            </w:pPr>
            <w:r w:rsidRPr="00944B0E">
              <w:rPr>
                <w:rFonts w:asciiTheme="majorEastAsia" w:eastAsiaTheme="majorEastAsia" w:hAnsiTheme="majorEastAsia"/>
                <w:color w:val="000000" w:themeColor="text1"/>
              </w:rPr>
              <w:t>(大會專題類、國際交流類、指定專題類同步評選)</w:t>
            </w:r>
          </w:p>
        </w:tc>
      </w:tr>
      <w:tr w:rsidR="00944B0E" w:rsidRPr="00944B0E" w:rsidTr="0077554E">
        <w:trPr>
          <w:cantSplit/>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10:45~10:55</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中場休息</w:t>
            </w:r>
          </w:p>
        </w:tc>
      </w:tr>
      <w:tr w:rsidR="00944B0E" w:rsidRPr="00944B0E" w:rsidTr="0077554E">
        <w:trPr>
          <w:cantSplit/>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10:55~12:10</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現場</w:t>
            </w:r>
            <w:proofErr w:type="gramStart"/>
            <w:r w:rsidRPr="00944B0E">
              <w:rPr>
                <w:rFonts w:asciiTheme="majorEastAsia" w:eastAsiaTheme="majorEastAsia" w:hAnsiTheme="majorEastAsia"/>
                <w:color w:val="000000" w:themeColor="text1"/>
              </w:rPr>
              <w:t>詢</w:t>
            </w:r>
            <w:proofErr w:type="gramEnd"/>
            <w:r w:rsidRPr="00944B0E">
              <w:rPr>
                <w:rFonts w:asciiTheme="majorEastAsia" w:eastAsiaTheme="majorEastAsia" w:hAnsiTheme="majorEastAsia"/>
                <w:color w:val="000000" w:themeColor="text1"/>
              </w:rPr>
              <w:t>答、決選評分（二）每組</w:t>
            </w:r>
            <w:r w:rsidR="007F3E26" w:rsidRPr="00944B0E">
              <w:rPr>
                <w:rFonts w:asciiTheme="majorEastAsia" w:eastAsiaTheme="majorEastAsia" w:hAnsiTheme="majorEastAsia" w:hint="eastAsia"/>
                <w:color w:val="000000" w:themeColor="text1"/>
              </w:rPr>
              <w:t>第</w:t>
            </w:r>
            <w:r w:rsidRPr="00944B0E">
              <w:rPr>
                <w:rFonts w:asciiTheme="majorEastAsia" w:eastAsiaTheme="majorEastAsia" w:hAnsiTheme="majorEastAsia"/>
                <w:color w:val="000000" w:themeColor="text1"/>
              </w:rPr>
              <w:t>6~</w:t>
            </w:r>
            <w:r w:rsidR="007F3E26" w:rsidRPr="00944B0E">
              <w:rPr>
                <w:rFonts w:asciiTheme="majorEastAsia" w:eastAsiaTheme="majorEastAsia" w:hAnsiTheme="majorEastAsia" w:hint="eastAsia"/>
                <w:color w:val="000000" w:themeColor="text1"/>
              </w:rPr>
              <w:t>第</w:t>
            </w:r>
            <w:r w:rsidRPr="00944B0E">
              <w:rPr>
                <w:rFonts w:asciiTheme="majorEastAsia" w:eastAsiaTheme="majorEastAsia" w:hAnsiTheme="majorEastAsia"/>
                <w:color w:val="000000" w:themeColor="text1"/>
              </w:rPr>
              <w:t>10隊</w:t>
            </w:r>
          </w:p>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(大會專題類、國際交流類、指定專題類同步評選)</w:t>
            </w:r>
          </w:p>
        </w:tc>
      </w:tr>
      <w:tr w:rsidR="00944B0E" w:rsidRPr="00944B0E" w:rsidTr="0077554E">
        <w:trPr>
          <w:cantSplit/>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12:10~13:30</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午餐休息</w:t>
            </w:r>
          </w:p>
        </w:tc>
      </w:tr>
      <w:tr w:rsidR="00944B0E" w:rsidRPr="00944B0E" w:rsidTr="0077554E">
        <w:trPr>
          <w:cantSplit/>
          <w:trHeight w:val="1082"/>
          <w:jc w:val="center"/>
        </w:trPr>
        <w:tc>
          <w:tcPr>
            <w:tcW w:w="2269" w:type="dxa"/>
            <w:tcBorders>
              <w:bottom w:val="single" w:sz="4" w:space="0" w:color="auto"/>
            </w:tcBorders>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13:30~14:45</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現場</w:t>
            </w:r>
            <w:proofErr w:type="gramStart"/>
            <w:r w:rsidRPr="00944B0E">
              <w:rPr>
                <w:rFonts w:asciiTheme="majorEastAsia" w:eastAsiaTheme="majorEastAsia" w:hAnsiTheme="majorEastAsia"/>
                <w:color w:val="000000" w:themeColor="text1"/>
              </w:rPr>
              <w:t>詢</w:t>
            </w:r>
            <w:proofErr w:type="gramEnd"/>
            <w:r w:rsidRPr="00944B0E">
              <w:rPr>
                <w:rFonts w:asciiTheme="majorEastAsia" w:eastAsiaTheme="majorEastAsia" w:hAnsiTheme="majorEastAsia"/>
                <w:color w:val="000000" w:themeColor="text1"/>
              </w:rPr>
              <w:t>答、決選評分（三）每組</w:t>
            </w:r>
            <w:r w:rsidR="007F3E26" w:rsidRPr="00944B0E">
              <w:rPr>
                <w:rFonts w:asciiTheme="majorEastAsia" w:eastAsiaTheme="majorEastAsia" w:hAnsiTheme="majorEastAsia" w:hint="eastAsia"/>
                <w:color w:val="000000" w:themeColor="text1"/>
              </w:rPr>
              <w:t>第</w:t>
            </w:r>
            <w:r w:rsidRPr="00944B0E">
              <w:rPr>
                <w:rFonts w:asciiTheme="majorEastAsia" w:eastAsiaTheme="majorEastAsia" w:hAnsiTheme="majorEastAsia"/>
                <w:color w:val="000000" w:themeColor="text1"/>
              </w:rPr>
              <w:t>11~</w:t>
            </w:r>
            <w:r w:rsidR="007F3E26" w:rsidRPr="00944B0E">
              <w:rPr>
                <w:rFonts w:asciiTheme="majorEastAsia" w:eastAsiaTheme="majorEastAsia" w:hAnsiTheme="majorEastAsia" w:hint="eastAsia"/>
                <w:color w:val="000000" w:themeColor="text1"/>
              </w:rPr>
              <w:t>第</w:t>
            </w:r>
            <w:r w:rsidRPr="00944B0E">
              <w:rPr>
                <w:rFonts w:asciiTheme="majorEastAsia" w:eastAsiaTheme="majorEastAsia" w:hAnsiTheme="majorEastAsia"/>
                <w:color w:val="000000" w:themeColor="text1"/>
              </w:rPr>
              <w:t>15隊</w:t>
            </w:r>
          </w:p>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(大會專題類、國際交流類、指定專題類同步評選)</w:t>
            </w:r>
          </w:p>
        </w:tc>
      </w:tr>
      <w:tr w:rsidR="00944B0E" w:rsidRPr="00944B0E" w:rsidTr="0077554E">
        <w:trPr>
          <w:cantSplit/>
          <w:trHeight w:val="1082"/>
          <w:jc w:val="center"/>
        </w:trPr>
        <w:tc>
          <w:tcPr>
            <w:tcW w:w="2269" w:type="dxa"/>
            <w:tcBorders>
              <w:bottom w:val="nil"/>
            </w:tcBorders>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14:45~15:30</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決選評審會議、團隊觀摩</w:t>
            </w:r>
          </w:p>
        </w:tc>
      </w:tr>
      <w:tr w:rsidR="00DC267F" w:rsidRPr="00944B0E" w:rsidTr="0077554E">
        <w:trPr>
          <w:trHeight w:val="1082"/>
          <w:jc w:val="center"/>
        </w:trPr>
        <w:tc>
          <w:tcPr>
            <w:tcW w:w="2269" w:type="dxa"/>
            <w:vAlign w:val="center"/>
          </w:tcPr>
          <w:p w:rsidR="00DC267F" w:rsidRPr="00944B0E"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15:30~17:00</w:t>
            </w:r>
          </w:p>
        </w:tc>
        <w:tc>
          <w:tcPr>
            <w:tcW w:w="7229" w:type="dxa"/>
            <w:vAlign w:val="center"/>
          </w:tcPr>
          <w:p w:rsidR="00DC267F" w:rsidRPr="00944B0E"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頒獎典禮</w:t>
            </w:r>
          </w:p>
        </w:tc>
      </w:tr>
    </w:tbl>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2D340F" w:rsidRPr="00944B0E" w:rsidRDefault="002D340F" w:rsidP="00070911">
      <w:pPr>
        <w:adjustRightInd w:val="0"/>
        <w:snapToGrid w:val="0"/>
        <w:ind w:left="284"/>
        <w:rPr>
          <w:rFonts w:asciiTheme="majorEastAsia" w:eastAsiaTheme="majorEastAsia" w:hAnsiTheme="majorEastAsia"/>
          <w:bCs/>
          <w:color w:val="000000" w:themeColor="text1"/>
          <w:szCs w:val="36"/>
        </w:rPr>
      </w:pPr>
    </w:p>
    <w:p w:rsidR="00DC267F" w:rsidRPr="00944B0E" w:rsidRDefault="00DC267F" w:rsidP="00070911">
      <w:pPr>
        <w:adjustRightInd w:val="0"/>
        <w:snapToGrid w:val="0"/>
        <w:ind w:left="284"/>
        <w:rPr>
          <w:rFonts w:asciiTheme="majorEastAsia" w:eastAsiaTheme="majorEastAsia" w:hAnsiTheme="majorEastAsia"/>
          <w:bCs/>
          <w:color w:val="000000" w:themeColor="text1"/>
          <w:szCs w:val="36"/>
        </w:rPr>
      </w:pPr>
    </w:p>
    <w:p w:rsidR="00D76D21" w:rsidRPr="00944B0E" w:rsidRDefault="00D76D21"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lastRenderedPageBreak/>
        <w:t>評審遴選與評分項目</w:t>
      </w:r>
    </w:p>
    <w:p w:rsidR="009A460D" w:rsidRPr="00944B0E" w:rsidRDefault="004F01C0" w:rsidP="00C205A4">
      <w:pPr>
        <w:pStyle w:val="a3"/>
        <w:numPr>
          <w:ilvl w:val="0"/>
          <w:numId w:val="38"/>
        </w:numPr>
        <w:adjustRightInd w:val="0"/>
        <w:snapToGrid w:val="0"/>
        <w:ind w:leftChars="0" w:left="766"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評審遴選</w:t>
      </w:r>
    </w:p>
    <w:p w:rsidR="00BC1C7A" w:rsidRPr="00944B0E" w:rsidRDefault="00BC1C7A" w:rsidP="00C205A4">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大會專題類</w:t>
      </w:r>
    </w:p>
    <w:tbl>
      <w:tblPr>
        <w:tblStyle w:val="aa"/>
        <w:tblW w:w="10802" w:type="dxa"/>
        <w:tblInd w:w="-289" w:type="dxa"/>
        <w:tblLook w:val="04A0" w:firstRow="1" w:lastRow="0" w:firstColumn="1" w:lastColumn="0" w:noHBand="0" w:noVBand="1"/>
      </w:tblPr>
      <w:tblGrid>
        <w:gridCol w:w="737"/>
        <w:gridCol w:w="2978"/>
        <w:gridCol w:w="7087"/>
      </w:tblGrid>
      <w:tr w:rsidR="00944B0E" w:rsidRPr="00944B0E" w:rsidTr="00513117">
        <w:trPr>
          <w:trHeight w:val="380"/>
        </w:trPr>
        <w:tc>
          <w:tcPr>
            <w:tcW w:w="737" w:type="dxa"/>
            <w:shd w:val="clear" w:color="auto" w:fill="F2F2F2" w:themeFill="background1" w:themeFillShade="F2"/>
            <w:vAlign w:val="center"/>
          </w:tcPr>
          <w:p w:rsidR="00F56FB1" w:rsidRPr="00944B0E" w:rsidRDefault="00F56FB1"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編號</w:t>
            </w:r>
          </w:p>
        </w:tc>
        <w:tc>
          <w:tcPr>
            <w:tcW w:w="2978" w:type="dxa"/>
            <w:shd w:val="clear" w:color="auto" w:fill="F2F2F2" w:themeFill="background1" w:themeFillShade="F2"/>
            <w:vAlign w:val="center"/>
          </w:tcPr>
          <w:p w:rsidR="00F56FB1" w:rsidRPr="00944B0E" w:rsidRDefault="00F56FB1"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7087" w:type="dxa"/>
            <w:shd w:val="clear" w:color="auto" w:fill="F2F2F2" w:themeFill="background1" w:themeFillShade="F2"/>
            <w:vAlign w:val="center"/>
          </w:tcPr>
          <w:p w:rsidR="00F56FB1" w:rsidRPr="00944B0E" w:rsidRDefault="00F56FB1" w:rsidP="0058096A">
            <w:pPr>
              <w:adjustRightInd w:val="0"/>
              <w:snapToGrid w:val="0"/>
              <w:spacing w:line="360" w:lineRule="exact"/>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評審組成</w:t>
            </w:r>
          </w:p>
        </w:tc>
      </w:tr>
      <w:tr w:rsidR="00944B0E" w:rsidRPr="00944B0E" w:rsidTr="00513117">
        <w:trPr>
          <w:trHeight w:val="1627"/>
        </w:trPr>
        <w:tc>
          <w:tcPr>
            <w:tcW w:w="737" w:type="dxa"/>
            <w:vAlign w:val="center"/>
          </w:tcPr>
          <w:p w:rsidR="00F56FB1" w:rsidRPr="00944B0E" w:rsidRDefault="00F56FB1" w:rsidP="00C205A4">
            <w:pPr>
              <w:pStyle w:val="a3"/>
              <w:numPr>
                <w:ilvl w:val="0"/>
                <w:numId w:val="42"/>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rsidR="00F56FB1" w:rsidRPr="00944B0E" w:rsidRDefault="00F56FB1" w:rsidP="00026DC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資訊應用組</w:t>
            </w:r>
          </w:p>
          <w:p w:rsidR="00F56FB1" w:rsidRPr="00944B0E" w:rsidRDefault="00F56FB1" w:rsidP="00026DC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w:t>
            </w:r>
          </w:p>
        </w:tc>
        <w:tc>
          <w:tcPr>
            <w:tcW w:w="7087" w:type="dxa"/>
            <w:vAlign w:val="center"/>
          </w:tcPr>
          <w:p w:rsidR="00F56FB1" w:rsidRPr="00944B0E" w:rsidRDefault="00F56FB1" w:rsidP="00C205A4">
            <w:pPr>
              <w:pStyle w:val="31"/>
              <w:numPr>
                <w:ilvl w:val="1"/>
                <w:numId w:val="43"/>
              </w:numPr>
              <w:tabs>
                <w:tab w:val="clear" w:pos="2400"/>
                <w:tab w:val="num" w:pos="311"/>
              </w:tabs>
              <w:spacing w:line="360" w:lineRule="exact"/>
              <w:ind w:left="311" w:hanging="252"/>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評審團成員由競賽委員會共同邀請，由</w:t>
            </w:r>
            <w:proofErr w:type="gramStart"/>
            <w:r w:rsidRPr="00944B0E">
              <w:rPr>
                <w:rFonts w:asciiTheme="majorEastAsia" w:eastAsiaTheme="majorEastAsia" w:hAnsiTheme="majorEastAsia"/>
                <w:color w:val="000000" w:themeColor="text1"/>
                <w:sz w:val="24"/>
              </w:rPr>
              <w:t>國內資服</w:t>
            </w:r>
            <w:proofErr w:type="gramEnd"/>
            <w:r w:rsidRPr="00944B0E">
              <w:rPr>
                <w:rFonts w:asciiTheme="majorEastAsia" w:eastAsiaTheme="majorEastAsia" w:hAnsiTheme="majorEastAsia"/>
                <w:color w:val="000000" w:themeColor="text1"/>
                <w:sz w:val="24"/>
              </w:rPr>
              <w:t>產業廠商與學術界代表共同組成。</w:t>
            </w:r>
          </w:p>
          <w:p w:rsidR="00F56FB1" w:rsidRPr="00944B0E" w:rsidRDefault="00F56FB1" w:rsidP="00C205A4">
            <w:pPr>
              <w:pStyle w:val="31"/>
              <w:numPr>
                <w:ilvl w:val="1"/>
                <w:numId w:val="43"/>
              </w:numPr>
              <w:tabs>
                <w:tab w:val="clear" w:pos="2400"/>
                <w:tab w:val="num" w:pos="311"/>
              </w:tabs>
              <w:spacing w:line="360" w:lineRule="exact"/>
              <w:ind w:left="419" w:hanging="360"/>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資訊應用組評審由具資訊技術背景之高階主管擔任。</w:t>
            </w:r>
          </w:p>
          <w:p w:rsidR="00F56FB1" w:rsidRPr="00944B0E" w:rsidRDefault="00F56FB1" w:rsidP="00C205A4">
            <w:pPr>
              <w:pStyle w:val="31"/>
              <w:numPr>
                <w:ilvl w:val="1"/>
                <w:numId w:val="43"/>
              </w:numPr>
              <w:tabs>
                <w:tab w:val="clear" w:pos="2400"/>
                <w:tab w:val="num" w:pos="311"/>
              </w:tabs>
              <w:spacing w:line="360" w:lineRule="exact"/>
              <w:ind w:left="311" w:hanging="252"/>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評審團設</w:t>
            </w:r>
            <w:r w:rsidR="00314644">
              <w:rPr>
                <w:rFonts w:asciiTheme="majorEastAsia" w:eastAsiaTheme="majorEastAsia" w:hAnsiTheme="majorEastAsia"/>
                <w:color w:val="000000" w:themeColor="text1"/>
                <w:sz w:val="24"/>
              </w:rPr>
              <w:t>召集人</w:t>
            </w:r>
            <w:proofErr w:type="gramEnd"/>
            <w:r w:rsidRPr="00944B0E">
              <w:rPr>
                <w:rFonts w:asciiTheme="majorEastAsia" w:eastAsiaTheme="majorEastAsia" w:hAnsiTheme="majorEastAsia"/>
                <w:color w:val="000000" w:themeColor="text1"/>
                <w:sz w:val="24"/>
              </w:rPr>
              <w:t>一名，負責主持評審會議及與評審相關工作事務的協調。</w:t>
            </w:r>
          </w:p>
        </w:tc>
      </w:tr>
      <w:tr w:rsidR="00944B0E" w:rsidRPr="00944B0E" w:rsidTr="00513117">
        <w:trPr>
          <w:trHeight w:val="1627"/>
        </w:trPr>
        <w:tc>
          <w:tcPr>
            <w:tcW w:w="737" w:type="dxa"/>
            <w:vAlign w:val="center"/>
          </w:tcPr>
          <w:p w:rsidR="00C41BB4" w:rsidRPr="00944B0E" w:rsidRDefault="00C41BB4" w:rsidP="00C205A4">
            <w:pPr>
              <w:pStyle w:val="a3"/>
              <w:numPr>
                <w:ilvl w:val="0"/>
                <w:numId w:val="42"/>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rsidR="00C41BB4" w:rsidRPr="00944B0E" w:rsidRDefault="00C41BB4" w:rsidP="00C41BB4">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AI工具運用組</w:t>
            </w:r>
          </w:p>
          <w:p w:rsidR="00C41BB4" w:rsidRPr="00944B0E"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Generative AI</w:t>
            </w:r>
            <w:r w:rsidRPr="00944B0E">
              <w:rPr>
                <w:rFonts w:asciiTheme="majorEastAsia" w:eastAsiaTheme="majorEastAsia" w:hAnsiTheme="majorEastAsia" w:hint="eastAsia"/>
                <w:color w:val="000000" w:themeColor="text1"/>
                <w:sz w:val="24"/>
              </w:rPr>
              <w:t>)</w:t>
            </w:r>
          </w:p>
        </w:tc>
        <w:tc>
          <w:tcPr>
            <w:tcW w:w="7087" w:type="dxa"/>
            <w:vAlign w:val="center"/>
          </w:tcPr>
          <w:p w:rsidR="00C41BB4" w:rsidRPr="00944B0E" w:rsidRDefault="00C41BB4" w:rsidP="00C205A4">
            <w:pPr>
              <w:pStyle w:val="31"/>
              <w:numPr>
                <w:ilvl w:val="0"/>
                <w:numId w:val="44"/>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評審團成員由競賽委員會共同邀請，由</w:t>
            </w:r>
            <w:proofErr w:type="gramStart"/>
            <w:r w:rsidRPr="00944B0E">
              <w:rPr>
                <w:rFonts w:asciiTheme="majorEastAsia" w:eastAsiaTheme="majorEastAsia" w:hAnsiTheme="majorEastAsia"/>
                <w:color w:val="000000" w:themeColor="text1"/>
                <w:sz w:val="24"/>
              </w:rPr>
              <w:t>國內資服</w:t>
            </w:r>
            <w:proofErr w:type="gramEnd"/>
            <w:r w:rsidRPr="00944B0E">
              <w:rPr>
                <w:rFonts w:asciiTheme="majorEastAsia" w:eastAsiaTheme="majorEastAsia" w:hAnsiTheme="majorEastAsia"/>
                <w:color w:val="000000" w:themeColor="text1"/>
                <w:sz w:val="24"/>
              </w:rPr>
              <w:t>產業廠商與學術界代表共同組成。</w:t>
            </w:r>
          </w:p>
          <w:p w:rsidR="00C41BB4" w:rsidRPr="00944B0E" w:rsidRDefault="00C41BB4" w:rsidP="00C205A4">
            <w:pPr>
              <w:pStyle w:val="31"/>
              <w:numPr>
                <w:ilvl w:val="0"/>
                <w:numId w:val="44"/>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評審團設</w:t>
            </w:r>
            <w:r w:rsidR="00314644">
              <w:rPr>
                <w:rFonts w:asciiTheme="majorEastAsia" w:eastAsiaTheme="majorEastAsia" w:hAnsiTheme="majorEastAsia"/>
                <w:color w:val="000000" w:themeColor="text1"/>
                <w:sz w:val="24"/>
              </w:rPr>
              <w:t>召集人</w:t>
            </w:r>
            <w:proofErr w:type="gramEnd"/>
            <w:r w:rsidRPr="00944B0E">
              <w:rPr>
                <w:rFonts w:asciiTheme="majorEastAsia" w:eastAsiaTheme="majorEastAsia" w:hAnsiTheme="majorEastAsia"/>
                <w:color w:val="000000" w:themeColor="text1"/>
                <w:sz w:val="24"/>
              </w:rPr>
              <w:t>一名，負責主持評審會議及與評審相關工作事務的協調。</w:t>
            </w:r>
          </w:p>
        </w:tc>
      </w:tr>
      <w:tr w:rsidR="00944B0E" w:rsidRPr="00944B0E" w:rsidTr="00513117">
        <w:trPr>
          <w:trHeight w:val="1627"/>
        </w:trPr>
        <w:tc>
          <w:tcPr>
            <w:tcW w:w="737" w:type="dxa"/>
            <w:vAlign w:val="center"/>
          </w:tcPr>
          <w:p w:rsidR="00C41BB4" w:rsidRPr="00944B0E" w:rsidRDefault="00C41BB4" w:rsidP="00C205A4">
            <w:pPr>
              <w:pStyle w:val="a3"/>
              <w:numPr>
                <w:ilvl w:val="0"/>
                <w:numId w:val="42"/>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rsidR="00C41BB4" w:rsidRPr="00944B0E" w:rsidRDefault="00C41BB4" w:rsidP="00C41BB4">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產學合作組</w:t>
            </w:r>
          </w:p>
          <w:p w:rsidR="00C41BB4" w:rsidRPr="00944B0E" w:rsidRDefault="00C41BB4" w:rsidP="00C41BB4">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(PR)</w:t>
            </w:r>
          </w:p>
        </w:tc>
        <w:tc>
          <w:tcPr>
            <w:tcW w:w="7087" w:type="dxa"/>
            <w:vAlign w:val="center"/>
          </w:tcPr>
          <w:p w:rsidR="00C41BB4" w:rsidRPr="00944B0E" w:rsidRDefault="00C41BB4" w:rsidP="00C205A4">
            <w:pPr>
              <w:pStyle w:val="31"/>
              <w:numPr>
                <w:ilvl w:val="0"/>
                <w:numId w:val="86"/>
              </w:numPr>
              <w:tabs>
                <w:tab w:val="clear" w:pos="2400"/>
              </w:tabs>
              <w:spacing w:line="360" w:lineRule="exact"/>
              <w:ind w:left="292" w:hanging="284"/>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評審團成員由競賽委員會共同邀請，由</w:t>
            </w:r>
            <w:proofErr w:type="gramStart"/>
            <w:r w:rsidRPr="00944B0E">
              <w:rPr>
                <w:rFonts w:asciiTheme="majorEastAsia" w:eastAsiaTheme="majorEastAsia" w:hAnsiTheme="majorEastAsia"/>
                <w:color w:val="000000" w:themeColor="text1"/>
                <w:sz w:val="24"/>
              </w:rPr>
              <w:t>國內資服</w:t>
            </w:r>
            <w:proofErr w:type="gramEnd"/>
            <w:r w:rsidRPr="00944B0E">
              <w:rPr>
                <w:rFonts w:asciiTheme="majorEastAsia" w:eastAsiaTheme="majorEastAsia" w:hAnsiTheme="majorEastAsia"/>
                <w:color w:val="000000" w:themeColor="text1"/>
                <w:sz w:val="24"/>
              </w:rPr>
              <w:t>產業廠商與學術界代表共同組成。</w:t>
            </w:r>
          </w:p>
          <w:p w:rsidR="00C41BB4" w:rsidRPr="00944B0E" w:rsidRDefault="00C41BB4" w:rsidP="00C205A4">
            <w:pPr>
              <w:pStyle w:val="31"/>
              <w:numPr>
                <w:ilvl w:val="0"/>
                <w:numId w:val="86"/>
              </w:numPr>
              <w:tabs>
                <w:tab w:val="clear" w:pos="2400"/>
              </w:tabs>
              <w:spacing w:line="360" w:lineRule="exact"/>
              <w:ind w:left="292" w:hanging="284"/>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評審團設</w:t>
            </w:r>
            <w:r w:rsidR="00314644">
              <w:rPr>
                <w:rFonts w:asciiTheme="majorEastAsia" w:eastAsiaTheme="majorEastAsia" w:hAnsiTheme="majorEastAsia"/>
                <w:color w:val="000000" w:themeColor="text1"/>
                <w:sz w:val="24"/>
              </w:rPr>
              <w:t>召集人</w:t>
            </w:r>
            <w:proofErr w:type="gramEnd"/>
            <w:r w:rsidRPr="00944B0E">
              <w:rPr>
                <w:rFonts w:asciiTheme="majorEastAsia" w:eastAsiaTheme="majorEastAsia" w:hAnsiTheme="majorEastAsia"/>
                <w:color w:val="000000" w:themeColor="text1"/>
                <w:sz w:val="24"/>
              </w:rPr>
              <w:t>一名，負責主持評審會議及與評審相關工作事務的協調。</w:t>
            </w:r>
          </w:p>
        </w:tc>
      </w:tr>
      <w:tr w:rsidR="00944B0E" w:rsidRPr="00944B0E" w:rsidTr="00513117">
        <w:trPr>
          <w:trHeight w:val="1627"/>
        </w:trPr>
        <w:tc>
          <w:tcPr>
            <w:tcW w:w="737" w:type="dxa"/>
            <w:vAlign w:val="center"/>
          </w:tcPr>
          <w:p w:rsidR="00C41BB4" w:rsidRPr="00944B0E" w:rsidRDefault="00C41BB4" w:rsidP="00C205A4">
            <w:pPr>
              <w:pStyle w:val="a3"/>
              <w:numPr>
                <w:ilvl w:val="0"/>
                <w:numId w:val="42"/>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rsidR="00C41BB4" w:rsidRPr="00944B0E" w:rsidRDefault="00C41BB4" w:rsidP="00C41BB4">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高中高職組</w:t>
            </w:r>
          </w:p>
          <w:p w:rsidR="00C41BB4" w:rsidRPr="00944B0E" w:rsidRDefault="00C41BB4" w:rsidP="00C41BB4">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(IPSH)</w:t>
            </w:r>
          </w:p>
        </w:tc>
        <w:tc>
          <w:tcPr>
            <w:tcW w:w="7087" w:type="dxa"/>
            <w:vAlign w:val="center"/>
          </w:tcPr>
          <w:p w:rsidR="00C41BB4" w:rsidRPr="00944B0E"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w:t>
            </w:r>
            <w:r w:rsidRPr="00944B0E">
              <w:rPr>
                <w:rFonts w:asciiTheme="majorEastAsia" w:eastAsiaTheme="majorEastAsia" w:hAnsiTheme="majorEastAsia"/>
                <w:color w:val="000000" w:themeColor="text1"/>
                <w:sz w:val="24"/>
              </w:rPr>
              <w:tab/>
              <w:t>評審團成員由競賽委員會共同邀請，由</w:t>
            </w:r>
            <w:proofErr w:type="gramStart"/>
            <w:r w:rsidRPr="00944B0E">
              <w:rPr>
                <w:rFonts w:asciiTheme="majorEastAsia" w:eastAsiaTheme="majorEastAsia" w:hAnsiTheme="majorEastAsia"/>
                <w:color w:val="000000" w:themeColor="text1"/>
                <w:sz w:val="24"/>
              </w:rPr>
              <w:t>國內資服</w:t>
            </w:r>
            <w:proofErr w:type="gramEnd"/>
            <w:r w:rsidRPr="00944B0E">
              <w:rPr>
                <w:rFonts w:asciiTheme="majorEastAsia" w:eastAsiaTheme="majorEastAsia" w:hAnsiTheme="majorEastAsia"/>
                <w:color w:val="000000" w:themeColor="text1"/>
                <w:sz w:val="24"/>
              </w:rPr>
              <w:t>產業廠商與學術界代表共同組成。</w:t>
            </w:r>
          </w:p>
          <w:p w:rsidR="00C41BB4" w:rsidRPr="00944B0E"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w:t>
            </w:r>
            <w:r w:rsidRPr="00944B0E">
              <w:rPr>
                <w:rFonts w:asciiTheme="majorEastAsia" w:eastAsiaTheme="majorEastAsia" w:hAnsiTheme="majorEastAsia"/>
                <w:color w:val="000000" w:themeColor="text1"/>
                <w:sz w:val="24"/>
              </w:rPr>
              <w:tab/>
            </w:r>
            <w:proofErr w:type="gramStart"/>
            <w:r w:rsidRPr="00944B0E">
              <w:rPr>
                <w:rFonts w:asciiTheme="majorEastAsia" w:eastAsiaTheme="majorEastAsia" w:hAnsiTheme="majorEastAsia"/>
                <w:color w:val="000000" w:themeColor="text1"/>
                <w:sz w:val="24"/>
              </w:rPr>
              <w:t>評審團設</w:t>
            </w:r>
            <w:r w:rsidR="00314644">
              <w:rPr>
                <w:rFonts w:asciiTheme="majorEastAsia" w:eastAsiaTheme="majorEastAsia" w:hAnsiTheme="majorEastAsia"/>
                <w:color w:val="000000" w:themeColor="text1"/>
                <w:sz w:val="24"/>
              </w:rPr>
              <w:t>召集人</w:t>
            </w:r>
            <w:proofErr w:type="gramEnd"/>
            <w:r w:rsidRPr="00944B0E">
              <w:rPr>
                <w:rFonts w:asciiTheme="majorEastAsia" w:eastAsiaTheme="majorEastAsia" w:hAnsiTheme="majorEastAsia"/>
                <w:color w:val="000000" w:themeColor="text1"/>
                <w:sz w:val="24"/>
              </w:rPr>
              <w:t>一名，負責主持評審會議及與評審相關工作事務的協調。</w:t>
            </w:r>
          </w:p>
        </w:tc>
      </w:tr>
    </w:tbl>
    <w:p w:rsidR="00BC1C7A" w:rsidRPr="00944B0E" w:rsidRDefault="00BC1C7A" w:rsidP="00BC1C7A">
      <w:pPr>
        <w:adjustRightInd w:val="0"/>
        <w:snapToGrid w:val="0"/>
        <w:ind w:left="766"/>
        <w:rPr>
          <w:rFonts w:asciiTheme="majorEastAsia" w:eastAsiaTheme="majorEastAsia" w:hAnsiTheme="majorEastAsia"/>
          <w:bCs/>
          <w:color w:val="000000" w:themeColor="text1"/>
          <w:szCs w:val="36"/>
        </w:rPr>
      </w:pPr>
    </w:p>
    <w:p w:rsidR="00BC1C7A" w:rsidRPr="00944B0E" w:rsidRDefault="00BC1C7A" w:rsidP="00C205A4">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國際交流類</w:t>
      </w:r>
    </w:p>
    <w:tbl>
      <w:tblPr>
        <w:tblStyle w:val="aa"/>
        <w:tblW w:w="10777" w:type="dxa"/>
        <w:tblInd w:w="-289" w:type="dxa"/>
        <w:tblLook w:val="04A0" w:firstRow="1" w:lastRow="0" w:firstColumn="1" w:lastColumn="0" w:noHBand="0" w:noVBand="1"/>
      </w:tblPr>
      <w:tblGrid>
        <w:gridCol w:w="710"/>
        <w:gridCol w:w="2979"/>
        <w:gridCol w:w="7088"/>
      </w:tblGrid>
      <w:tr w:rsidR="00944B0E" w:rsidRPr="00944B0E" w:rsidTr="00513117">
        <w:trPr>
          <w:trHeight w:val="361"/>
        </w:trPr>
        <w:tc>
          <w:tcPr>
            <w:tcW w:w="710" w:type="dxa"/>
            <w:shd w:val="clear" w:color="auto" w:fill="F2F2F2" w:themeFill="background1" w:themeFillShade="F2"/>
            <w:vAlign w:val="center"/>
          </w:tcPr>
          <w:p w:rsidR="00DE7FE4" w:rsidRPr="00944B0E" w:rsidRDefault="00DE7FE4"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編號</w:t>
            </w:r>
          </w:p>
        </w:tc>
        <w:tc>
          <w:tcPr>
            <w:tcW w:w="2979" w:type="dxa"/>
            <w:shd w:val="clear" w:color="auto" w:fill="F2F2F2" w:themeFill="background1" w:themeFillShade="F2"/>
            <w:vAlign w:val="center"/>
          </w:tcPr>
          <w:p w:rsidR="00DE7FE4" w:rsidRPr="00944B0E" w:rsidRDefault="00DE7FE4"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7088" w:type="dxa"/>
            <w:shd w:val="clear" w:color="auto" w:fill="F2F2F2" w:themeFill="background1" w:themeFillShade="F2"/>
            <w:vAlign w:val="center"/>
          </w:tcPr>
          <w:p w:rsidR="00DE7FE4" w:rsidRPr="00944B0E" w:rsidRDefault="006B3890"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評審組成</w:t>
            </w:r>
          </w:p>
        </w:tc>
      </w:tr>
      <w:tr w:rsidR="00944B0E" w:rsidRPr="00944B0E" w:rsidTr="00513117">
        <w:trPr>
          <w:trHeight w:val="964"/>
        </w:trPr>
        <w:tc>
          <w:tcPr>
            <w:tcW w:w="710" w:type="dxa"/>
            <w:vAlign w:val="center"/>
          </w:tcPr>
          <w:p w:rsidR="00DE7FE4" w:rsidRPr="00944B0E" w:rsidRDefault="00DE7FE4" w:rsidP="00C205A4">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9" w:type="dxa"/>
            <w:vAlign w:val="center"/>
          </w:tcPr>
          <w:p w:rsidR="00DE7FE4" w:rsidRPr="00944B0E" w:rsidRDefault="00DE7FE4" w:rsidP="00026DC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國際交流-英文組</w:t>
            </w:r>
          </w:p>
          <w:p w:rsidR="00DE7FE4" w:rsidRPr="00944B0E" w:rsidRDefault="00DE7FE4" w:rsidP="00026DC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w:t>
            </w:r>
            <w:r w:rsidR="00E4113A" w:rsidRPr="00944B0E">
              <w:rPr>
                <w:rFonts w:asciiTheme="majorEastAsia" w:eastAsiaTheme="majorEastAsia" w:hAnsiTheme="majorEastAsia"/>
                <w:color w:val="000000" w:themeColor="text1"/>
                <w:sz w:val="24"/>
              </w:rPr>
              <w:t>IC</w:t>
            </w:r>
            <w:r w:rsidRPr="00944B0E">
              <w:rPr>
                <w:rFonts w:asciiTheme="majorEastAsia" w:eastAsiaTheme="majorEastAsia" w:hAnsiTheme="majorEastAsia"/>
                <w:color w:val="000000" w:themeColor="text1"/>
                <w:sz w:val="24"/>
              </w:rPr>
              <w:t>)</w:t>
            </w:r>
          </w:p>
        </w:tc>
        <w:tc>
          <w:tcPr>
            <w:tcW w:w="7088" w:type="dxa"/>
            <w:vAlign w:val="center"/>
          </w:tcPr>
          <w:p w:rsidR="00FE5E3E" w:rsidRPr="00944B0E" w:rsidRDefault="00FE5E3E" w:rsidP="00C205A4">
            <w:pPr>
              <w:pStyle w:val="31"/>
              <w:numPr>
                <w:ilvl w:val="0"/>
                <w:numId w:val="80"/>
              </w:numPr>
              <w:spacing w:line="360" w:lineRule="exact"/>
              <w:ind w:left="255" w:hanging="255"/>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評審團成員由競賽委員會共同邀請，由</w:t>
            </w:r>
            <w:proofErr w:type="gramStart"/>
            <w:r w:rsidRPr="00944B0E">
              <w:rPr>
                <w:rFonts w:asciiTheme="majorEastAsia" w:eastAsiaTheme="majorEastAsia" w:hAnsiTheme="majorEastAsia"/>
                <w:color w:val="000000" w:themeColor="text1"/>
                <w:sz w:val="24"/>
              </w:rPr>
              <w:t>國內資服</w:t>
            </w:r>
            <w:proofErr w:type="gramEnd"/>
            <w:r w:rsidRPr="00944B0E">
              <w:rPr>
                <w:rFonts w:asciiTheme="majorEastAsia" w:eastAsiaTheme="majorEastAsia" w:hAnsiTheme="majorEastAsia"/>
                <w:color w:val="000000" w:themeColor="text1"/>
                <w:sz w:val="24"/>
              </w:rPr>
              <w:t>產業廠商與學術界代表共同組成。</w:t>
            </w:r>
          </w:p>
          <w:p w:rsidR="00DE7FE4" w:rsidRPr="00944B0E" w:rsidRDefault="00FE5E3E" w:rsidP="00C205A4">
            <w:pPr>
              <w:pStyle w:val="31"/>
              <w:numPr>
                <w:ilvl w:val="0"/>
                <w:numId w:val="80"/>
              </w:numPr>
              <w:spacing w:line="400" w:lineRule="atLeast"/>
              <w:ind w:left="255" w:hanging="255"/>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評審團設</w:t>
            </w:r>
            <w:r w:rsidR="00314644">
              <w:rPr>
                <w:rFonts w:asciiTheme="majorEastAsia" w:eastAsiaTheme="majorEastAsia" w:hAnsiTheme="majorEastAsia"/>
                <w:color w:val="000000" w:themeColor="text1"/>
                <w:sz w:val="24"/>
              </w:rPr>
              <w:t>召集人</w:t>
            </w:r>
            <w:proofErr w:type="gramEnd"/>
            <w:r w:rsidRPr="00944B0E">
              <w:rPr>
                <w:rFonts w:asciiTheme="majorEastAsia" w:eastAsiaTheme="majorEastAsia" w:hAnsiTheme="majorEastAsia"/>
                <w:color w:val="000000" w:themeColor="text1"/>
                <w:sz w:val="24"/>
              </w:rPr>
              <w:t>一名，負責主持評審會議及與評審相關工作事務的協調。</w:t>
            </w:r>
          </w:p>
        </w:tc>
      </w:tr>
    </w:tbl>
    <w:p w:rsidR="00C85154" w:rsidRPr="00944B0E" w:rsidRDefault="00C85154" w:rsidP="00DE7FE4">
      <w:pPr>
        <w:adjustRightInd w:val="0"/>
        <w:snapToGrid w:val="0"/>
        <w:rPr>
          <w:rFonts w:asciiTheme="majorEastAsia" w:eastAsiaTheme="majorEastAsia" w:hAnsiTheme="majorEastAsia"/>
          <w:bCs/>
          <w:color w:val="000000" w:themeColor="text1"/>
          <w:szCs w:val="36"/>
        </w:rPr>
      </w:pPr>
    </w:p>
    <w:p w:rsidR="00BC1C7A" w:rsidRPr="00944B0E" w:rsidRDefault="00BC1C7A" w:rsidP="00C205A4">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680"/>
        <w:gridCol w:w="3006"/>
        <w:gridCol w:w="7088"/>
      </w:tblGrid>
      <w:tr w:rsidR="00944B0E" w:rsidRPr="00944B0E" w:rsidTr="0058096A">
        <w:trPr>
          <w:tblHeader/>
        </w:trPr>
        <w:tc>
          <w:tcPr>
            <w:tcW w:w="680" w:type="dxa"/>
            <w:shd w:val="clear" w:color="auto" w:fill="F2F2F2" w:themeFill="background1" w:themeFillShade="F2"/>
            <w:vAlign w:val="center"/>
          </w:tcPr>
          <w:p w:rsidR="006B3890" w:rsidRPr="00944B0E" w:rsidRDefault="006B3890" w:rsidP="008D1E23">
            <w:pPr>
              <w:spacing w:line="300" w:lineRule="exact"/>
              <w:ind w:leftChars="-75" w:left="-180" w:rightChars="-45" w:right="-108" w:firstLineChars="15" w:firstLine="36"/>
              <w:jc w:val="center"/>
              <w:rPr>
                <w:rFonts w:asciiTheme="majorEastAsia" w:eastAsiaTheme="majorEastAsia" w:hAnsiTheme="majorEastAsia"/>
                <w:b/>
                <w:color w:val="000000" w:themeColor="text1"/>
              </w:rPr>
            </w:pPr>
            <w:r w:rsidRPr="00944B0E">
              <w:rPr>
                <w:rFonts w:asciiTheme="majorEastAsia" w:eastAsiaTheme="majorEastAsia" w:hAnsiTheme="majorEastAsia"/>
                <w:b/>
                <w:color w:val="000000" w:themeColor="text1"/>
              </w:rPr>
              <w:t>編號</w:t>
            </w:r>
          </w:p>
        </w:tc>
        <w:tc>
          <w:tcPr>
            <w:tcW w:w="3006" w:type="dxa"/>
            <w:shd w:val="clear" w:color="auto" w:fill="F2F2F2" w:themeFill="background1" w:themeFillShade="F2"/>
            <w:vAlign w:val="center"/>
          </w:tcPr>
          <w:p w:rsidR="006B3890" w:rsidRPr="00944B0E" w:rsidRDefault="006B3890" w:rsidP="00CE6AB1">
            <w:pPr>
              <w:spacing w:line="300" w:lineRule="exact"/>
              <w:jc w:val="center"/>
              <w:rPr>
                <w:rFonts w:asciiTheme="majorEastAsia" w:eastAsiaTheme="majorEastAsia" w:hAnsiTheme="majorEastAsia"/>
                <w:b/>
                <w:color w:val="000000" w:themeColor="text1"/>
              </w:rPr>
            </w:pPr>
            <w:proofErr w:type="gramStart"/>
            <w:r w:rsidRPr="00944B0E">
              <w:rPr>
                <w:rFonts w:asciiTheme="majorEastAsia" w:eastAsiaTheme="majorEastAsia" w:hAnsiTheme="majorEastAsia"/>
                <w:b/>
                <w:color w:val="000000" w:themeColor="text1"/>
              </w:rPr>
              <w:t>組名</w:t>
            </w:r>
            <w:proofErr w:type="gramEnd"/>
          </w:p>
        </w:tc>
        <w:tc>
          <w:tcPr>
            <w:tcW w:w="7088" w:type="dxa"/>
            <w:shd w:val="clear" w:color="auto" w:fill="F2F2F2" w:themeFill="background1" w:themeFillShade="F2"/>
            <w:vAlign w:val="center"/>
          </w:tcPr>
          <w:p w:rsidR="006B3890" w:rsidRPr="00944B0E" w:rsidRDefault="006B3890" w:rsidP="00E979D0">
            <w:pPr>
              <w:jc w:val="center"/>
              <w:rPr>
                <w:rFonts w:asciiTheme="majorEastAsia" w:eastAsiaTheme="majorEastAsia" w:hAnsiTheme="majorEastAsia"/>
                <w:b/>
                <w:color w:val="000000" w:themeColor="text1"/>
              </w:rPr>
            </w:pPr>
            <w:r w:rsidRPr="00944B0E">
              <w:rPr>
                <w:rFonts w:asciiTheme="majorEastAsia" w:eastAsiaTheme="majorEastAsia" w:hAnsiTheme="majorEastAsia" w:hint="eastAsia"/>
                <w:b/>
                <w:color w:val="000000" w:themeColor="text1"/>
              </w:rPr>
              <w:t>評審組成</w:t>
            </w:r>
          </w:p>
        </w:tc>
      </w:tr>
      <w:tr w:rsidR="00944B0E" w:rsidRPr="00944B0E" w:rsidTr="0058096A">
        <w:trPr>
          <w:trHeight w:val="1380"/>
        </w:trPr>
        <w:tc>
          <w:tcPr>
            <w:tcW w:w="680" w:type="dxa"/>
            <w:vAlign w:val="center"/>
          </w:tcPr>
          <w:p w:rsidR="00DD0699" w:rsidRPr="00944B0E" w:rsidRDefault="00DD0699"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DD0699" w:rsidRPr="00944B0E" w:rsidRDefault="00DD0699" w:rsidP="00DD0699">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數位</w:t>
            </w:r>
            <w:proofErr w:type="gramStart"/>
            <w:r w:rsidRPr="00944B0E">
              <w:rPr>
                <w:rFonts w:asciiTheme="majorEastAsia" w:eastAsiaTheme="majorEastAsia" w:hAnsiTheme="majorEastAsia" w:hint="eastAsia"/>
                <w:color w:val="000000" w:themeColor="text1"/>
                <w:sz w:val="24"/>
              </w:rPr>
              <w:t>樂齡美好</w:t>
            </w:r>
            <w:proofErr w:type="gramEnd"/>
            <w:r w:rsidRPr="00944B0E">
              <w:rPr>
                <w:rFonts w:asciiTheme="majorEastAsia" w:eastAsiaTheme="majorEastAsia" w:hAnsiTheme="majorEastAsia" w:hint="eastAsia"/>
                <w:color w:val="000000" w:themeColor="text1"/>
                <w:sz w:val="24"/>
              </w:rPr>
              <w:t>生活組</w:t>
            </w:r>
          </w:p>
          <w:p w:rsidR="00DD0699" w:rsidRPr="00944B0E" w:rsidRDefault="00DD0699" w:rsidP="00DD0699">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(Gerontech)</w:t>
            </w:r>
          </w:p>
        </w:tc>
        <w:tc>
          <w:tcPr>
            <w:tcW w:w="7088" w:type="dxa"/>
            <w:vAlign w:val="center"/>
          </w:tcPr>
          <w:p w:rsidR="00DD0699" w:rsidRPr="00944B0E" w:rsidRDefault="00DD0699" w:rsidP="00C205A4">
            <w:pPr>
              <w:pStyle w:val="a3"/>
              <w:widowControl/>
              <w:numPr>
                <w:ilvl w:val="0"/>
                <w:numId w:val="76"/>
              </w:numPr>
              <w:ind w:leftChars="0"/>
              <w:jc w:val="both"/>
              <w:textAlignment w:val="baseline"/>
              <w:rPr>
                <w:rFonts w:asciiTheme="majorEastAsia" w:eastAsiaTheme="majorEastAsia" w:hAnsiTheme="majorEastAsia"/>
                <w:color w:val="000000" w:themeColor="text1"/>
              </w:rPr>
            </w:pPr>
            <w:r w:rsidRPr="00944B0E">
              <w:rPr>
                <w:rFonts w:hint="eastAsia"/>
                <w:color w:val="000000" w:themeColor="text1"/>
              </w:rPr>
              <w:t>評審團成員由數位發展部數位產業署及競賽委員會</w:t>
            </w:r>
            <w:proofErr w:type="gramStart"/>
            <w:r w:rsidRPr="00944B0E">
              <w:rPr>
                <w:rFonts w:hint="eastAsia"/>
                <w:color w:val="000000" w:themeColor="text1"/>
              </w:rPr>
              <w:t>廣邀產</w:t>
            </w:r>
            <w:proofErr w:type="gramEnd"/>
            <w:r w:rsidRPr="00944B0E">
              <w:rPr>
                <w:rFonts w:hint="eastAsia"/>
                <w:color w:val="000000" w:themeColor="text1"/>
              </w:rPr>
              <w:t>、官、學代表共同組成。</w:t>
            </w:r>
          </w:p>
          <w:p w:rsidR="00DD0699" w:rsidRPr="00944B0E" w:rsidRDefault="00DD0699" w:rsidP="00C205A4">
            <w:pPr>
              <w:pStyle w:val="a3"/>
              <w:widowControl/>
              <w:numPr>
                <w:ilvl w:val="0"/>
                <w:numId w:val="76"/>
              </w:numPr>
              <w:ind w:leftChars="0"/>
              <w:jc w:val="both"/>
              <w:textAlignment w:val="baseline"/>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58096A">
        <w:trPr>
          <w:trHeight w:val="1380"/>
        </w:trPr>
        <w:tc>
          <w:tcPr>
            <w:tcW w:w="680" w:type="dxa"/>
            <w:vAlign w:val="center"/>
          </w:tcPr>
          <w:p w:rsidR="00F5453B" w:rsidRPr="00944B0E" w:rsidRDefault="00F5453B"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F5453B" w:rsidRPr="00944B0E" w:rsidRDefault="00F5453B" w:rsidP="00DC58EA">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教育開放資料組</w:t>
            </w:r>
          </w:p>
          <w:p w:rsidR="00F5453B" w:rsidRPr="00944B0E" w:rsidRDefault="00F5453B" w:rsidP="00DC58EA">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(EDUOD)</w:t>
            </w:r>
          </w:p>
        </w:tc>
        <w:tc>
          <w:tcPr>
            <w:tcW w:w="7088" w:type="dxa"/>
            <w:vAlign w:val="center"/>
          </w:tcPr>
          <w:p w:rsidR="00FE5E3E" w:rsidRPr="00944B0E" w:rsidRDefault="00FE5E3E" w:rsidP="00C205A4">
            <w:pPr>
              <w:pStyle w:val="a3"/>
              <w:widowControl/>
              <w:numPr>
                <w:ilvl w:val="0"/>
                <w:numId w:val="112"/>
              </w:numPr>
              <w:ind w:leftChars="0"/>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評審團成員教育部資訊及科技教育司及競賽委員會</w:t>
            </w:r>
            <w:r w:rsidR="000572A4" w:rsidRPr="00944B0E">
              <w:rPr>
                <w:rFonts w:asciiTheme="majorEastAsia" w:eastAsiaTheme="majorEastAsia" w:hAnsiTheme="majorEastAsia" w:hint="eastAsia"/>
                <w:color w:val="000000" w:themeColor="text1"/>
              </w:rPr>
              <w:t>邀請產、官、學代表共同組成</w:t>
            </w:r>
            <w:r w:rsidRPr="00944B0E">
              <w:rPr>
                <w:rFonts w:asciiTheme="majorEastAsia" w:eastAsiaTheme="majorEastAsia" w:hAnsiTheme="majorEastAsia" w:hint="eastAsia"/>
                <w:color w:val="000000" w:themeColor="text1"/>
              </w:rPr>
              <w:t>。</w:t>
            </w:r>
          </w:p>
          <w:p w:rsidR="00F5453B" w:rsidRPr="00944B0E" w:rsidRDefault="00F5453B" w:rsidP="00C205A4">
            <w:pPr>
              <w:pStyle w:val="a3"/>
              <w:widowControl/>
              <w:numPr>
                <w:ilvl w:val="0"/>
                <w:numId w:val="112"/>
              </w:numPr>
              <w:ind w:leftChars="0"/>
              <w:jc w:val="both"/>
              <w:textAlignment w:val="baseline"/>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58096A">
        <w:trPr>
          <w:trHeight w:val="1380"/>
        </w:trPr>
        <w:tc>
          <w:tcPr>
            <w:tcW w:w="680" w:type="dxa"/>
            <w:vAlign w:val="center"/>
          </w:tcPr>
          <w:p w:rsidR="00F5453B" w:rsidRPr="00944B0E" w:rsidRDefault="00F5453B"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F5453B" w:rsidRPr="00944B0E"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資安應用</w:t>
            </w:r>
            <w:proofErr w:type="gramEnd"/>
            <w:r w:rsidRPr="00944B0E">
              <w:rPr>
                <w:rFonts w:asciiTheme="majorEastAsia" w:eastAsiaTheme="majorEastAsia" w:hAnsiTheme="majorEastAsia" w:hint="eastAsia"/>
                <w:color w:val="000000" w:themeColor="text1"/>
                <w:sz w:val="24"/>
              </w:rPr>
              <w:t>組</w:t>
            </w:r>
          </w:p>
          <w:p w:rsidR="00F5453B" w:rsidRPr="00944B0E"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(EDUSE1)</w:t>
            </w:r>
          </w:p>
        </w:tc>
        <w:tc>
          <w:tcPr>
            <w:tcW w:w="7088" w:type="dxa"/>
            <w:vAlign w:val="center"/>
          </w:tcPr>
          <w:p w:rsidR="00436C20" w:rsidRPr="00944B0E" w:rsidRDefault="00436C20" w:rsidP="00C205A4">
            <w:pPr>
              <w:pStyle w:val="a3"/>
              <w:widowControl/>
              <w:numPr>
                <w:ilvl w:val="0"/>
                <w:numId w:val="75"/>
              </w:numPr>
              <w:ind w:leftChars="0"/>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評審團成員由教育部資訊及科技教育司及競賽委員會邀請產、官、學代表共同組成。</w:t>
            </w:r>
          </w:p>
          <w:p w:rsidR="00F5453B" w:rsidRPr="00944B0E" w:rsidRDefault="00F5453B" w:rsidP="00C205A4">
            <w:pPr>
              <w:pStyle w:val="a3"/>
              <w:widowControl/>
              <w:numPr>
                <w:ilvl w:val="0"/>
                <w:numId w:val="75"/>
              </w:numPr>
              <w:ind w:leftChars="0"/>
              <w:jc w:val="both"/>
              <w:textAlignment w:val="baseline"/>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F5453B" w:rsidRPr="00944B0E" w:rsidRDefault="00F5453B"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F5453B" w:rsidRPr="00944B0E"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資安技術</w:t>
            </w:r>
            <w:proofErr w:type="gramEnd"/>
            <w:r w:rsidRPr="00944B0E">
              <w:rPr>
                <w:rFonts w:asciiTheme="majorEastAsia" w:eastAsiaTheme="majorEastAsia" w:hAnsiTheme="majorEastAsia" w:hint="eastAsia"/>
                <w:color w:val="000000" w:themeColor="text1"/>
                <w:sz w:val="24"/>
              </w:rPr>
              <w:t>組</w:t>
            </w:r>
          </w:p>
          <w:p w:rsidR="00F5453B" w:rsidRPr="00944B0E"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(EDUSE2)</w:t>
            </w:r>
          </w:p>
        </w:tc>
        <w:tc>
          <w:tcPr>
            <w:tcW w:w="7088" w:type="dxa"/>
            <w:vAlign w:val="center"/>
          </w:tcPr>
          <w:p w:rsidR="002F1C34" w:rsidRPr="00944B0E" w:rsidRDefault="00436C20" w:rsidP="00C205A4">
            <w:pPr>
              <w:pStyle w:val="a3"/>
              <w:widowControl/>
              <w:numPr>
                <w:ilvl w:val="0"/>
                <w:numId w:val="77"/>
              </w:numPr>
              <w:ind w:leftChars="0"/>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評審團成員由教育部資訊及科技教育司及競賽委員會邀請產、官、學代表共同組成。</w:t>
            </w:r>
          </w:p>
          <w:p w:rsidR="00F5453B" w:rsidRPr="00944B0E" w:rsidRDefault="002F1C34" w:rsidP="00C205A4">
            <w:pPr>
              <w:pStyle w:val="a3"/>
              <w:numPr>
                <w:ilvl w:val="0"/>
                <w:numId w:val="77"/>
              </w:numPr>
              <w:ind w:leftChars="0"/>
              <w:jc w:val="both"/>
              <w:rPr>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436C20" w:rsidRPr="00944B0E" w:rsidRDefault="00436C20"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436C20" w:rsidRPr="00944B0E"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w:t>
            </w:r>
            <w:r w:rsidRPr="00944B0E">
              <w:rPr>
                <w:rFonts w:asciiTheme="majorEastAsia" w:eastAsiaTheme="majorEastAsia" w:hAnsiTheme="majorEastAsia"/>
                <w:color w:val="000000" w:themeColor="text1"/>
                <w:sz w:val="24"/>
              </w:rPr>
              <w:t>AI</w:t>
            </w:r>
            <w:r w:rsidRPr="00944B0E">
              <w:rPr>
                <w:rFonts w:asciiTheme="majorEastAsia" w:eastAsiaTheme="majorEastAsia" w:hAnsiTheme="majorEastAsia" w:hint="eastAsia"/>
                <w:color w:val="000000" w:themeColor="text1"/>
                <w:sz w:val="24"/>
              </w:rPr>
              <w:t>組</w:t>
            </w:r>
          </w:p>
          <w:p w:rsidR="00436C20" w:rsidRPr="00944B0E" w:rsidRDefault="00436C20" w:rsidP="00436C20">
            <w:pPr>
              <w:pStyle w:val="31"/>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w:t>
            </w:r>
            <w:r w:rsidRPr="00944B0E">
              <w:rPr>
                <w:rFonts w:asciiTheme="majorEastAsia" w:eastAsiaTheme="majorEastAsia" w:hAnsiTheme="majorEastAsia"/>
                <w:color w:val="000000" w:themeColor="text1"/>
                <w:sz w:val="24"/>
              </w:rPr>
              <w:t>DUAI</w:t>
            </w:r>
            <w:r w:rsidRPr="00944B0E">
              <w:rPr>
                <w:rFonts w:asciiTheme="majorEastAsia" w:eastAsiaTheme="majorEastAsia" w:hAnsiTheme="majorEastAsia" w:hint="eastAsia"/>
                <w:color w:val="000000" w:themeColor="text1"/>
                <w:sz w:val="24"/>
              </w:rPr>
              <w:t>)</w:t>
            </w:r>
          </w:p>
        </w:tc>
        <w:tc>
          <w:tcPr>
            <w:tcW w:w="7088" w:type="dxa"/>
            <w:vAlign w:val="center"/>
          </w:tcPr>
          <w:p w:rsidR="00436C20" w:rsidRPr="00944B0E" w:rsidRDefault="00436C20" w:rsidP="00C205A4">
            <w:pPr>
              <w:pStyle w:val="a3"/>
              <w:widowControl/>
              <w:numPr>
                <w:ilvl w:val="0"/>
                <w:numId w:val="85"/>
              </w:numPr>
              <w:ind w:leftChars="0"/>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評審團成員由教育部資訊及科技教育司及競賽委員會邀請產、官、學代表共同組成。</w:t>
            </w:r>
          </w:p>
          <w:p w:rsidR="00436C20" w:rsidRPr="00944B0E" w:rsidRDefault="00436C20" w:rsidP="00C205A4">
            <w:pPr>
              <w:pStyle w:val="a3"/>
              <w:widowControl/>
              <w:numPr>
                <w:ilvl w:val="0"/>
                <w:numId w:val="85"/>
              </w:numPr>
              <w:ind w:leftChars="0"/>
              <w:jc w:val="both"/>
              <w:textAlignment w:val="baseline"/>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9F6227" w:rsidRPr="00944B0E" w:rsidRDefault="009F6227"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9F6227" w:rsidRPr="00944B0E" w:rsidRDefault="009F6227" w:rsidP="009F6227">
            <w:pPr>
              <w:pStyle w:val="31"/>
              <w:spacing w:line="400" w:lineRule="atLeast"/>
              <w:jc w:val="center"/>
              <w:rPr>
                <w:color w:val="000000" w:themeColor="text1"/>
                <w:sz w:val="24"/>
              </w:rPr>
            </w:pPr>
            <w:r w:rsidRPr="00944B0E">
              <w:rPr>
                <w:color w:val="000000" w:themeColor="text1"/>
                <w:sz w:val="24"/>
              </w:rPr>
              <w:t>TGOS</w:t>
            </w:r>
            <w:r w:rsidRPr="00944B0E">
              <w:rPr>
                <w:rFonts w:hint="eastAsia"/>
                <w:color w:val="000000" w:themeColor="text1"/>
                <w:sz w:val="24"/>
              </w:rPr>
              <w:t>地圖協作應用組</w:t>
            </w:r>
          </w:p>
          <w:p w:rsidR="009F6227" w:rsidRPr="00944B0E" w:rsidRDefault="009F6227" w:rsidP="009F6227">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TGOS)</w:t>
            </w:r>
          </w:p>
        </w:tc>
        <w:tc>
          <w:tcPr>
            <w:tcW w:w="7088" w:type="dxa"/>
            <w:vAlign w:val="center"/>
          </w:tcPr>
          <w:p w:rsidR="009F6227" w:rsidRPr="00944B0E" w:rsidRDefault="009F6227" w:rsidP="00C205A4">
            <w:pPr>
              <w:pStyle w:val="a3"/>
              <w:numPr>
                <w:ilvl w:val="0"/>
                <w:numId w:val="94"/>
              </w:numPr>
              <w:ind w:leftChars="0"/>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評審團成員由內政部資訊服務司及競賽委員會共同邀請產、官、學代表共同組成。</w:t>
            </w:r>
          </w:p>
          <w:p w:rsidR="009F6227" w:rsidRPr="00944B0E" w:rsidRDefault="009F6227" w:rsidP="00C205A4">
            <w:pPr>
              <w:pStyle w:val="a3"/>
              <w:numPr>
                <w:ilvl w:val="0"/>
                <w:numId w:val="94"/>
              </w:numPr>
              <w:ind w:leftChars="0"/>
              <w:jc w:val="both"/>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CC2C4A" w:rsidRPr="00944B0E" w:rsidRDefault="00CC2C4A"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CC2C4A" w:rsidRPr="00944B0E" w:rsidRDefault="00CC2C4A" w:rsidP="00CC2C4A">
            <w:pPr>
              <w:widowControl/>
              <w:snapToGrid w:val="0"/>
              <w:jc w:val="center"/>
              <w:textAlignment w:val="baseline"/>
              <w:rPr>
                <w:rFonts w:asciiTheme="majorEastAsia" w:eastAsiaTheme="majorEastAsia" w:hAnsiTheme="majorEastAsia" w:cs="Arial"/>
                <w:bCs/>
                <w:color w:val="000000" w:themeColor="text1"/>
                <w:kern w:val="0"/>
                <w:szCs w:val="24"/>
              </w:rPr>
            </w:pPr>
            <w:r w:rsidRPr="00944B0E">
              <w:rPr>
                <w:rFonts w:asciiTheme="majorEastAsia" w:eastAsiaTheme="majorEastAsia" w:hAnsiTheme="majorEastAsia" w:cs="Arial" w:hint="eastAsia"/>
                <w:bCs/>
                <w:color w:val="000000" w:themeColor="text1"/>
                <w:kern w:val="0"/>
                <w:szCs w:val="24"/>
              </w:rPr>
              <w:t>商業資訊創新應用組</w:t>
            </w:r>
          </w:p>
          <w:p w:rsidR="00CC2C4A" w:rsidRPr="00944B0E" w:rsidRDefault="00CC2C4A" w:rsidP="00CC2C4A">
            <w:pPr>
              <w:pStyle w:val="31"/>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s="Arial" w:hint="eastAsia"/>
                <w:bCs/>
                <w:color w:val="000000" w:themeColor="text1"/>
                <w:kern w:val="0"/>
                <w:sz w:val="24"/>
              </w:rPr>
              <w:t>(</w:t>
            </w:r>
            <w:r w:rsidRPr="00944B0E">
              <w:rPr>
                <w:rFonts w:asciiTheme="majorEastAsia" w:eastAsiaTheme="majorEastAsia" w:hAnsiTheme="majorEastAsia"/>
                <w:color w:val="000000" w:themeColor="text1"/>
                <w:sz w:val="24"/>
              </w:rPr>
              <w:t>GCIS-OPENDATA</w:t>
            </w:r>
            <w:r w:rsidRPr="00944B0E">
              <w:rPr>
                <w:rFonts w:asciiTheme="majorEastAsia" w:eastAsiaTheme="majorEastAsia" w:hAnsiTheme="majorEastAsia" w:cs="Arial" w:hint="eastAsia"/>
                <w:bCs/>
                <w:color w:val="000000" w:themeColor="text1"/>
                <w:kern w:val="0"/>
                <w:sz w:val="24"/>
              </w:rPr>
              <w:t>)</w:t>
            </w:r>
          </w:p>
        </w:tc>
        <w:tc>
          <w:tcPr>
            <w:tcW w:w="7088" w:type="dxa"/>
            <w:vAlign w:val="center"/>
          </w:tcPr>
          <w:p w:rsidR="00CC2C4A" w:rsidRPr="00944B0E" w:rsidRDefault="00CC2C4A" w:rsidP="00C205A4">
            <w:pPr>
              <w:pStyle w:val="a3"/>
              <w:widowControl/>
              <w:numPr>
                <w:ilvl w:val="0"/>
                <w:numId w:val="78"/>
              </w:numPr>
              <w:ind w:leftChars="0"/>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評審團成員由</w:t>
            </w:r>
            <w:bookmarkStart w:id="5" w:name="_Hlk159425088"/>
            <w:r w:rsidRPr="00944B0E">
              <w:rPr>
                <w:rFonts w:asciiTheme="majorEastAsia" w:eastAsiaTheme="majorEastAsia" w:hAnsiTheme="majorEastAsia" w:hint="eastAsia"/>
                <w:color w:val="000000" w:themeColor="text1"/>
              </w:rPr>
              <w:t>經濟部商業發展署</w:t>
            </w:r>
            <w:bookmarkEnd w:id="5"/>
            <w:r w:rsidRPr="00944B0E">
              <w:rPr>
                <w:rFonts w:asciiTheme="majorEastAsia" w:eastAsiaTheme="majorEastAsia" w:hAnsiTheme="majorEastAsia" w:hint="eastAsia"/>
                <w:color w:val="000000" w:themeColor="text1"/>
              </w:rPr>
              <w:t>及競賽委員會邀請邀請產、官、學代表共同組成。</w:t>
            </w:r>
          </w:p>
          <w:p w:rsidR="00CC2C4A" w:rsidRPr="00944B0E" w:rsidRDefault="00CC2C4A" w:rsidP="00C205A4">
            <w:pPr>
              <w:pStyle w:val="a3"/>
              <w:numPr>
                <w:ilvl w:val="0"/>
                <w:numId w:val="78"/>
              </w:numPr>
              <w:ind w:leftChars="0"/>
              <w:jc w:val="both"/>
              <w:rPr>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CC2C4A" w:rsidRPr="00944B0E" w:rsidRDefault="00CC2C4A"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CC2C4A" w:rsidRPr="00944B0E" w:rsidRDefault="00CC2C4A" w:rsidP="00CC2C4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勞工培力訓練組</w:t>
            </w:r>
          </w:p>
          <w:p w:rsidR="00CC2C4A" w:rsidRPr="00944B0E" w:rsidRDefault="00CC2C4A" w:rsidP="00CC2C4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(LaborOD)</w:t>
            </w:r>
          </w:p>
        </w:tc>
        <w:tc>
          <w:tcPr>
            <w:tcW w:w="7088" w:type="dxa"/>
            <w:vAlign w:val="center"/>
          </w:tcPr>
          <w:p w:rsidR="00CC2C4A" w:rsidRPr="00944B0E" w:rsidRDefault="00CC2C4A" w:rsidP="00C205A4">
            <w:pPr>
              <w:pStyle w:val="a3"/>
              <w:widowControl/>
              <w:numPr>
                <w:ilvl w:val="0"/>
                <w:numId w:val="101"/>
              </w:numPr>
              <w:ind w:leftChars="0"/>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評審團成員由</w:t>
            </w:r>
            <w:proofErr w:type="gramStart"/>
            <w:r w:rsidRPr="00944B0E">
              <w:rPr>
                <w:rFonts w:asciiTheme="majorEastAsia" w:eastAsiaTheme="majorEastAsia" w:hAnsiTheme="majorEastAsia" w:hint="eastAsia"/>
                <w:color w:val="000000" w:themeColor="text1"/>
              </w:rPr>
              <w:t>勞動部及競賽</w:t>
            </w:r>
            <w:proofErr w:type="gramEnd"/>
            <w:r w:rsidRPr="00944B0E">
              <w:rPr>
                <w:rFonts w:asciiTheme="majorEastAsia" w:eastAsiaTheme="majorEastAsia" w:hAnsiTheme="majorEastAsia" w:hint="eastAsia"/>
                <w:color w:val="000000" w:themeColor="text1"/>
              </w:rPr>
              <w:t>委員會邀請產、官、學代表共同組成。</w:t>
            </w:r>
          </w:p>
          <w:p w:rsidR="00CC2C4A" w:rsidRPr="00944B0E" w:rsidRDefault="00CC2C4A" w:rsidP="00C205A4">
            <w:pPr>
              <w:pStyle w:val="a3"/>
              <w:widowControl/>
              <w:numPr>
                <w:ilvl w:val="0"/>
                <w:numId w:val="101"/>
              </w:numPr>
              <w:ind w:leftChars="0"/>
              <w:jc w:val="both"/>
              <w:textAlignment w:val="baseline"/>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CC2C4A" w:rsidRPr="00944B0E" w:rsidRDefault="00CC2C4A"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CC2C4A" w:rsidRPr="00944B0E" w:rsidRDefault="00CC2C4A" w:rsidP="00CC2C4A">
            <w:pPr>
              <w:pStyle w:val="31"/>
              <w:spacing w:line="400" w:lineRule="atLeas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臺</w:t>
            </w:r>
            <w:proofErr w:type="gramEnd"/>
            <w:r w:rsidRPr="00944B0E">
              <w:rPr>
                <w:rFonts w:asciiTheme="majorEastAsia" w:eastAsiaTheme="majorEastAsia" w:hAnsiTheme="majorEastAsia"/>
                <w:color w:val="000000" w:themeColor="text1"/>
                <w:sz w:val="24"/>
              </w:rPr>
              <w:t>北生活好便利</w:t>
            </w:r>
          </w:p>
          <w:p w:rsidR="00CC2C4A" w:rsidRPr="00944B0E" w:rsidRDefault="00CC2C4A" w:rsidP="00CC2C4A">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創新應用組</w:t>
            </w:r>
          </w:p>
          <w:p w:rsidR="00CC2C4A" w:rsidRPr="00944B0E" w:rsidRDefault="00CC2C4A" w:rsidP="00CC2C4A">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(TCGIA)</w:t>
            </w:r>
          </w:p>
        </w:tc>
        <w:tc>
          <w:tcPr>
            <w:tcW w:w="7088" w:type="dxa"/>
            <w:vAlign w:val="center"/>
          </w:tcPr>
          <w:p w:rsidR="00CC2C4A" w:rsidRPr="00944B0E" w:rsidRDefault="00CC2C4A" w:rsidP="00C205A4">
            <w:pPr>
              <w:pStyle w:val="a3"/>
              <w:numPr>
                <w:ilvl w:val="0"/>
                <w:numId w:val="83"/>
              </w:numPr>
              <w:ind w:leftChars="0"/>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評審團成員由臺北市政府及競賽委員會</w:t>
            </w:r>
            <w:proofErr w:type="gramStart"/>
            <w:r w:rsidRPr="00944B0E">
              <w:rPr>
                <w:rFonts w:asciiTheme="majorEastAsia" w:eastAsiaTheme="majorEastAsia" w:hAnsiTheme="majorEastAsia"/>
                <w:color w:val="000000" w:themeColor="text1"/>
              </w:rPr>
              <w:t>廣邀產</w:t>
            </w:r>
            <w:proofErr w:type="gramEnd"/>
            <w:r w:rsidRPr="00944B0E">
              <w:rPr>
                <w:rFonts w:asciiTheme="majorEastAsia" w:eastAsiaTheme="majorEastAsia" w:hAnsiTheme="majorEastAsia"/>
                <w:color w:val="000000" w:themeColor="text1"/>
              </w:rPr>
              <w:t>、官、學代表共同組成。</w:t>
            </w:r>
          </w:p>
          <w:p w:rsidR="00CC2C4A" w:rsidRPr="00944B0E" w:rsidRDefault="00CC2C4A" w:rsidP="00C205A4">
            <w:pPr>
              <w:pStyle w:val="a3"/>
              <w:numPr>
                <w:ilvl w:val="0"/>
                <w:numId w:val="83"/>
              </w:numPr>
              <w:ind w:leftChars="0"/>
              <w:jc w:val="both"/>
              <w:rPr>
                <w:rFonts w:asciiTheme="majorEastAsia" w:eastAsiaTheme="majorEastAsia" w:hAnsiTheme="majorEastAsia"/>
                <w:color w:val="000000" w:themeColor="text1"/>
                <w:kern w:val="0"/>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E90D60" w:rsidRPr="00944B0E" w:rsidRDefault="00E90D60"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隱私強化</w:t>
            </w:r>
          </w:p>
          <w:p w:rsidR="00E90D60" w:rsidRPr="00944B0E"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技術應用組</w:t>
            </w:r>
          </w:p>
          <w:p w:rsidR="00E90D60" w:rsidRPr="00944B0E" w:rsidRDefault="00E90D60" w:rsidP="00E90D60">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NICS_PETs</w:t>
            </w:r>
            <w:r w:rsidRPr="00944B0E">
              <w:rPr>
                <w:rFonts w:asciiTheme="majorEastAsia" w:eastAsiaTheme="majorEastAsia" w:hAnsiTheme="majorEastAsia" w:hint="eastAsia"/>
                <w:color w:val="000000" w:themeColor="text1"/>
                <w:sz w:val="24"/>
              </w:rPr>
              <w:t>)</w:t>
            </w:r>
          </w:p>
        </w:tc>
        <w:tc>
          <w:tcPr>
            <w:tcW w:w="7088" w:type="dxa"/>
            <w:vAlign w:val="center"/>
          </w:tcPr>
          <w:p w:rsidR="00E90D60" w:rsidRPr="00AD5A14" w:rsidRDefault="00535E97" w:rsidP="00C205A4">
            <w:pPr>
              <w:pStyle w:val="a3"/>
              <w:numPr>
                <w:ilvl w:val="0"/>
                <w:numId w:val="118"/>
              </w:numPr>
              <w:ind w:leftChars="0"/>
              <w:jc w:val="both"/>
              <w:rPr>
                <w:rFonts w:asciiTheme="majorEastAsia" w:eastAsiaTheme="majorEastAsia" w:hAnsiTheme="majorEastAsia"/>
                <w:color w:val="000000" w:themeColor="text1"/>
              </w:rPr>
            </w:pPr>
            <w:r w:rsidRPr="00AD5A14">
              <w:rPr>
                <w:rFonts w:asciiTheme="majorEastAsia" w:eastAsiaTheme="majorEastAsia" w:hAnsiTheme="majorEastAsia" w:hint="eastAsia"/>
                <w:color w:val="000000" w:themeColor="text1"/>
              </w:rPr>
              <w:t>評審團成員由競賽委員會及</w:t>
            </w:r>
            <w:r w:rsidRPr="00AD5A14">
              <w:rPr>
                <w:rFonts w:asciiTheme="majorEastAsia" w:eastAsiaTheme="majorEastAsia" w:hAnsiTheme="majorEastAsia" w:hint="eastAsia"/>
                <w:bCs/>
                <w:color w:val="000000" w:themeColor="text1"/>
                <w:szCs w:val="36"/>
              </w:rPr>
              <w:t>數位發展部多元創新司</w:t>
            </w:r>
            <w:r w:rsidRPr="00AD5A14">
              <w:rPr>
                <w:rFonts w:asciiTheme="majorEastAsia" w:eastAsiaTheme="majorEastAsia" w:hAnsiTheme="majorEastAsia" w:hint="eastAsia"/>
                <w:color w:val="000000" w:themeColor="text1"/>
              </w:rPr>
              <w:t>共同邀請產、官、學代表共同組成。</w:t>
            </w:r>
          </w:p>
          <w:p w:rsidR="00E90D60" w:rsidRPr="00944B0E" w:rsidRDefault="00E90D60" w:rsidP="00C205A4">
            <w:pPr>
              <w:pStyle w:val="a3"/>
              <w:numPr>
                <w:ilvl w:val="0"/>
                <w:numId w:val="118"/>
              </w:numPr>
              <w:ind w:leftChars="0"/>
              <w:jc w:val="both"/>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CC2C4A" w:rsidRPr="00944B0E" w:rsidRDefault="00CC2C4A"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CC2C4A" w:rsidRPr="00944B0E" w:rsidRDefault="00CC2C4A" w:rsidP="00CC2C4A">
            <w:pPr>
              <w:pStyle w:val="31"/>
              <w:snapToGrid w:val="0"/>
              <w:spacing w:line="400" w:lineRule="atLeast"/>
              <w:ind w:left="72" w:hangingChars="30" w:hanging="72"/>
              <w:jc w:val="center"/>
              <w:rPr>
                <w:rFonts w:ascii="標楷體" w:hAnsi="標楷體"/>
                <w:color w:val="000000" w:themeColor="text1"/>
                <w:sz w:val="24"/>
              </w:rPr>
            </w:pPr>
            <w:proofErr w:type="gramStart"/>
            <w:r w:rsidRPr="00944B0E">
              <w:rPr>
                <w:rFonts w:ascii="標楷體" w:hAnsi="標楷體" w:hint="eastAsia"/>
                <w:color w:val="000000" w:themeColor="text1"/>
                <w:sz w:val="24"/>
              </w:rPr>
              <w:t>聯新國際</w:t>
            </w:r>
            <w:proofErr w:type="gramEnd"/>
            <w:r w:rsidRPr="00944B0E">
              <w:rPr>
                <w:rFonts w:ascii="標楷體" w:hAnsi="標楷體" w:hint="eastAsia"/>
                <w:color w:val="000000" w:themeColor="text1"/>
                <w:sz w:val="24"/>
              </w:rPr>
              <w:t>智慧</w:t>
            </w:r>
          </w:p>
          <w:p w:rsidR="00CC2C4A" w:rsidRPr="00944B0E" w:rsidRDefault="00CC2C4A" w:rsidP="00CC2C4A">
            <w:pPr>
              <w:pStyle w:val="31"/>
              <w:snapToGrid w:val="0"/>
              <w:spacing w:line="400" w:lineRule="atLeast"/>
              <w:ind w:left="72" w:hangingChars="30" w:hanging="72"/>
              <w:jc w:val="center"/>
              <w:rPr>
                <w:rFonts w:ascii="標楷體" w:hAnsi="標楷體"/>
                <w:color w:val="000000" w:themeColor="text1"/>
                <w:sz w:val="24"/>
              </w:rPr>
            </w:pPr>
            <w:r w:rsidRPr="00944B0E">
              <w:rPr>
                <w:rFonts w:ascii="標楷體" w:hAnsi="標楷體" w:hint="eastAsia"/>
                <w:color w:val="000000" w:themeColor="text1"/>
                <w:sz w:val="24"/>
              </w:rPr>
              <w:t>健康照護組</w:t>
            </w:r>
          </w:p>
          <w:p w:rsidR="00CC2C4A" w:rsidRPr="00944B0E" w:rsidRDefault="00CC2C4A" w:rsidP="00CC2C4A">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944B0E">
              <w:rPr>
                <w:rFonts w:asciiTheme="majorEastAsia" w:eastAsiaTheme="majorEastAsia" w:hAnsiTheme="majorEastAsia"/>
                <w:bCs/>
                <w:color w:val="000000" w:themeColor="text1"/>
                <w:kern w:val="24"/>
                <w:szCs w:val="24"/>
              </w:rPr>
              <w:t>(Landseed-health)</w:t>
            </w:r>
          </w:p>
        </w:tc>
        <w:tc>
          <w:tcPr>
            <w:tcW w:w="7088" w:type="dxa"/>
            <w:vAlign w:val="center"/>
          </w:tcPr>
          <w:p w:rsidR="00CC2C4A" w:rsidRPr="00944B0E" w:rsidRDefault="00CC2C4A" w:rsidP="00C205A4">
            <w:pPr>
              <w:pStyle w:val="a3"/>
              <w:numPr>
                <w:ilvl w:val="0"/>
                <w:numId w:val="104"/>
              </w:numPr>
              <w:ind w:leftChars="0"/>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w:t>
            </w:r>
            <w:proofErr w:type="gramStart"/>
            <w:r w:rsidRPr="00944B0E">
              <w:rPr>
                <w:rFonts w:asciiTheme="majorEastAsia" w:eastAsiaTheme="majorEastAsia" w:hAnsiTheme="majorEastAsia" w:hint="eastAsia"/>
                <w:color w:val="000000" w:themeColor="text1"/>
              </w:rPr>
              <w:t>由聯新國際</w:t>
            </w:r>
            <w:proofErr w:type="gramEnd"/>
            <w:r w:rsidRPr="00944B0E">
              <w:rPr>
                <w:rFonts w:asciiTheme="majorEastAsia" w:eastAsiaTheme="majorEastAsia" w:hAnsiTheme="majorEastAsia" w:hint="eastAsia"/>
                <w:color w:val="000000" w:themeColor="text1"/>
              </w:rPr>
              <w:t>醫院及競賽委員會共同邀請產、官、學代表共同組成。</w:t>
            </w:r>
          </w:p>
          <w:p w:rsidR="00CC2C4A" w:rsidRPr="00944B0E" w:rsidRDefault="00CC2C4A" w:rsidP="00C205A4">
            <w:pPr>
              <w:pStyle w:val="a3"/>
              <w:numPr>
                <w:ilvl w:val="0"/>
                <w:numId w:val="104"/>
              </w:numPr>
              <w:ind w:leftChars="0"/>
              <w:jc w:val="both"/>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CF2972" w:rsidRPr="00944B0E" w:rsidTr="00062BAB">
        <w:trPr>
          <w:trHeight w:val="1304"/>
        </w:trPr>
        <w:tc>
          <w:tcPr>
            <w:tcW w:w="680" w:type="dxa"/>
            <w:vAlign w:val="center"/>
          </w:tcPr>
          <w:p w:rsidR="00CF2972" w:rsidRPr="00944B0E" w:rsidRDefault="00CF2972"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CF2972" w:rsidRDefault="00CF2972" w:rsidP="00CF2972">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友達智慧場域與</w:t>
            </w:r>
          </w:p>
          <w:p w:rsidR="00CF2972" w:rsidRPr="00CF2972" w:rsidRDefault="00CF2972" w:rsidP="00CF2972">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ESG應用組</w:t>
            </w:r>
          </w:p>
          <w:p w:rsidR="00CF2972" w:rsidRPr="00CF2972" w:rsidRDefault="00CF2972" w:rsidP="00CC2C4A">
            <w:pPr>
              <w:pStyle w:val="31"/>
              <w:snapToGrid w:val="0"/>
              <w:spacing w:line="400" w:lineRule="atLeast"/>
              <w:ind w:left="72" w:hangingChars="30" w:hanging="72"/>
              <w:jc w:val="center"/>
              <w:rPr>
                <w:rFonts w:ascii="標楷體" w:hAnsi="標楷體"/>
                <w:color w:val="000000" w:themeColor="text1"/>
                <w:sz w:val="24"/>
              </w:rPr>
            </w:pPr>
            <w:r>
              <w:rPr>
                <w:rFonts w:ascii="標楷體" w:hAnsi="標楷體"/>
                <w:color w:val="000000" w:themeColor="text1"/>
                <w:sz w:val="24"/>
              </w:rPr>
              <w:t>(</w:t>
            </w:r>
            <w:r>
              <w:rPr>
                <w:rFonts w:ascii="標楷體" w:hAnsi="標楷體" w:hint="eastAsia"/>
                <w:color w:val="000000" w:themeColor="text1"/>
                <w:sz w:val="24"/>
              </w:rPr>
              <w:t>A</w:t>
            </w:r>
            <w:r>
              <w:rPr>
                <w:rFonts w:ascii="標楷體" w:hAnsi="標楷體"/>
                <w:color w:val="000000" w:themeColor="text1"/>
                <w:sz w:val="24"/>
              </w:rPr>
              <w:t>UO)</w:t>
            </w:r>
          </w:p>
        </w:tc>
        <w:tc>
          <w:tcPr>
            <w:tcW w:w="7088" w:type="dxa"/>
            <w:vAlign w:val="center"/>
          </w:tcPr>
          <w:p w:rsidR="00CF2972" w:rsidRDefault="00CF2972" w:rsidP="00CF2972">
            <w:pPr>
              <w:pStyle w:val="a3"/>
              <w:numPr>
                <w:ilvl w:val="0"/>
                <w:numId w:val="123"/>
              </w:numPr>
              <w:ind w:leftChars="0"/>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w:t>
            </w:r>
            <w:proofErr w:type="gramStart"/>
            <w:r w:rsidRPr="00944B0E">
              <w:rPr>
                <w:rFonts w:asciiTheme="majorEastAsia" w:eastAsiaTheme="majorEastAsia" w:hAnsiTheme="majorEastAsia" w:hint="eastAsia"/>
                <w:color w:val="000000" w:themeColor="text1"/>
              </w:rPr>
              <w:t>由</w:t>
            </w:r>
            <w:r w:rsidR="00D73AB4">
              <w:rPr>
                <w:rFonts w:asciiTheme="majorEastAsia" w:eastAsiaTheme="majorEastAsia" w:hAnsiTheme="majorEastAsia" w:hint="eastAsia"/>
                <w:color w:val="000000" w:themeColor="text1"/>
              </w:rPr>
              <w:t>友達光電</w:t>
            </w:r>
            <w:proofErr w:type="gramEnd"/>
            <w:r w:rsidR="00D73AB4">
              <w:rPr>
                <w:rFonts w:asciiTheme="majorEastAsia" w:eastAsiaTheme="majorEastAsia" w:hAnsiTheme="majorEastAsia" w:hint="eastAsia"/>
                <w:color w:val="000000" w:themeColor="text1"/>
              </w:rPr>
              <w:t>股份有限公司</w:t>
            </w:r>
            <w:r w:rsidRPr="00944B0E">
              <w:rPr>
                <w:rFonts w:asciiTheme="majorEastAsia" w:eastAsiaTheme="majorEastAsia" w:hAnsiTheme="majorEastAsia" w:hint="eastAsia"/>
                <w:color w:val="000000" w:themeColor="text1"/>
              </w:rPr>
              <w:t>及競賽委員會共同邀請產、官、學代表共同組成。</w:t>
            </w:r>
          </w:p>
          <w:p w:rsidR="00CF2972" w:rsidRPr="00CF2972" w:rsidRDefault="00CF2972" w:rsidP="00CF2972">
            <w:pPr>
              <w:pStyle w:val="a3"/>
              <w:numPr>
                <w:ilvl w:val="0"/>
                <w:numId w:val="123"/>
              </w:numPr>
              <w:ind w:leftChars="0"/>
              <w:jc w:val="both"/>
              <w:rPr>
                <w:rFonts w:asciiTheme="majorEastAsia" w:eastAsiaTheme="majorEastAsia" w:hAnsiTheme="majorEastAsia"/>
                <w:color w:val="000000" w:themeColor="text1"/>
              </w:rPr>
            </w:pPr>
            <w:proofErr w:type="gramStart"/>
            <w:r w:rsidRPr="00CF2972">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CF2972">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771DA0" w:rsidRPr="00944B0E" w:rsidRDefault="00771DA0"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771DA0" w:rsidRPr="00944B0E"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944B0E">
              <w:rPr>
                <w:rFonts w:asciiTheme="majorEastAsia" w:eastAsiaTheme="majorEastAsia" w:hAnsiTheme="majorEastAsia" w:hint="eastAsia"/>
                <w:bCs/>
                <w:color w:val="000000" w:themeColor="text1"/>
                <w:kern w:val="24"/>
                <w:szCs w:val="24"/>
              </w:rPr>
              <w:t>叡</w:t>
            </w:r>
            <w:proofErr w:type="gramEnd"/>
            <w:r w:rsidRPr="00944B0E">
              <w:rPr>
                <w:rFonts w:asciiTheme="majorEastAsia" w:eastAsiaTheme="majorEastAsia" w:hAnsiTheme="majorEastAsia" w:hint="eastAsia"/>
                <w:bCs/>
                <w:color w:val="000000" w:themeColor="text1"/>
                <w:kern w:val="24"/>
                <w:szCs w:val="24"/>
              </w:rPr>
              <w:t xml:space="preserve">揚智慧場域創新應用組 </w:t>
            </w:r>
          </w:p>
          <w:p w:rsidR="00771DA0" w:rsidRPr="00944B0E"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944B0E">
              <w:rPr>
                <w:rFonts w:asciiTheme="majorEastAsia" w:eastAsiaTheme="majorEastAsia" w:hAnsiTheme="majorEastAsia"/>
                <w:bCs/>
                <w:color w:val="000000" w:themeColor="text1"/>
                <w:kern w:val="24"/>
                <w:szCs w:val="24"/>
              </w:rPr>
              <w:t>(GSS intelligence)</w:t>
            </w:r>
          </w:p>
        </w:tc>
        <w:tc>
          <w:tcPr>
            <w:tcW w:w="7088" w:type="dxa"/>
            <w:vAlign w:val="center"/>
          </w:tcPr>
          <w:p w:rsidR="00771DA0" w:rsidRPr="00944B0E" w:rsidRDefault="00771DA0" w:rsidP="00C205A4">
            <w:pPr>
              <w:pStyle w:val="a3"/>
              <w:numPr>
                <w:ilvl w:val="0"/>
                <w:numId w:val="98"/>
              </w:numPr>
              <w:ind w:leftChars="0"/>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評審團成員由</w:t>
            </w:r>
            <w:proofErr w:type="gramStart"/>
            <w:r w:rsidRPr="00944B0E">
              <w:rPr>
                <w:rFonts w:asciiTheme="majorEastAsia" w:eastAsiaTheme="majorEastAsia" w:hAnsiTheme="majorEastAsia" w:hint="eastAsia"/>
                <w:color w:val="000000" w:themeColor="text1"/>
              </w:rPr>
              <w:t>叡</w:t>
            </w:r>
            <w:proofErr w:type="gramEnd"/>
            <w:r w:rsidRPr="00944B0E">
              <w:rPr>
                <w:rFonts w:asciiTheme="majorEastAsia" w:eastAsiaTheme="majorEastAsia" w:hAnsiTheme="majorEastAsia" w:hint="eastAsia"/>
                <w:color w:val="000000" w:themeColor="text1"/>
              </w:rPr>
              <w:t>揚資訊股份有限公司及競賽委員會共同邀請產、官、學代表共同組成。</w:t>
            </w:r>
          </w:p>
          <w:p w:rsidR="00771DA0" w:rsidRPr="00944B0E" w:rsidRDefault="00771DA0" w:rsidP="00C205A4">
            <w:pPr>
              <w:pStyle w:val="a3"/>
              <w:numPr>
                <w:ilvl w:val="0"/>
                <w:numId w:val="98"/>
              </w:numPr>
              <w:ind w:leftChars="0"/>
              <w:jc w:val="both"/>
              <w:rPr>
                <w:rFonts w:asciiTheme="majorEastAsia" w:eastAsiaTheme="majorEastAsia" w:hAnsiTheme="majorEastAsia"/>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r w:rsidR="00C90C1B" w:rsidRPr="00944B0E" w:rsidTr="00062BAB">
        <w:trPr>
          <w:trHeight w:val="1304"/>
        </w:trPr>
        <w:tc>
          <w:tcPr>
            <w:tcW w:w="680" w:type="dxa"/>
            <w:vAlign w:val="center"/>
          </w:tcPr>
          <w:p w:rsidR="00C90C1B" w:rsidRPr="00944B0E" w:rsidRDefault="00C90C1B"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C90C1B" w:rsidRPr="00AD5A14" w:rsidRDefault="00C90C1B" w:rsidP="00C90C1B">
            <w:pPr>
              <w:pStyle w:val="31"/>
              <w:snapToGrid w:val="0"/>
              <w:ind w:left="72" w:hangingChars="30" w:hanging="72"/>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 xml:space="preserve">台灣大哥大 </w:t>
            </w:r>
            <w:r w:rsidRPr="00AD5A14">
              <w:rPr>
                <w:rFonts w:asciiTheme="majorEastAsia" w:eastAsiaTheme="majorEastAsia" w:hAnsiTheme="majorEastAsia"/>
                <w:color w:val="000000" w:themeColor="text1"/>
                <w:sz w:val="24"/>
              </w:rPr>
              <w:t xml:space="preserve">  </w:t>
            </w:r>
          </w:p>
          <w:p w:rsidR="00C90C1B" w:rsidRPr="00AD5A14" w:rsidRDefault="00C90C1B" w:rsidP="00C90C1B">
            <w:pPr>
              <w:pStyle w:val="31"/>
              <w:snapToGrid w:val="0"/>
              <w:ind w:left="72" w:hangingChars="30" w:hanging="72"/>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AI防偽偵測組</w:t>
            </w:r>
          </w:p>
          <w:p w:rsidR="00C90C1B" w:rsidRPr="00AD5A14" w:rsidRDefault="00C90C1B" w:rsidP="00C90C1B">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AD5A14">
              <w:rPr>
                <w:rFonts w:asciiTheme="majorEastAsia" w:eastAsiaTheme="majorEastAsia" w:hAnsiTheme="majorEastAsia"/>
                <w:color w:val="000000" w:themeColor="text1"/>
              </w:rPr>
              <w:t>(TWM-defends)</w:t>
            </w:r>
          </w:p>
        </w:tc>
        <w:tc>
          <w:tcPr>
            <w:tcW w:w="7088" w:type="dxa"/>
            <w:vAlign w:val="center"/>
          </w:tcPr>
          <w:p w:rsidR="00852914" w:rsidRPr="00AD5A14" w:rsidRDefault="00852914" w:rsidP="00AD5A14">
            <w:pPr>
              <w:pStyle w:val="a3"/>
              <w:numPr>
                <w:ilvl w:val="0"/>
                <w:numId w:val="127"/>
              </w:numPr>
              <w:ind w:leftChars="0"/>
              <w:jc w:val="both"/>
              <w:rPr>
                <w:rFonts w:asciiTheme="majorEastAsia" w:eastAsiaTheme="majorEastAsia" w:hAnsiTheme="majorEastAsia"/>
                <w:color w:val="000000" w:themeColor="text1"/>
              </w:rPr>
            </w:pPr>
            <w:r w:rsidRPr="00AD5A14">
              <w:rPr>
                <w:rFonts w:asciiTheme="majorEastAsia" w:eastAsiaTheme="majorEastAsia" w:hAnsiTheme="majorEastAsia" w:hint="eastAsia"/>
                <w:color w:val="000000" w:themeColor="text1"/>
              </w:rPr>
              <w:t>評審團成員由競賽委員會及</w:t>
            </w:r>
            <w:r w:rsidRPr="00AD5A14">
              <w:rPr>
                <w:rFonts w:asciiTheme="majorEastAsia" w:eastAsiaTheme="majorEastAsia" w:hAnsiTheme="majorEastAsia" w:hint="eastAsia"/>
                <w:bCs/>
                <w:color w:val="000000" w:themeColor="text1"/>
                <w:szCs w:val="36"/>
              </w:rPr>
              <w:t>財團法人台灣大哥大基金會</w:t>
            </w:r>
            <w:r w:rsidRPr="00AD5A14">
              <w:rPr>
                <w:rFonts w:asciiTheme="majorEastAsia" w:eastAsiaTheme="majorEastAsia" w:hAnsiTheme="majorEastAsia" w:hint="eastAsia"/>
                <w:color w:val="000000" w:themeColor="text1"/>
              </w:rPr>
              <w:t>共同邀請產、官、學代表共同組成。</w:t>
            </w:r>
          </w:p>
          <w:p w:rsidR="00C90C1B" w:rsidRPr="00AD5A14" w:rsidRDefault="00852914" w:rsidP="00AD5A14">
            <w:pPr>
              <w:pStyle w:val="a3"/>
              <w:numPr>
                <w:ilvl w:val="0"/>
                <w:numId w:val="127"/>
              </w:numPr>
              <w:ind w:leftChars="0"/>
              <w:jc w:val="both"/>
              <w:rPr>
                <w:rFonts w:asciiTheme="majorEastAsia" w:eastAsiaTheme="majorEastAsia" w:hAnsiTheme="majorEastAsia"/>
                <w:color w:val="000000" w:themeColor="text1"/>
              </w:rPr>
            </w:pPr>
            <w:proofErr w:type="gramStart"/>
            <w:r w:rsidRPr="00AD5A14">
              <w:rPr>
                <w:rFonts w:asciiTheme="majorEastAsia" w:eastAsiaTheme="majorEastAsia" w:hAnsiTheme="majorEastAsia" w:hint="eastAsia"/>
                <w:color w:val="000000" w:themeColor="text1"/>
              </w:rPr>
              <w:t>評審團設召集人</w:t>
            </w:r>
            <w:proofErr w:type="gramEnd"/>
            <w:r w:rsidRPr="00AD5A14">
              <w:rPr>
                <w:rFonts w:asciiTheme="majorEastAsia" w:eastAsiaTheme="majorEastAsia" w:hAnsiTheme="majorEastAsia" w:hint="eastAsia"/>
                <w:color w:val="000000" w:themeColor="text1"/>
              </w:rPr>
              <w:t>一名，負責主持評審會議及與評審相關工作事務的協調。</w:t>
            </w:r>
          </w:p>
        </w:tc>
      </w:tr>
      <w:tr w:rsidR="00944B0E" w:rsidRPr="00944B0E" w:rsidTr="00062BAB">
        <w:trPr>
          <w:trHeight w:val="1304"/>
        </w:trPr>
        <w:tc>
          <w:tcPr>
            <w:tcW w:w="680" w:type="dxa"/>
            <w:vAlign w:val="center"/>
          </w:tcPr>
          <w:p w:rsidR="00062BAB" w:rsidRPr="00944B0E" w:rsidRDefault="00062BAB"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8B4EF4" w:rsidRPr="00944B0E" w:rsidRDefault="008B4EF4" w:rsidP="008B4EF4">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944B0E">
              <w:rPr>
                <w:rFonts w:asciiTheme="majorEastAsia" w:eastAsiaTheme="majorEastAsia" w:hAnsiTheme="majorEastAsia" w:hint="eastAsia"/>
                <w:bCs/>
                <w:color w:val="000000" w:themeColor="text1"/>
                <w:kern w:val="24"/>
                <w:szCs w:val="24"/>
              </w:rPr>
              <w:t>鈦坦敏捷</w:t>
            </w:r>
            <w:proofErr w:type="gramEnd"/>
            <w:r w:rsidRPr="00944B0E">
              <w:rPr>
                <w:rFonts w:asciiTheme="majorEastAsia" w:eastAsiaTheme="majorEastAsia" w:hAnsiTheme="majorEastAsia" w:hint="eastAsia"/>
                <w:bCs/>
                <w:color w:val="000000" w:themeColor="text1"/>
                <w:kern w:val="24"/>
                <w:szCs w:val="24"/>
              </w:rPr>
              <w:t>開發特別獎</w:t>
            </w:r>
          </w:p>
          <w:p w:rsidR="00062BAB" w:rsidRPr="00944B0E" w:rsidRDefault="008B4EF4" w:rsidP="008B4EF4">
            <w:pPr>
              <w:pStyle w:val="31"/>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bCs/>
                <w:color w:val="000000" w:themeColor="text1"/>
                <w:kern w:val="24"/>
                <w:sz w:val="24"/>
              </w:rPr>
              <w:t>(Titansoft Agile</w:t>
            </w:r>
            <w:r w:rsidRPr="00944B0E">
              <w:rPr>
                <w:rFonts w:asciiTheme="majorEastAsia" w:eastAsiaTheme="majorEastAsia" w:hAnsiTheme="majorEastAsia"/>
                <w:bCs/>
                <w:color w:val="000000" w:themeColor="text1"/>
                <w:kern w:val="24"/>
                <w:sz w:val="24"/>
              </w:rPr>
              <w:t>)</w:t>
            </w:r>
          </w:p>
        </w:tc>
        <w:tc>
          <w:tcPr>
            <w:tcW w:w="7088" w:type="dxa"/>
            <w:vAlign w:val="center"/>
          </w:tcPr>
          <w:p w:rsidR="002F1C34" w:rsidRPr="00944B0E" w:rsidRDefault="002F1C34" w:rsidP="00C205A4">
            <w:pPr>
              <w:pStyle w:val="a3"/>
              <w:widowControl/>
              <w:numPr>
                <w:ilvl w:val="0"/>
                <w:numId w:val="79"/>
              </w:numPr>
              <w:ind w:leftChars="0"/>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評審團成員由</w:t>
            </w:r>
            <w:r w:rsidR="00FE5E3E" w:rsidRPr="00944B0E">
              <w:rPr>
                <w:rFonts w:hint="eastAsia"/>
                <w:color w:val="000000" w:themeColor="text1"/>
              </w:rPr>
              <w:t>新加坡</w:t>
            </w:r>
            <w:proofErr w:type="gramStart"/>
            <w:r w:rsidR="00FE5E3E" w:rsidRPr="00944B0E">
              <w:rPr>
                <w:rFonts w:hint="eastAsia"/>
                <w:color w:val="000000" w:themeColor="text1"/>
              </w:rPr>
              <w:t>商鈦坦科技</w:t>
            </w:r>
            <w:proofErr w:type="gramEnd"/>
            <w:r w:rsidR="00FE5E3E" w:rsidRPr="00944B0E">
              <w:rPr>
                <w:rFonts w:hint="eastAsia"/>
                <w:color w:val="000000" w:themeColor="text1"/>
              </w:rPr>
              <w:t>及競賽委員會</w:t>
            </w:r>
            <w:r w:rsidRPr="00944B0E">
              <w:rPr>
                <w:rFonts w:asciiTheme="majorEastAsia" w:eastAsiaTheme="majorEastAsia" w:hAnsiTheme="majorEastAsia" w:hint="eastAsia"/>
                <w:color w:val="000000" w:themeColor="text1"/>
              </w:rPr>
              <w:t>共同邀請</w:t>
            </w:r>
            <w:r w:rsidR="00967EDD" w:rsidRPr="00944B0E">
              <w:rPr>
                <w:rFonts w:asciiTheme="majorEastAsia" w:eastAsiaTheme="majorEastAsia" w:hAnsiTheme="majorEastAsia" w:hint="eastAsia"/>
                <w:color w:val="000000" w:themeColor="text1"/>
              </w:rPr>
              <w:t>產、官、學代表共同組成</w:t>
            </w:r>
            <w:r w:rsidRPr="00944B0E">
              <w:rPr>
                <w:rFonts w:asciiTheme="majorEastAsia" w:eastAsiaTheme="majorEastAsia" w:hAnsiTheme="majorEastAsia" w:hint="eastAsia"/>
                <w:color w:val="000000" w:themeColor="text1"/>
              </w:rPr>
              <w:t>。</w:t>
            </w:r>
          </w:p>
          <w:p w:rsidR="00062BAB" w:rsidRPr="00944B0E" w:rsidRDefault="002F1C34" w:rsidP="00C205A4">
            <w:pPr>
              <w:pStyle w:val="a3"/>
              <w:numPr>
                <w:ilvl w:val="0"/>
                <w:numId w:val="79"/>
              </w:numPr>
              <w:ind w:leftChars="0"/>
              <w:jc w:val="both"/>
              <w:rPr>
                <w:color w:val="000000" w:themeColor="text1"/>
              </w:rPr>
            </w:pPr>
            <w:proofErr w:type="gramStart"/>
            <w:r w:rsidRPr="00944B0E">
              <w:rPr>
                <w:rFonts w:asciiTheme="majorEastAsia" w:eastAsiaTheme="majorEastAsia" w:hAnsiTheme="majorEastAsia" w:hint="eastAsia"/>
                <w:color w:val="000000" w:themeColor="text1"/>
              </w:rPr>
              <w:t>評審團設</w:t>
            </w:r>
            <w:r w:rsidR="00314644">
              <w:rPr>
                <w:rFonts w:asciiTheme="majorEastAsia" w:eastAsiaTheme="majorEastAsia" w:hAnsiTheme="majorEastAsia" w:hint="eastAsia"/>
                <w:color w:val="000000" w:themeColor="text1"/>
              </w:rPr>
              <w:t>召集人</w:t>
            </w:r>
            <w:proofErr w:type="gramEnd"/>
            <w:r w:rsidRPr="00944B0E">
              <w:rPr>
                <w:rFonts w:asciiTheme="majorEastAsia" w:eastAsiaTheme="majorEastAsia" w:hAnsiTheme="majorEastAsia" w:hint="eastAsia"/>
                <w:color w:val="000000" w:themeColor="text1"/>
              </w:rPr>
              <w:t>一名，負責主持評審會議及與評審相關工作事務的協調。</w:t>
            </w:r>
          </w:p>
        </w:tc>
      </w:tr>
    </w:tbl>
    <w:p w:rsidR="00A31667" w:rsidRPr="00944B0E" w:rsidRDefault="00A31667" w:rsidP="006B3890">
      <w:pPr>
        <w:adjustRightInd w:val="0"/>
        <w:snapToGrid w:val="0"/>
        <w:rPr>
          <w:rFonts w:asciiTheme="majorEastAsia" w:eastAsiaTheme="majorEastAsia" w:hAnsiTheme="majorEastAsia"/>
          <w:bCs/>
          <w:color w:val="000000" w:themeColor="text1"/>
          <w:szCs w:val="36"/>
        </w:rPr>
      </w:pPr>
    </w:p>
    <w:p w:rsidR="00BF5599" w:rsidRPr="00944B0E" w:rsidRDefault="00BF5599" w:rsidP="00C205A4">
      <w:pPr>
        <w:pStyle w:val="a3"/>
        <w:numPr>
          <w:ilvl w:val="0"/>
          <w:numId w:val="38"/>
        </w:numPr>
        <w:adjustRightInd w:val="0"/>
        <w:snapToGrid w:val="0"/>
        <w:ind w:leftChars="0" w:left="766"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參賽隊伍票選</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229"/>
      </w:tblGrid>
      <w:tr w:rsidR="00944B0E" w:rsidRPr="00944B0E" w:rsidTr="00545564">
        <w:tc>
          <w:tcPr>
            <w:tcW w:w="3545" w:type="dxa"/>
            <w:shd w:val="clear" w:color="auto" w:fill="F2F2F2" w:themeFill="background1" w:themeFillShade="F2"/>
          </w:tcPr>
          <w:p w:rsidR="009D0D57" w:rsidRPr="00944B0E" w:rsidRDefault="009D0D57" w:rsidP="004F0470">
            <w:pPr>
              <w:pStyle w:val="31"/>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獎項內容</w:t>
            </w:r>
          </w:p>
        </w:tc>
        <w:tc>
          <w:tcPr>
            <w:tcW w:w="7229" w:type="dxa"/>
            <w:shd w:val="clear" w:color="auto" w:fill="F2F2F2" w:themeFill="background1" w:themeFillShade="F2"/>
          </w:tcPr>
          <w:p w:rsidR="009D0D57" w:rsidRPr="00944B0E" w:rsidRDefault="009D0D57" w:rsidP="004F0470">
            <w:pPr>
              <w:pStyle w:val="31"/>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票選進行方式</w:t>
            </w:r>
          </w:p>
        </w:tc>
      </w:tr>
      <w:tr w:rsidR="00944B0E" w:rsidRPr="00944B0E" w:rsidTr="00545564">
        <w:trPr>
          <w:trHeight w:val="1414"/>
        </w:trPr>
        <w:tc>
          <w:tcPr>
            <w:tcW w:w="3545" w:type="dxa"/>
            <w:vAlign w:val="center"/>
          </w:tcPr>
          <w:p w:rsidR="009D0D57" w:rsidRPr="00944B0E" w:rsidRDefault="009D0D57" w:rsidP="00026DC5">
            <w:pPr>
              <w:spacing w:line="400" w:lineRule="atLeast"/>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最佳人氣獎</w:t>
            </w:r>
          </w:p>
          <w:p w:rsidR="009D0D57" w:rsidRPr="00944B0E" w:rsidRDefault="009D0D57" w:rsidP="00026DC5">
            <w:pPr>
              <w:spacing w:line="400" w:lineRule="atLeast"/>
              <w:jc w:val="center"/>
              <w:rPr>
                <w:rFonts w:asciiTheme="majorEastAsia" w:eastAsiaTheme="majorEastAsia" w:hAnsiTheme="majorEastAsia"/>
                <w:bCs/>
                <w:color w:val="000000" w:themeColor="text1"/>
              </w:rPr>
            </w:pPr>
            <w:r w:rsidRPr="00944B0E">
              <w:rPr>
                <w:rFonts w:asciiTheme="majorEastAsia" w:eastAsiaTheme="majorEastAsia" w:hAnsiTheme="majorEastAsia"/>
                <w:color w:val="000000" w:themeColor="text1"/>
              </w:rPr>
              <w:t>（全部五隊）</w:t>
            </w:r>
          </w:p>
        </w:tc>
        <w:tc>
          <w:tcPr>
            <w:tcW w:w="7229" w:type="dxa"/>
            <w:vAlign w:val="center"/>
          </w:tcPr>
          <w:p w:rsidR="009D0D57" w:rsidRPr="00944B0E" w:rsidRDefault="009D0D57" w:rsidP="00026DC5">
            <w:pPr>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以參賽隊伍為單位，由參賽隊伍於決賽現場掃描QR code投票，每隊有五票的投票資格，可以投給自己的團隊，且至少要投滿三個，其得票最高的五個團隊 (至少一隊獲獎隊伍為高中高職組) 將獲得最佳人氣獎。</w:t>
            </w:r>
          </w:p>
        </w:tc>
      </w:tr>
    </w:tbl>
    <w:p w:rsidR="004B32E7" w:rsidRPr="00944B0E" w:rsidRDefault="004B32E7" w:rsidP="00513117">
      <w:pPr>
        <w:adjustRightInd w:val="0"/>
        <w:snapToGrid w:val="0"/>
        <w:rPr>
          <w:rFonts w:asciiTheme="majorEastAsia" w:eastAsiaTheme="majorEastAsia" w:hAnsiTheme="majorEastAsia"/>
          <w:bCs/>
          <w:color w:val="000000" w:themeColor="text1"/>
          <w:szCs w:val="36"/>
        </w:rPr>
      </w:pPr>
    </w:p>
    <w:p w:rsidR="00E979D0" w:rsidRPr="00944B0E" w:rsidRDefault="00E979D0">
      <w:pPr>
        <w:widowControl/>
        <w:rPr>
          <w:rFonts w:asciiTheme="majorEastAsia" w:eastAsiaTheme="majorEastAsia" w:hAnsiTheme="majorEastAsia"/>
          <w:bCs/>
          <w:color w:val="000000" w:themeColor="text1"/>
          <w:szCs w:val="36"/>
        </w:rPr>
      </w:pPr>
      <w:r w:rsidRPr="00944B0E">
        <w:rPr>
          <w:rFonts w:asciiTheme="majorEastAsia" w:eastAsiaTheme="majorEastAsia" w:hAnsiTheme="majorEastAsia"/>
          <w:bCs/>
          <w:color w:val="000000" w:themeColor="text1"/>
          <w:szCs w:val="36"/>
        </w:rPr>
        <w:br w:type="page"/>
      </w:r>
    </w:p>
    <w:p w:rsidR="00BF5599" w:rsidRPr="00944B0E" w:rsidRDefault="00BF5599" w:rsidP="00C205A4">
      <w:pPr>
        <w:pStyle w:val="a3"/>
        <w:numPr>
          <w:ilvl w:val="0"/>
          <w:numId w:val="38"/>
        </w:numPr>
        <w:adjustRightInd w:val="0"/>
        <w:snapToGrid w:val="0"/>
        <w:ind w:leftChars="0" w:left="766"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lastRenderedPageBreak/>
        <w:t>初賽評分項目</w:t>
      </w:r>
    </w:p>
    <w:p w:rsidR="00BC1C7A" w:rsidRPr="00944B0E" w:rsidRDefault="00BC1C7A" w:rsidP="00C205A4">
      <w:pPr>
        <w:pStyle w:val="a3"/>
        <w:numPr>
          <w:ilvl w:val="0"/>
          <w:numId w:val="40"/>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大會專題類</w:t>
      </w:r>
    </w:p>
    <w:tbl>
      <w:tblPr>
        <w:tblStyle w:val="aa"/>
        <w:tblW w:w="0" w:type="auto"/>
        <w:tblInd w:w="-289" w:type="dxa"/>
        <w:tblLook w:val="04A0" w:firstRow="1" w:lastRow="0" w:firstColumn="1" w:lastColumn="0" w:noHBand="0" w:noVBand="1"/>
      </w:tblPr>
      <w:tblGrid>
        <w:gridCol w:w="710"/>
        <w:gridCol w:w="2908"/>
        <w:gridCol w:w="6305"/>
        <w:gridCol w:w="844"/>
      </w:tblGrid>
      <w:tr w:rsidR="00944B0E" w:rsidRPr="00944B0E" w:rsidTr="00A06CDA">
        <w:trPr>
          <w:trHeight w:val="421"/>
        </w:trPr>
        <w:tc>
          <w:tcPr>
            <w:tcW w:w="710" w:type="dxa"/>
            <w:shd w:val="clear" w:color="auto" w:fill="F2F2F2" w:themeFill="background1" w:themeFillShade="F2"/>
            <w:vAlign w:val="center"/>
          </w:tcPr>
          <w:p w:rsidR="002B5BC2" w:rsidRPr="00944B0E" w:rsidRDefault="002B5BC2" w:rsidP="00336B9C">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編號</w:t>
            </w:r>
          </w:p>
        </w:tc>
        <w:tc>
          <w:tcPr>
            <w:tcW w:w="2908" w:type="dxa"/>
            <w:shd w:val="clear" w:color="auto" w:fill="F2F2F2" w:themeFill="background1" w:themeFillShade="F2"/>
            <w:vAlign w:val="center"/>
          </w:tcPr>
          <w:p w:rsidR="002B5BC2" w:rsidRPr="00944B0E" w:rsidRDefault="002B5BC2" w:rsidP="00336B9C">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6305" w:type="dxa"/>
            <w:shd w:val="clear" w:color="auto" w:fill="F2F2F2" w:themeFill="background1" w:themeFillShade="F2"/>
            <w:vAlign w:val="center"/>
          </w:tcPr>
          <w:p w:rsidR="002B5BC2" w:rsidRPr="00944B0E" w:rsidRDefault="006D6C4C" w:rsidP="00336B9C">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初賽</w:t>
            </w:r>
            <w:r w:rsidR="002B5BC2" w:rsidRPr="00944B0E">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2B5BC2" w:rsidRPr="00944B0E" w:rsidRDefault="002B5BC2" w:rsidP="00A06CDA">
            <w:pPr>
              <w:adjustRightInd w:val="0"/>
              <w:snapToGrid w:val="0"/>
              <w:jc w:val="center"/>
              <w:rPr>
                <w:rFonts w:asciiTheme="majorEastAsia" w:eastAsiaTheme="majorEastAsia" w:hAnsiTheme="majorEastAsia"/>
                <w:b/>
                <w:bCs/>
                <w:color w:val="000000" w:themeColor="text1"/>
                <w:szCs w:val="24"/>
              </w:rPr>
            </w:pPr>
            <w:r w:rsidRPr="00944B0E">
              <w:rPr>
                <w:rFonts w:asciiTheme="majorEastAsia" w:eastAsiaTheme="majorEastAsia" w:hAnsiTheme="majorEastAsia" w:hint="eastAsia"/>
                <w:b/>
                <w:bCs/>
                <w:color w:val="000000" w:themeColor="text1"/>
                <w:szCs w:val="24"/>
              </w:rPr>
              <w:t>權重</w:t>
            </w:r>
          </w:p>
        </w:tc>
      </w:tr>
      <w:tr w:rsidR="00944B0E" w:rsidRPr="00944B0E" w:rsidTr="00A06CDA">
        <w:trPr>
          <w:trHeight w:val="680"/>
        </w:trPr>
        <w:tc>
          <w:tcPr>
            <w:tcW w:w="710" w:type="dxa"/>
            <w:vMerge w:val="restart"/>
            <w:vAlign w:val="center"/>
          </w:tcPr>
          <w:p w:rsidR="002B5BC2" w:rsidRPr="00944B0E" w:rsidRDefault="002B5BC2" w:rsidP="00C205A4">
            <w:pPr>
              <w:pStyle w:val="a3"/>
              <w:numPr>
                <w:ilvl w:val="0"/>
                <w:numId w:val="4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資訊應用組</w:t>
            </w:r>
          </w:p>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w:t>
            </w:r>
          </w:p>
        </w:tc>
        <w:tc>
          <w:tcPr>
            <w:tcW w:w="6305" w:type="dxa"/>
            <w:vAlign w:val="center"/>
          </w:tcPr>
          <w:p w:rsidR="002B5BC2" w:rsidRPr="00944B0E" w:rsidRDefault="002B5BC2"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944B0E" w:rsidRDefault="002B5BC2"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r w:rsidR="00944B0E" w:rsidRPr="00944B0E" w:rsidTr="00A06CDA">
        <w:trPr>
          <w:trHeight w:val="680"/>
        </w:trPr>
        <w:tc>
          <w:tcPr>
            <w:tcW w:w="710" w:type="dxa"/>
            <w:vMerge/>
            <w:vAlign w:val="center"/>
          </w:tcPr>
          <w:p w:rsidR="002B5BC2" w:rsidRPr="00944B0E" w:rsidRDefault="002B5BC2" w:rsidP="00C205A4">
            <w:pPr>
              <w:pStyle w:val="a3"/>
              <w:numPr>
                <w:ilvl w:val="0"/>
                <w:numId w:val="4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944B0E" w:rsidRDefault="002B5BC2"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擴充性(包含延展性等)</w:t>
            </w:r>
          </w:p>
        </w:tc>
        <w:tc>
          <w:tcPr>
            <w:tcW w:w="844" w:type="dxa"/>
            <w:vAlign w:val="center"/>
          </w:tcPr>
          <w:p w:rsidR="002B5BC2" w:rsidRPr="00944B0E" w:rsidRDefault="002B5BC2"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r w:rsidR="00944B0E" w:rsidRPr="00944B0E" w:rsidTr="00A06CDA">
        <w:trPr>
          <w:trHeight w:val="680"/>
        </w:trPr>
        <w:tc>
          <w:tcPr>
            <w:tcW w:w="710" w:type="dxa"/>
            <w:vMerge w:val="restart"/>
            <w:vAlign w:val="center"/>
          </w:tcPr>
          <w:p w:rsidR="00C41BB4" w:rsidRPr="00944B0E" w:rsidRDefault="00C41BB4" w:rsidP="00C205A4">
            <w:pPr>
              <w:pStyle w:val="a3"/>
              <w:numPr>
                <w:ilvl w:val="0"/>
                <w:numId w:val="4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restart"/>
            <w:vAlign w:val="center"/>
          </w:tcPr>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AI工具運用組</w:t>
            </w:r>
          </w:p>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Generative AI</w:t>
            </w:r>
            <w:r w:rsidRPr="00944B0E">
              <w:rPr>
                <w:rFonts w:asciiTheme="majorEastAsia" w:eastAsiaTheme="majorEastAsia" w:hAnsiTheme="majorEastAsia" w:hint="eastAsia"/>
                <w:color w:val="000000" w:themeColor="text1"/>
                <w:sz w:val="24"/>
              </w:rPr>
              <w:t>)</w:t>
            </w:r>
          </w:p>
        </w:tc>
        <w:tc>
          <w:tcPr>
            <w:tcW w:w="6305" w:type="dxa"/>
            <w:vAlign w:val="center"/>
          </w:tcPr>
          <w:p w:rsidR="00C41BB4" w:rsidRPr="00944B0E" w:rsidRDefault="00C41BB4" w:rsidP="00FE5E3E">
            <w:pPr>
              <w:pStyle w:val="31"/>
              <w:snapToGrid w:val="0"/>
              <w:spacing w:line="340" w:lineRule="exact"/>
              <w:rPr>
                <w:color w:val="000000" w:themeColor="text1"/>
                <w:sz w:val="24"/>
              </w:rPr>
            </w:pPr>
            <w:r w:rsidRPr="00944B0E">
              <w:rPr>
                <w:rFonts w:hint="eastAsia"/>
                <w:color w:val="000000" w:themeColor="text1"/>
                <w:sz w:val="24"/>
              </w:rPr>
              <w:t>創新性</w:t>
            </w:r>
            <w:r w:rsidRPr="00944B0E">
              <w:rPr>
                <w:color w:val="000000" w:themeColor="text1"/>
                <w:sz w:val="24"/>
              </w:rPr>
              <w:t>(</w:t>
            </w:r>
            <w:r w:rsidRPr="00944B0E">
              <w:rPr>
                <w:rFonts w:hint="eastAsia"/>
                <w:color w:val="000000" w:themeColor="text1"/>
                <w:sz w:val="24"/>
              </w:rPr>
              <w:t>包含創意度、影響力等</w:t>
            </w:r>
            <w:r w:rsidRPr="00944B0E">
              <w:rPr>
                <w:color w:val="000000" w:themeColor="text1"/>
                <w:sz w:val="24"/>
              </w:rPr>
              <w:t>)</w:t>
            </w:r>
          </w:p>
        </w:tc>
        <w:tc>
          <w:tcPr>
            <w:tcW w:w="844" w:type="dxa"/>
            <w:vAlign w:val="center"/>
          </w:tcPr>
          <w:p w:rsidR="00C41BB4" w:rsidRPr="00944B0E" w:rsidRDefault="00C41BB4"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35%</w:t>
            </w:r>
          </w:p>
        </w:tc>
      </w:tr>
      <w:tr w:rsidR="00944B0E" w:rsidRPr="00944B0E" w:rsidTr="00A06CDA">
        <w:trPr>
          <w:trHeight w:val="680"/>
        </w:trPr>
        <w:tc>
          <w:tcPr>
            <w:tcW w:w="710" w:type="dxa"/>
            <w:vMerge/>
            <w:vAlign w:val="center"/>
          </w:tcPr>
          <w:p w:rsidR="00C41BB4" w:rsidRPr="00944B0E" w:rsidRDefault="00C41BB4" w:rsidP="00C205A4">
            <w:pPr>
              <w:pStyle w:val="a3"/>
              <w:numPr>
                <w:ilvl w:val="0"/>
                <w:numId w:val="4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C41BB4" w:rsidRPr="00944B0E" w:rsidRDefault="00C41BB4" w:rsidP="00FE5E3E">
            <w:pPr>
              <w:pStyle w:val="31"/>
              <w:snapToGrid w:val="0"/>
              <w:spacing w:line="340" w:lineRule="exact"/>
              <w:rPr>
                <w:color w:val="000000" w:themeColor="text1"/>
                <w:sz w:val="24"/>
              </w:rPr>
            </w:pPr>
            <w:r w:rsidRPr="00944B0E">
              <w:rPr>
                <w:rFonts w:hint="eastAsia"/>
                <w:color w:val="000000" w:themeColor="text1"/>
                <w:sz w:val="24"/>
              </w:rPr>
              <w:t>應用性</w:t>
            </w:r>
            <w:r w:rsidRPr="00944B0E">
              <w:rPr>
                <w:color w:val="000000" w:themeColor="text1"/>
                <w:sz w:val="24"/>
              </w:rPr>
              <w:t>(</w:t>
            </w:r>
            <w:r w:rsidRPr="00944B0E">
              <w:rPr>
                <w:rFonts w:hint="eastAsia"/>
                <w:color w:val="000000" w:themeColor="text1"/>
                <w:sz w:val="24"/>
              </w:rPr>
              <w:t>包含工具應用程度、整合性、使用端接受度等</w:t>
            </w:r>
            <w:r w:rsidRPr="00944B0E">
              <w:rPr>
                <w:color w:val="000000" w:themeColor="text1"/>
                <w:sz w:val="24"/>
              </w:rPr>
              <w:t>)</w:t>
            </w:r>
          </w:p>
        </w:tc>
        <w:tc>
          <w:tcPr>
            <w:tcW w:w="844" w:type="dxa"/>
            <w:vAlign w:val="center"/>
          </w:tcPr>
          <w:p w:rsidR="00C41BB4" w:rsidRPr="00944B0E" w:rsidRDefault="00C41BB4"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40%</w:t>
            </w:r>
          </w:p>
        </w:tc>
      </w:tr>
      <w:tr w:rsidR="00944B0E" w:rsidRPr="00944B0E" w:rsidTr="00A06CDA">
        <w:trPr>
          <w:trHeight w:val="680"/>
        </w:trPr>
        <w:tc>
          <w:tcPr>
            <w:tcW w:w="710" w:type="dxa"/>
            <w:vMerge/>
            <w:vAlign w:val="center"/>
          </w:tcPr>
          <w:p w:rsidR="00C41BB4" w:rsidRPr="00944B0E" w:rsidRDefault="00C41BB4" w:rsidP="00C205A4">
            <w:pPr>
              <w:pStyle w:val="a3"/>
              <w:numPr>
                <w:ilvl w:val="0"/>
                <w:numId w:val="4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C41BB4" w:rsidRPr="00944B0E" w:rsidRDefault="00C41BB4" w:rsidP="00FE5E3E">
            <w:pPr>
              <w:pStyle w:val="31"/>
              <w:snapToGrid w:val="0"/>
              <w:spacing w:line="340" w:lineRule="exact"/>
              <w:rPr>
                <w:color w:val="000000" w:themeColor="text1"/>
                <w:sz w:val="24"/>
              </w:rPr>
            </w:pPr>
            <w:r w:rsidRPr="00944B0E">
              <w:rPr>
                <w:rFonts w:hint="eastAsia"/>
                <w:color w:val="000000" w:themeColor="text1"/>
                <w:sz w:val="24"/>
              </w:rPr>
              <w:t>技術性</w:t>
            </w:r>
            <w:r w:rsidRPr="00944B0E">
              <w:rPr>
                <w:color w:val="000000" w:themeColor="text1"/>
                <w:sz w:val="24"/>
              </w:rPr>
              <w:t>(</w:t>
            </w:r>
            <w:r w:rsidRPr="00944B0E">
              <w:rPr>
                <w:rFonts w:hint="eastAsia"/>
                <w:color w:val="000000" w:themeColor="text1"/>
                <w:sz w:val="24"/>
              </w:rPr>
              <w:t>包含技術成熟度、未來擴充性</w:t>
            </w:r>
            <w:r w:rsidRPr="00944B0E">
              <w:rPr>
                <w:color w:val="000000" w:themeColor="text1"/>
                <w:sz w:val="24"/>
              </w:rPr>
              <w:t>)</w:t>
            </w:r>
          </w:p>
        </w:tc>
        <w:tc>
          <w:tcPr>
            <w:tcW w:w="844" w:type="dxa"/>
            <w:vAlign w:val="center"/>
          </w:tcPr>
          <w:p w:rsidR="00C41BB4" w:rsidRPr="00944B0E" w:rsidRDefault="00C41BB4"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25%</w:t>
            </w:r>
          </w:p>
        </w:tc>
      </w:tr>
      <w:tr w:rsidR="00944B0E" w:rsidRPr="00944B0E" w:rsidTr="00A06CDA">
        <w:trPr>
          <w:trHeight w:val="680"/>
        </w:trPr>
        <w:tc>
          <w:tcPr>
            <w:tcW w:w="710" w:type="dxa"/>
            <w:vMerge w:val="restart"/>
            <w:vAlign w:val="center"/>
          </w:tcPr>
          <w:p w:rsidR="002B5BC2" w:rsidRPr="00944B0E" w:rsidRDefault="002B5BC2" w:rsidP="00C205A4">
            <w:pPr>
              <w:pStyle w:val="a3"/>
              <w:numPr>
                <w:ilvl w:val="0"/>
                <w:numId w:val="46"/>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產學合作組</w:t>
            </w:r>
          </w:p>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(PR)</w:t>
            </w:r>
          </w:p>
        </w:tc>
        <w:tc>
          <w:tcPr>
            <w:tcW w:w="6305" w:type="dxa"/>
            <w:vAlign w:val="center"/>
          </w:tcPr>
          <w:p w:rsidR="002B5BC2" w:rsidRPr="00944B0E" w:rsidRDefault="002B5BC2"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技術性</w:t>
            </w:r>
            <w:r w:rsidR="00EF53A9" w:rsidRPr="00944B0E">
              <w:rPr>
                <w:color w:val="000000" w:themeColor="text1"/>
                <w:sz w:val="24"/>
              </w:rPr>
              <w:t>(</w:t>
            </w:r>
            <w:r w:rsidR="00EF53A9" w:rsidRPr="00944B0E">
              <w:rPr>
                <w:rFonts w:hint="eastAsia"/>
                <w:color w:val="000000" w:themeColor="text1"/>
                <w:sz w:val="24"/>
              </w:rPr>
              <w:t>包含技術成熟度、未來擴充性</w:t>
            </w:r>
            <w:r w:rsidR="00EF53A9" w:rsidRPr="00944B0E">
              <w:rPr>
                <w:color w:val="000000" w:themeColor="text1"/>
                <w:sz w:val="24"/>
              </w:rPr>
              <w:t>)</w:t>
            </w:r>
          </w:p>
        </w:tc>
        <w:tc>
          <w:tcPr>
            <w:tcW w:w="844" w:type="dxa"/>
            <w:vAlign w:val="center"/>
          </w:tcPr>
          <w:p w:rsidR="002B5BC2" w:rsidRPr="00944B0E" w:rsidRDefault="002B5BC2"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r w:rsidR="00944B0E" w:rsidRPr="00944B0E" w:rsidTr="00A06CDA">
        <w:trPr>
          <w:trHeight w:val="680"/>
        </w:trPr>
        <w:tc>
          <w:tcPr>
            <w:tcW w:w="710" w:type="dxa"/>
            <w:vMerge/>
            <w:vAlign w:val="center"/>
          </w:tcPr>
          <w:p w:rsidR="002B5BC2" w:rsidRPr="00944B0E" w:rsidRDefault="002B5BC2" w:rsidP="00C205A4">
            <w:pPr>
              <w:pStyle w:val="a3"/>
              <w:numPr>
                <w:ilvl w:val="0"/>
                <w:numId w:val="46"/>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ign w:val="center"/>
          </w:tcPr>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944B0E" w:rsidRDefault="002B5BC2"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944B0E" w:rsidRDefault="002B5BC2"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r w:rsidR="00944B0E" w:rsidRPr="00944B0E" w:rsidTr="00A06CDA">
        <w:trPr>
          <w:trHeight w:val="680"/>
        </w:trPr>
        <w:tc>
          <w:tcPr>
            <w:tcW w:w="710" w:type="dxa"/>
            <w:vMerge w:val="restart"/>
            <w:vAlign w:val="center"/>
          </w:tcPr>
          <w:p w:rsidR="002B5BC2" w:rsidRPr="00944B0E" w:rsidRDefault="002B5BC2" w:rsidP="00C205A4">
            <w:pPr>
              <w:pStyle w:val="a3"/>
              <w:numPr>
                <w:ilvl w:val="0"/>
                <w:numId w:val="46"/>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高中高職組</w:t>
            </w:r>
          </w:p>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(IPSH)</w:t>
            </w:r>
          </w:p>
        </w:tc>
        <w:tc>
          <w:tcPr>
            <w:tcW w:w="6305" w:type="dxa"/>
            <w:vAlign w:val="center"/>
          </w:tcPr>
          <w:p w:rsidR="002B5BC2" w:rsidRPr="00944B0E" w:rsidRDefault="002B5BC2"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944B0E" w:rsidRDefault="002B5BC2"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r w:rsidR="00944B0E" w:rsidRPr="00944B0E" w:rsidTr="00A06CDA">
        <w:trPr>
          <w:trHeight w:val="680"/>
        </w:trPr>
        <w:tc>
          <w:tcPr>
            <w:tcW w:w="710" w:type="dxa"/>
            <w:vMerge/>
            <w:vAlign w:val="center"/>
          </w:tcPr>
          <w:p w:rsidR="002B5BC2" w:rsidRPr="00944B0E" w:rsidRDefault="002B5BC2" w:rsidP="00C205A4">
            <w:pPr>
              <w:pStyle w:val="a3"/>
              <w:numPr>
                <w:ilvl w:val="0"/>
                <w:numId w:val="46"/>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ign w:val="center"/>
          </w:tcPr>
          <w:p w:rsidR="002B5BC2" w:rsidRPr="00944B0E"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944B0E" w:rsidRDefault="002B5BC2"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擴充性(包含延展性等)</w:t>
            </w:r>
          </w:p>
        </w:tc>
        <w:tc>
          <w:tcPr>
            <w:tcW w:w="844" w:type="dxa"/>
            <w:vAlign w:val="center"/>
          </w:tcPr>
          <w:p w:rsidR="002B5BC2" w:rsidRPr="00944B0E" w:rsidRDefault="002B5BC2"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bl>
    <w:p w:rsidR="00FE5E3E" w:rsidRPr="00944B0E" w:rsidRDefault="00FE5E3E" w:rsidP="00FE5E3E">
      <w:pPr>
        <w:pStyle w:val="a3"/>
        <w:adjustRightInd w:val="0"/>
        <w:snapToGrid w:val="0"/>
        <w:ind w:leftChars="0" w:left="1246"/>
        <w:rPr>
          <w:rFonts w:asciiTheme="majorEastAsia" w:eastAsiaTheme="majorEastAsia" w:hAnsiTheme="majorEastAsia"/>
          <w:b/>
          <w:bCs/>
          <w:color w:val="000000" w:themeColor="text1"/>
          <w:szCs w:val="36"/>
        </w:rPr>
      </w:pPr>
    </w:p>
    <w:p w:rsidR="00BC1C7A" w:rsidRPr="00944B0E" w:rsidRDefault="00BC1C7A" w:rsidP="00C205A4">
      <w:pPr>
        <w:pStyle w:val="a3"/>
        <w:numPr>
          <w:ilvl w:val="0"/>
          <w:numId w:val="40"/>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國際交流類</w:t>
      </w:r>
    </w:p>
    <w:tbl>
      <w:tblPr>
        <w:tblStyle w:val="aa"/>
        <w:tblW w:w="0" w:type="auto"/>
        <w:tblInd w:w="-289" w:type="dxa"/>
        <w:tblLook w:val="04A0" w:firstRow="1" w:lastRow="0" w:firstColumn="1" w:lastColumn="0" w:noHBand="0" w:noVBand="1"/>
      </w:tblPr>
      <w:tblGrid>
        <w:gridCol w:w="710"/>
        <w:gridCol w:w="2904"/>
        <w:gridCol w:w="6309"/>
        <w:gridCol w:w="844"/>
      </w:tblGrid>
      <w:tr w:rsidR="00944B0E" w:rsidRPr="00944B0E" w:rsidTr="00A06CDA">
        <w:trPr>
          <w:trHeight w:val="449"/>
        </w:trPr>
        <w:tc>
          <w:tcPr>
            <w:tcW w:w="710" w:type="dxa"/>
            <w:shd w:val="clear" w:color="auto" w:fill="F2F2F2" w:themeFill="background1" w:themeFillShade="F2"/>
            <w:vAlign w:val="center"/>
          </w:tcPr>
          <w:p w:rsidR="00267C15" w:rsidRPr="00944B0E" w:rsidRDefault="00267C15"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267C15" w:rsidRPr="00944B0E" w:rsidRDefault="00267C15" w:rsidP="00026DC5">
            <w:pPr>
              <w:adjustRightInd w:val="0"/>
              <w:snapToGrid w:val="0"/>
              <w:spacing w:line="400" w:lineRule="atLeast"/>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6309" w:type="dxa"/>
            <w:shd w:val="clear" w:color="auto" w:fill="F2F2F2" w:themeFill="background1" w:themeFillShade="F2"/>
            <w:vAlign w:val="center"/>
          </w:tcPr>
          <w:p w:rsidR="00267C15" w:rsidRPr="00944B0E" w:rsidRDefault="006D6C4C"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初賽</w:t>
            </w:r>
            <w:r w:rsidR="00D379DF" w:rsidRPr="00944B0E">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267C15" w:rsidRPr="00944B0E" w:rsidRDefault="00267C15" w:rsidP="00A06CDA">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權重</w:t>
            </w:r>
          </w:p>
        </w:tc>
      </w:tr>
      <w:tr w:rsidR="00944B0E" w:rsidRPr="00944B0E" w:rsidTr="00A06CDA">
        <w:trPr>
          <w:trHeight w:val="737"/>
        </w:trPr>
        <w:tc>
          <w:tcPr>
            <w:tcW w:w="710" w:type="dxa"/>
            <w:vMerge w:val="restart"/>
            <w:vAlign w:val="center"/>
          </w:tcPr>
          <w:p w:rsidR="00267C15" w:rsidRPr="00944B0E" w:rsidRDefault="00267C15" w:rsidP="00C205A4">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267C15" w:rsidRPr="00944B0E"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國際交流-英文組</w:t>
            </w:r>
          </w:p>
          <w:p w:rsidR="00267C15" w:rsidRPr="00944B0E"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w:t>
            </w:r>
            <w:r w:rsidR="00E4113A" w:rsidRPr="00944B0E">
              <w:rPr>
                <w:rFonts w:asciiTheme="majorEastAsia" w:eastAsiaTheme="majorEastAsia" w:hAnsiTheme="majorEastAsia"/>
                <w:color w:val="000000" w:themeColor="text1"/>
                <w:sz w:val="24"/>
              </w:rPr>
              <w:t>IC</w:t>
            </w:r>
            <w:r w:rsidRPr="00944B0E">
              <w:rPr>
                <w:rFonts w:asciiTheme="majorEastAsia" w:eastAsiaTheme="majorEastAsia" w:hAnsiTheme="majorEastAsia"/>
                <w:color w:val="000000" w:themeColor="text1"/>
                <w:sz w:val="24"/>
              </w:rPr>
              <w:t>)</w:t>
            </w:r>
          </w:p>
        </w:tc>
        <w:tc>
          <w:tcPr>
            <w:tcW w:w="6309" w:type="dxa"/>
            <w:vAlign w:val="center"/>
          </w:tcPr>
          <w:p w:rsidR="00267C15" w:rsidRPr="00944B0E" w:rsidRDefault="00267C15"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844" w:type="dxa"/>
            <w:vAlign w:val="center"/>
          </w:tcPr>
          <w:p w:rsidR="00267C15" w:rsidRPr="00944B0E" w:rsidRDefault="00267C15"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A06CDA">
        <w:trPr>
          <w:trHeight w:val="737"/>
        </w:trPr>
        <w:tc>
          <w:tcPr>
            <w:tcW w:w="710" w:type="dxa"/>
            <w:vMerge/>
            <w:vAlign w:val="center"/>
          </w:tcPr>
          <w:p w:rsidR="00267C15" w:rsidRPr="00944B0E" w:rsidRDefault="00267C15" w:rsidP="00C205A4">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944B0E"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944B0E" w:rsidRDefault="00267C15"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實用性</w:t>
            </w:r>
          </w:p>
        </w:tc>
        <w:tc>
          <w:tcPr>
            <w:tcW w:w="844" w:type="dxa"/>
            <w:vAlign w:val="center"/>
          </w:tcPr>
          <w:p w:rsidR="00267C15" w:rsidRPr="00944B0E" w:rsidRDefault="00267C15"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45%</w:t>
            </w:r>
          </w:p>
        </w:tc>
      </w:tr>
      <w:tr w:rsidR="00944B0E" w:rsidRPr="00944B0E" w:rsidTr="00A06CDA">
        <w:trPr>
          <w:trHeight w:val="737"/>
        </w:trPr>
        <w:tc>
          <w:tcPr>
            <w:tcW w:w="710" w:type="dxa"/>
            <w:vMerge/>
            <w:vAlign w:val="center"/>
          </w:tcPr>
          <w:p w:rsidR="00267C15" w:rsidRPr="00944B0E" w:rsidRDefault="00267C15" w:rsidP="00C205A4">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944B0E"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944B0E" w:rsidRDefault="00267C15"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英文說明展示表達能力</w:t>
            </w:r>
          </w:p>
        </w:tc>
        <w:tc>
          <w:tcPr>
            <w:tcW w:w="844" w:type="dxa"/>
            <w:vAlign w:val="center"/>
          </w:tcPr>
          <w:p w:rsidR="00267C15" w:rsidRPr="00944B0E" w:rsidRDefault="00267C15"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A06CDA">
        <w:trPr>
          <w:trHeight w:val="737"/>
        </w:trPr>
        <w:tc>
          <w:tcPr>
            <w:tcW w:w="710" w:type="dxa"/>
            <w:vMerge/>
            <w:vAlign w:val="center"/>
          </w:tcPr>
          <w:p w:rsidR="00267C15" w:rsidRPr="00944B0E" w:rsidRDefault="00267C15" w:rsidP="00C205A4">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944B0E"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944B0E" w:rsidRDefault="00267C15"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267C15" w:rsidRPr="00944B0E" w:rsidRDefault="00267C15"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10%</w:t>
            </w:r>
          </w:p>
        </w:tc>
      </w:tr>
    </w:tbl>
    <w:p w:rsidR="00E979D0" w:rsidRPr="00944B0E" w:rsidRDefault="00E979D0">
      <w:pPr>
        <w:widowControl/>
        <w:rPr>
          <w:rFonts w:asciiTheme="majorEastAsia" w:eastAsiaTheme="majorEastAsia" w:hAnsiTheme="majorEastAsia"/>
          <w:b/>
          <w:bCs/>
          <w:color w:val="000000" w:themeColor="text1"/>
          <w:szCs w:val="36"/>
        </w:rPr>
      </w:pPr>
    </w:p>
    <w:p w:rsidR="00BC1C7A" w:rsidRPr="00944B0E" w:rsidRDefault="00BC1C7A" w:rsidP="00C205A4">
      <w:pPr>
        <w:pStyle w:val="a3"/>
        <w:numPr>
          <w:ilvl w:val="0"/>
          <w:numId w:val="40"/>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710"/>
        <w:gridCol w:w="2918"/>
        <w:gridCol w:w="1192"/>
        <w:gridCol w:w="5103"/>
        <w:gridCol w:w="851"/>
      </w:tblGrid>
      <w:tr w:rsidR="00944B0E" w:rsidRPr="00944B0E" w:rsidTr="00026DC5">
        <w:trPr>
          <w:trHeight w:val="469"/>
          <w:tblHeader/>
        </w:trPr>
        <w:tc>
          <w:tcPr>
            <w:tcW w:w="710" w:type="dxa"/>
            <w:shd w:val="clear" w:color="auto" w:fill="F2F2F2" w:themeFill="background1" w:themeFillShade="F2"/>
            <w:vAlign w:val="center"/>
          </w:tcPr>
          <w:p w:rsidR="00673569" w:rsidRPr="00944B0E" w:rsidRDefault="005D6321" w:rsidP="00446B65">
            <w:pPr>
              <w:snapToGrid w:val="0"/>
              <w:jc w:val="center"/>
              <w:rPr>
                <w:rFonts w:asciiTheme="majorEastAsia" w:eastAsiaTheme="majorEastAsia" w:hAnsiTheme="majorEastAsia"/>
                <w:b/>
                <w:color w:val="000000" w:themeColor="text1"/>
              </w:rPr>
            </w:pPr>
            <w:r w:rsidRPr="00944B0E">
              <w:rPr>
                <w:rFonts w:asciiTheme="majorEastAsia" w:eastAsiaTheme="majorEastAsia" w:hAnsiTheme="majorEastAsia" w:hint="eastAsia"/>
                <w:b/>
                <w:color w:val="000000" w:themeColor="text1"/>
              </w:rPr>
              <w:t>編號</w:t>
            </w:r>
          </w:p>
        </w:tc>
        <w:tc>
          <w:tcPr>
            <w:tcW w:w="2918" w:type="dxa"/>
            <w:shd w:val="clear" w:color="auto" w:fill="F2F2F2" w:themeFill="background1" w:themeFillShade="F2"/>
            <w:vAlign w:val="center"/>
          </w:tcPr>
          <w:p w:rsidR="00673569" w:rsidRPr="00944B0E" w:rsidRDefault="00673569" w:rsidP="00194505">
            <w:pPr>
              <w:snapToGrid w:val="0"/>
              <w:spacing w:line="400" w:lineRule="atLeast"/>
              <w:jc w:val="center"/>
              <w:rPr>
                <w:rFonts w:asciiTheme="majorEastAsia" w:eastAsiaTheme="majorEastAsia" w:hAnsiTheme="majorEastAsia"/>
                <w:b/>
                <w:color w:val="000000" w:themeColor="text1"/>
              </w:rPr>
            </w:pPr>
            <w:proofErr w:type="gramStart"/>
            <w:r w:rsidRPr="00944B0E">
              <w:rPr>
                <w:rFonts w:asciiTheme="majorEastAsia" w:eastAsiaTheme="majorEastAsia" w:hAnsiTheme="majorEastAsia"/>
                <w:b/>
                <w:color w:val="000000" w:themeColor="text1"/>
              </w:rPr>
              <w:t>組名</w:t>
            </w:r>
            <w:proofErr w:type="gramEnd"/>
          </w:p>
        </w:tc>
        <w:tc>
          <w:tcPr>
            <w:tcW w:w="6295" w:type="dxa"/>
            <w:gridSpan w:val="2"/>
            <w:shd w:val="clear" w:color="auto" w:fill="F2F2F2" w:themeFill="background1" w:themeFillShade="F2"/>
            <w:vAlign w:val="center"/>
          </w:tcPr>
          <w:p w:rsidR="00673569" w:rsidRPr="00944B0E" w:rsidRDefault="006D6C4C" w:rsidP="00673569">
            <w:pPr>
              <w:spacing w:line="240" w:lineRule="exact"/>
              <w:jc w:val="center"/>
              <w:rPr>
                <w:rFonts w:asciiTheme="majorEastAsia" w:eastAsiaTheme="majorEastAsia" w:hAnsiTheme="majorEastAsia"/>
                <w:b/>
                <w:color w:val="000000" w:themeColor="text1"/>
              </w:rPr>
            </w:pPr>
            <w:r w:rsidRPr="00944B0E">
              <w:rPr>
                <w:rFonts w:asciiTheme="majorEastAsia" w:eastAsiaTheme="majorEastAsia" w:hAnsiTheme="majorEastAsia" w:hint="eastAsia"/>
                <w:b/>
                <w:bCs/>
                <w:color w:val="000000" w:themeColor="text1"/>
                <w:szCs w:val="36"/>
              </w:rPr>
              <w:t>初賽</w:t>
            </w:r>
            <w:r w:rsidR="00D379DF" w:rsidRPr="00944B0E">
              <w:rPr>
                <w:rFonts w:asciiTheme="majorEastAsia" w:eastAsiaTheme="majorEastAsia" w:hAnsiTheme="majorEastAsia" w:hint="eastAsia"/>
                <w:b/>
                <w:bCs/>
                <w:color w:val="000000" w:themeColor="text1"/>
                <w:szCs w:val="36"/>
              </w:rPr>
              <w:t>評分項目</w:t>
            </w:r>
          </w:p>
        </w:tc>
        <w:tc>
          <w:tcPr>
            <w:tcW w:w="851" w:type="dxa"/>
            <w:shd w:val="clear" w:color="auto" w:fill="F2F2F2" w:themeFill="background1" w:themeFillShade="F2"/>
            <w:vAlign w:val="center"/>
          </w:tcPr>
          <w:p w:rsidR="00673569" w:rsidRPr="00944B0E" w:rsidRDefault="00673569" w:rsidP="00E235FF">
            <w:pPr>
              <w:spacing w:line="240" w:lineRule="exact"/>
              <w:jc w:val="center"/>
              <w:rPr>
                <w:rFonts w:asciiTheme="majorEastAsia" w:eastAsiaTheme="majorEastAsia" w:hAnsiTheme="majorEastAsia"/>
                <w:b/>
                <w:bCs/>
                <w:color w:val="000000" w:themeColor="text1"/>
                <w:szCs w:val="24"/>
              </w:rPr>
            </w:pPr>
            <w:r w:rsidRPr="00944B0E">
              <w:rPr>
                <w:rFonts w:asciiTheme="majorEastAsia" w:eastAsiaTheme="majorEastAsia" w:hAnsiTheme="majorEastAsia" w:hint="eastAsia"/>
                <w:b/>
                <w:bCs/>
                <w:color w:val="000000" w:themeColor="text1"/>
                <w:szCs w:val="24"/>
              </w:rPr>
              <w:t>權重</w:t>
            </w:r>
          </w:p>
        </w:tc>
      </w:tr>
      <w:tr w:rsidR="00944B0E" w:rsidRPr="00944B0E" w:rsidTr="00FE5E3E">
        <w:trPr>
          <w:trHeight w:val="737"/>
        </w:trPr>
        <w:tc>
          <w:tcPr>
            <w:tcW w:w="710" w:type="dxa"/>
            <w:vMerge w:val="restart"/>
            <w:vAlign w:val="center"/>
          </w:tcPr>
          <w:p w:rsidR="00435595" w:rsidRPr="00944B0E" w:rsidRDefault="004355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435595" w:rsidRPr="00944B0E" w:rsidRDefault="00435595" w:rsidP="00435595">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數位</w:t>
            </w:r>
            <w:proofErr w:type="gramStart"/>
            <w:r w:rsidRPr="00944B0E">
              <w:rPr>
                <w:rFonts w:asciiTheme="majorEastAsia" w:eastAsiaTheme="majorEastAsia" w:hAnsiTheme="majorEastAsia" w:hint="eastAsia"/>
                <w:color w:val="000000" w:themeColor="text1"/>
                <w:sz w:val="24"/>
              </w:rPr>
              <w:t>樂齡美好</w:t>
            </w:r>
            <w:proofErr w:type="gramEnd"/>
            <w:r w:rsidRPr="00944B0E">
              <w:rPr>
                <w:rFonts w:asciiTheme="majorEastAsia" w:eastAsiaTheme="majorEastAsia" w:hAnsiTheme="majorEastAsia" w:hint="eastAsia"/>
                <w:color w:val="000000" w:themeColor="text1"/>
                <w:sz w:val="24"/>
              </w:rPr>
              <w:t>生活組</w:t>
            </w:r>
          </w:p>
          <w:p w:rsidR="00435595" w:rsidRPr="00944B0E" w:rsidRDefault="00435595" w:rsidP="00435595">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(Gerontech)</w:t>
            </w:r>
          </w:p>
        </w:tc>
        <w:tc>
          <w:tcPr>
            <w:tcW w:w="6295" w:type="dxa"/>
            <w:gridSpan w:val="2"/>
            <w:vAlign w:val="center"/>
          </w:tcPr>
          <w:p w:rsidR="00435595" w:rsidRPr="00944B0E"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944B0E">
              <w:rPr>
                <w:rFonts w:asciiTheme="majorEastAsia" w:eastAsiaTheme="majorEastAsia" w:hAnsiTheme="majorEastAsia" w:hint="eastAsia"/>
                <w:color w:val="000000" w:themeColor="text1"/>
                <w:kern w:val="2"/>
              </w:rPr>
              <w:t>創新性(創意構想程度、服務創新性)</w:t>
            </w:r>
          </w:p>
        </w:tc>
        <w:tc>
          <w:tcPr>
            <w:tcW w:w="851" w:type="dxa"/>
            <w:vAlign w:val="center"/>
          </w:tcPr>
          <w:p w:rsidR="00435595" w:rsidRPr="00944B0E"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40%</w:t>
            </w:r>
          </w:p>
        </w:tc>
      </w:tr>
      <w:tr w:rsidR="00944B0E" w:rsidRPr="00944B0E" w:rsidTr="00FE5E3E">
        <w:trPr>
          <w:trHeight w:val="737"/>
        </w:trPr>
        <w:tc>
          <w:tcPr>
            <w:tcW w:w="710" w:type="dxa"/>
            <w:vMerge/>
            <w:vAlign w:val="center"/>
          </w:tcPr>
          <w:p w:rsidR="00435595" w:rsidRPr="00944B0E" w:rsidRDefault="004355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435595" w:rsidRPr="00944B0E"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435595" w:rsidRPr="00944B0E"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944B0E">
              <w:rPr>
                <w:rFonts w:asciiTheme="majorEastAsia" w:eastAsiaTheme="majorEastAsia" w:hAnsiTheme="majorEastAsia" w:hint="eastAsia"/>
                <w:color w:val="000000" w:themeColor="text1"/>
                <w:kern w:val="2"/>
              </w:rPr>
              <w:t>實用性(使用者接受度、可行性、影響力)</w:t>
            </w:r>
          </w:p>
        </w:tc>
        <w:tc>
          <w:tcPr>
            <w:tcW w:w="851" w:type="dxa"/>
            <w:vAlign w:val="center"/>
          </w:tcPr>
          <w:p w:rsidR="00435595" w:rsidRPr="00944B0E"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FE5E3E">
        <w:trPr>
          <w:trHeight w:val="737"/>
        </w:trPr>
        <w:tc>
          <w:tcPr>
            <w:tcW w:w="710" w:type="dxa"/>
            <w:vMerge/>
            <w:vAlign w:val="center"/>
          </w:tcPr>
          <w:p w:rsidR="00435595" w:rsidRPr="00944B0E" w:rsidRDefault="004355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435595" w:rsidRPr="00944B0E"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435595" w:rsidRPr="00944B0E"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944B0E">
              <w:rPr>
                <w:rFonts w:asciiTheme="majorEastAsia" w:eastAsiaTheme="majorEastAsia" w:hAnsiTheme="majorEastAsia" w:hint="eastAsia"/>
                <w:color w:val="000000" w:themeColor="text1"/>
                <w:kern w:val="2"/>
              </w:rPr>
              <w:t>技術性(功能完整性、穩定性、可擴充性)</w:t>
            </w:r>
          </w:p>
        </w:tc>
        <w:tc>
          <w:tcPr>
            <w:tcW w:w="851" w:type="dxa"/>
            <w:vAlign w:val="center"/>
          </w:tcPr>
          <w:p w:rsidR="00435595" w:rsidRPr="00944B0E"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FE5E3E">
        <w:trPr>
          <w:trHeight w:val="737"/>
        </w:trPr>
        <w:tc>
          <w:tcPr>
            <w:tcW w:w="710" w:type="dxa"/>
            <w:vMerge w:val="restart"/>
            <w:vAlign w:val="center"/>
          </w:tcPr>
          <w:p w:rsidR="00F5453B" w:rsidRPr="00944B0E" w:rsidRDefault="00F5453B"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教育開放資料組</w:t>
            </w:r>
          </w:p>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(EDUOD)</w:t>
            </w:r>
          </w:p>
        </w:tc>
        <w:tc>
          <w:tcPr>
            <w:tcW w:w="6295" w:type="dxa"/>
            <w:gridSpan w:val="2"/>
            <w:vAlign w:val="center"/>
          </w:tcPr>
          <w:p w:rsidR="00F5453B" w:rsidRPr="00944B0E"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944B0E">
              <w:rPr>
                <w:rFonts w:asciiTheme="majorEastAsia" w:eastAsiaTheme="majorEastAsia" w:hAnsiTheme="majorEastAsia" w:hint="eastAsia"/>
                <w:color w:val="000000" w:themeColor="text1"/>
              </w:rPr>
              <w:t>教育開放資料使用度(數量與程度)</w:t>
            </w:r>
          </w:p>
        </w:tc>
        <w:tc>
          <w:tcPr>
            <w:tcW w:w="851" w:type="dxa"/>
            <w:vAlign w:val="center"/>
          </w:tcPr>
          <w:p w:rsidR="00F5453B" w:rsidRPr="00944B0E"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40%</w:t>
            </w:r>
          </w:p>
        </w:tc>
      </w:tr>
      <w:tr w:rsidR="00944B0E" w:rsidRPr="00944B0E" w:rsidTr="00FE5E3E">
        <w:trPr>
          <w:trHeight w:val="737"/>
        </w:trPr>
        <w:tc>
          <w:tcPr>
            <w:tcW w:w="710" w:type="dxa"/>
            <w:vMerge/>
            <w:vAlign w:val="center"/>
          </w:tcPr>
          <w:p w:rsidR="00F5453B" w:rsidRPr="00944B0E" w:rsidRDefault="00F5453B"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F5453B" w:rsidRPr="00944B0E" w:rsidRDefault="00F5453B"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創新性(創意構想程度、服務創新性、資料呈現方式)</w:t>
            </w:r>
          </w:p>
        </w:tc>
        <w:tc>
          <w:tcPr>
            <w:tcW w:w="851" w:type="dxa"/>
            <w:vAlign w:val="center"/>
          </w:tcPr>
          <w:p w:rsidR="00F5453B" w:rsidRPr="00944B0E"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30%</w:t>
            </w:r>
          </w:p>
        </w:tc>
      </w:tr>
      <w:tr w:rsidR="00944B0E" w:rsidRPr="00944B0E" w:rsidTr="00FE5E3E">
        <w:trPr>
          <w:trHeight w:val="737"/>
        </w:trPr>
        <w:tc>
          <w:tcPr>
            <w:tcW w:w="710" w:type="dxa"/>
            <w:vMerge/>
            <w:vAlign w:val="center"/>
          </w:tcPr>
          <w:p w:rsidR="00F5453B" w:rsidRPr="00944B0E" w:rsidRDefault="00F5453B"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F5453B" w:rsidRPr="00944B0E"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944B0E">
              <w:rPr>
                <w:rFonts w:asciiTheme="majorEastAsia" w:eastAsiaTheme="majorEastAsia" w:hAnsiTheme="majorEastAsia" w:hint="eastAsia"/>
                <w:color w:val="000000" w:themeColor="text1"/>
              </w:rPr>
              <w:t>實用性(功能性、可行性、穩定性、擴充性)</w:t>
            </w:r>
          </w:p>
        </w:tc>
        <w:tc>
          <w:tcPr>
            <w:tcW w:w="851" w:type="dxa"/>
            <w:vAlign w:val="center"/>
          </w:tcPr>
          <w:p w:rsidR="00F5453B" w:rsidRPr="00944B0E"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30%</w:t>
            </w:r>
          </w:p>
        </w:tc>
      </w:tr>
      <w:tr w:rsidR="00944B0E" w:rsidRPr="00944B0E" w:rsidTr="00FE5E3E">
        <w:trPr>
          <w:trHeight w:val="737"/>
        </w:trPr>
        <w:tc>
          <w:tcPr>
            <w:tcW w:w="710" w:type="dxa"/>
            <w:vMerge w:val="restart"/>
            <w:vAlign w:val="center"/>
          </w:tcPr>
          <w:p w:rsidR="00F5453B" w:rsidRPr="00944B0E" w:rsidRDefault="00F5453B"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資安應用</w:t>
            </w:r>
            <w:proofErr w:type="gramEnd"/>
            <w:r w:rsidRPr="00944B0E">
              <w:rPr>
                <w:rFonts w:asciiTheme="majorEastAsia" w:eastAsiaTheme="majorEastAsia" w:hAnsiTheme="majorEastAsia" w:hint="eastAsia"/>
                <w:color w:val="000000" w:themeColor="text1"/>
                <w:sz w:val="24"/>
              </w:rPr>
              <w:t>組</w:t>
            </w:r>
          </w:p>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(EDUSE1)</w:t>
            </w:r>
          </w:p>
        </w:tc>
        <w:tc>
          <w:tcPr>
            <w:tcW w:w="6295" w:type="dxa"/>
            <w:gridSpan w:val="2"/>
            <w:vAlign w:val="center"/>
          </w:tcPr>
          <w:p w:rsidR="00F5453B" w:rsidRPr="00944B0E"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944B0E">
              <w:rPr>
                <w:rFonts w:asciiTheme="majorEastAsia" w:eastAsiaTheme="majorEastAsia" w:hAnsiTheme="majorEastAsia" w:hint="eastAsia"/>
                <w:bCs/>
                <w:color w:val="000000" w:themeColor="text1"/>
                <w:kern w:val="24"/>
              </w:rPr>
              <w:t>創新性(創意、構想、應用)</w:t>
            </w:r>
          </w:p>
        </w:tc>
        <w:tc>
          <w:tcPr>
            <w:tcW w:w="851" w:type="dxa"/>
            <w:vAlign w:val="center"/>
          </w:tcPr>
          <w:p w:rsidR="00F5453B" w:rsidRPr="00944B0E"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60%</w:t>
            </w:r>
          </w:p>
        </w:tc>
      </w:tr>
      <w:tr w:rsidR="00944B0E" w:rsidRPr="00944B0E" w:rsidTr="00FE5E3E">
        <w:trPr>
          <w:trHeight w:val="737"/>
        </w:trPr>
        <w:tc>
          <w:tcPr>
            <w:tcW w:w="710" w:type="dxa"/>
            <w:vMerge/>
            <w:vAlign w:val="center"/>
          </w:tcPr>
          <w:p w:rsidR="00F5453B" w:rsidRPr="00944B0E" w:rsidRDefault="00F5453B"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F5453B" w:rsidRPr="00944B0E"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kern w:val="2"/>
              </w:rPr>
            </w:pPr>
            <w:r w:rsidRPr="00944B0E">
              <w:rPr>
                <w:rFonts w:asciiTheme="majorEastAsia" w:eastAsiaTheme="majorEastAsia" w:hAnsiTheme="majorEastAsia" w:hint="eastAsia"/>
                <w:bCs/>
                <w:color w:val="000000" w:themeColor="text1"/>
                <w:kern w:val="24"/>
              </w:rPr>
              <w:t xml:space="preserve">實用性(市場、功能、可行) </w:t>
            </w:r>
          </w:p>
        </w:tc>
        <w:tc>
          <w:tcPr>
            <w:tcW w:w="851" w:type="dxa"/>
            <w:vAlign w:val="center"/>
          </w:tcPr>
          <w:p w:rsidR="00F5453B" w:rsidRPr="00944B0E"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40%</w:t>
            </w:r>
          </w:p>
        </w:tc>
      </w:tr>
      <w:tr w:rsidR="00944B0E" w:rsidRPr="00944B0E" w:rsidTr="00FE5E3E">
        <w:trPr>
          <w:trHeight w:val="737"/>
        </w:trPr>
        <w:tc>
          <w:tcPr>
            <w:tcW w:w="710" w:type="dxa"/>
            <w:vMerge w:val="restart"/>
            <w:vAlign w:val="center"/>
          </w:tcPr>
          <w:p w:rsidR="00F5453B" w:rsidRPr="00944B0E" w:rsidRDefault="00F5453B"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資安技術</w:t>
            </w:r>
            <w:proofErr w:type="gramEnd"/>
            <w:r w:rsidRPr="00944B0E">
              <w:rPr>
                <w:rFonts w:asciiTheme="majorEastAsia" w:eastAsiaTheme="majorEastAsia" w:hAnsiTheme="majorEastAsia" w:hint="eastAsia"/>
                <w:color w:val="000000" w:themeColor="text1"/>
                <w:sz w:val="24"/>
              </w:rPr>
              <w:t>組</w:t>
            </w:r>
          </w:p>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(EDUSE2)</w:t>
            </w:r>
          </w:p>
        </w:tc>
        <w:tc>
          <w:tcPr>
            <w:tcW w:w="6295" w:type="dxa"/>
            <w:gridSpan w:val="2"/>
            <w:vAlign w:val="center"/>
          </w:tcPr>
          <w:p w:rsidR="00F5453B" w:rsidRPr="00944B0E"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技術創新性(創意、構想)</w:t>
            </w:r>
          </w:p>
        </w:tc>
        <w:tc>
          <w:tcPr>
            <w:tcW w:w="851" w:type="dxa"/>
            <w:vAlign w:val="center"/>
          </w:tcPr>
          <w:p w:rsidR="00F5453B" w:rsidRPr="00944B0E"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40%</w:t>
            </w:r>
          </w:p>
        </w:tc>
      </w:tr>
      <w:tr w:rsidR="00944B0E" w:rsidRPr="00944B0E" w:rsidTr="00FE5E3E">
        <w:trPr>
          <w:trHeight w:val="737"/>
        </w:trPr>
        <w:tc>
          <w:tcPr>
            <w:tcW w:w="710" w:type="dxa"/>
            <w:vMerge/>
            <w:vAlign w:val="center"/>
          </w:tcPr>
          <w:p w:rsidR="00F5453B" w:rsidRPr="00944B0E" w:rsidRDefault="00F5453B"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F5453B" w:rsidRPr="00944B0E"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F5453B" w:rsidRPr="00944B0E"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技術可行性(穩定性、成熟度、完整性、擴充性)</w:t>
            </w:r>
          </w:p>
        </w:tc>
        <w:tc>
          <w:tcPr>
            <w:tcW w:w="851" w:type="dxa"/>
            <w:vAlign w:val="center"/>
          </w:tcPr>
          <w:p w:rsidR="00F5453B" w:rsidRPr="00944B0E"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60%</w:t>
            </w:r>
          </w:p>
        </w:tc>
      </w:tr>
      <w:tr w:rsidR="00944B0E" w:rsidRPr="00944B0E" w:rsidTr="00FE5E3E">
        <w:trPr>
          <w:trHeight w:val="737"/>
        </w:trPr>
        <w:tc>
          <w:tcPr>
            <w:tcW w:w="710" w:type="dxa"/>
            <w:vMerge w:val="restart"/>
            <w:vAlign w:val="center"/>
          </w:tcPr>
          <w:p w:rsidR="00050B07" w:rsidRPr="00944B0E" w:rsidRDefault="00050B07"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50B07" w:rsidRPr="00944B0E"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w:t>
            </w:r>
            <w:r w:rsidRPr="00944B0E">
              <w:rPr>
                <w:rFonts w:asciiTheme="majorEastAsia" w:eastAsiaTheme="majorEastAsia" w:hAnsiTheme="majorEastAsia"/>
                <w:color w:val="000000" w:themeColor="text1"/>
                <w:sz w:val="24"/>
              </w:rPr>
              <w:t>AI</w:t>
            </w:r>
            <w:r w:rsidRPr="00944B0E">
              <w:rPr>
                <w:rFonts w:asciiTheme="majorEastAsia" w:eastAsiaTheme="majorEastAsia" w:hAnsiTheme="majorEastAsia" w:hint="eastAsia"/>
                <w:color w:val="000000" w:themeColor="text1"/>
                <w:sz w:val="24"/>
              </w:rPr>
              <w:t>組</w:t>
            </w:r>
          </w:p>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w:t>
            </w:r>
            <w:r w:rsidRPr="00944B0E">
              <w:rPr>
                <w:rFonts w:asciiTheme="majorEastAsia" w:eastAsiaTheme="majorEastAsia" w:hAnsiTheme="majorEastAsia"/>
                <w:color w:val="000000" w:themeColor="text1"/>
                <w:sz w:val="24"/>
              </w:rPr>
              <w:t>DUAI</w:t>
            </w:r>
            <w:r w:rsidRPr="00944B0E">
              <w:rPr>
                <w:rFonts w:asciiTheme="majorEastAsia" w:eastAsiaTheme="majorEastAsia" w:hAnsiTheme="majorEastAsia" w:hint="eastAsia"/>
                <w:color w:val="000000" w:themeColor="text1"/>
                <w:sz w:val="24"/>
              </w:rPr>
              <w:t>)</w:t>
            </w:r>
          </w:p>
        </w:tc>
        <w:tc>
          <w:tcPr>
            <w:tcW w:w="6295" w:type="dxa"/>
            <w:gridSpan w:val="2"/>
            <w:vAlign w:val="center"/>
          </w:tcPr>
          <w:p w:rsidR="00050B07" w:rsidRPr="00944B0E"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 xml:space="preserve">創新性(AI創新應用、創意、構想等) </w:t>
            </w:r>
          </w:p>
        </w:tc>
        <w:tc>
          <w:tcPr>
            <w:tcW w:w="851" w:type="dxa"/>
            <w:vAlign w:val="center"/>
          </w:tcPr>
          <w:p w:rsidR="00050B07" w:rsidRPr="00944B0E"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40%</w:t>
            </w:r>
          </w:p>
        </w:tc>
      </w:tr>
      <w:tr w:rsidR="00944B0E" w:rsidRPr="00944B0E" w:rsidTr="00FE5E3E">
        <w:trPr>
          <w:trHeight w:val="737"/>
        </w:trPr>
        <w:tc>
          <w:tcPr>
            <w:tcW w:w="710" w:type="dxa"/>
            <w:vMerge/>
            <w:vAlign w:val="center"/>
          </w:tcPr>
          <w:p w:rsidR="00050B07" w:rsidRPr="00944B0E" w:rsidRDefault="00050B07"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50B07" w:rsidRPr="00944B0E"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技術性(AI模型開發、精</w:t>
            </w:r>
            <w:proofErr w:type="gramStart"/>
            <w:r w:rsidRPr="00944B0E">
              <w:rPr>
                <w:rFonts w:asciiTheme="majorEastAsia" w:eastAsiaTheme="majorEastAsia" w:hAnsiTheme="majorEastAsia" w:hint="eastAsia"/>
                <w:b w:val="0"/>
                <w:color w:val="000000" w:themeColor="text1"/>
                <w:sz w:val="24"/>
              </w:rPr>
              <w:t>準</w:t>
            </w:r>
            <w:proofErr w:type="gramEnd"/>
            <w:r w:rsidRPr="00944B0E">
              <w:rPr>
                <w:rFonts w:asciiTheme="majorEastAsia" w:eastAsiaTheme="majorEastAsia" w:hAnsiTheme="majorEastAsia" w:hint="eastAsia"/>
                <w:b w:val="0"/>
                <w:color w:val="000000" w:themeColor="text1"/>
                <w:sz w:val="24"/>
              </w:rPr>
              <w:t xml:space="preserve">度、功能性、穩定性等) </w:t>
            </w:r>
          </w:p>
        </w:tc>
        <w:tc>
          <w:tcPr>
            <w:tcW w:w="851" w:type="dxa"/>
            <w:vAlign w:val="center"/>
          </w:tcPr>
          <w:p w:rsidR="00050B07" w:rsidRPr="00944B0E"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30%</w:t>
            </w:r>
          </w:p>
        </w:tc>
      </w:tr>
      <w:tr w:rsidR="00944B0E" w:rsidRPr="00944B0E" w:rsidTr="00FE5E3E">
        <w:trPr>
          <w:trHeight w:val="737"/>
        </w:trPr>
        <w:tc>
          <w:tcPr>
            <w:tcW w:w="710" w:type="dxa"/>
            <w:vMerge/>
            <w:vAlign w:val="center"/>
          </w:tcPr>
          <w:p w:rsidR="00050B07" w:rsidRPr="00944B0E" w:rsidRDefault="00050B07"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50B07" w:rsidRPr="00944B0E" w:rsidRDefault="00050B07"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 xml:space="preserve">實用性(可執行度、整合性、使用端接受度等) </w:t>
            </w:r>
          </w:p>
        </w:tc>
        <w:tc>
          <w:tcPr>
            <w:tcW w:w="851" w:type="dxa"/>
            <w:vAlign w:val="center"/>
          </w:tcPr>
          <w:p w:rsidR="00050B07" w:rsidRPr="00944B0E" w:rsidRDefault="00050B07"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30%</w:t>
            </w:r>
          </w:p>
        </w:tc>
      </w:tr>
      <w:tr w:rsidR="00944B0E" w:rsidRPr="00944B0E" w:rsidTr="00D14810">
        <w:trPr>
          <w:trHeight w:val="737"/>
        </w:trPr>
        <w:tc>
          <w:tcPr>
            <w:tcW w:w="710" w:type="dxa"/>
            <w:vMerge w:val="restart"/>
            <w:vAlign w:val="center"/>
          </w:tcPr>
          <w:p w:rsidR="00D14810" w:rsidRPr="00944B0E" w:rsidRDefault="00D1481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D14810" w:rsidRPr="00944B0E" w:rsidRDefault="00D14810" w:rsidP="00D14810">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TGOS</w:t>
            </w:r>
            <w:r w:rsidRPr="00944B0E">
              <w:rPr>
                <w:rFonts w:asciiTheme="majorEastAsia" w:eastAsiaTheme="majorEastAsia" w:hAnsiTheme="majorEastAsia" w:hint="eastAsia"/>
                <w:color w:val="000000" w:themeColor="text1"/>
                <w:sz w:val="24"/>
              </w:rPr>
              <w:t>地圖協作應用組</w:t>
            </w:r>
          </w:p>
          <w:p w:rsidR="00D14810" w:rsidRPr="00944B0E" w:rsidRDefault="00D14810" w:rsidP="00D14810">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TGOS)</w:t>
            </w:r>
          </w:p>
        </w:tc>
        <w:tc>
          <w:tcPr>
            <w:tcW w:w="1192" w:type="dxa"/>
            <w:vMerge w:val="restart"/>
            <w:vAlign w:val="center"/>
          </w:tcPr>
          <w:p w:rsidR="00D14810" w:rsidRPr="00944B0E" w:rsidRDefault="00D14810" w:rsidP="00D14810">
            <w:pPr>
              <w:pStyle w:val="a5"/>
              <w:tabs>
                <w:tab w:val="left" w:pos="141"/>
              </w:tabs>
              <w:adjustRightInd w:val="0"/>
              <w:spacing w:beforeLines="0" w:afterLines="0" w:line="340" w:lineRule="exact"/>
              <w:jc w:val="center"/>
              <w:rPr>
                <w:rFonts w:asciiTheme="majorEastAsia" w:eastAsiaTheme="majorEastAsia" w:hAnsiTheme="majorEastAsia"/>
                <w:b w:val="0"/>
                <w:bCs w:val="0"/>
                <w:color w:val="000000" w:themeColor="text1"/>
                <w:sz w:val="24"/>
              </w:rPr>
            </w:pPr>
            <w:r w:rsidRPr="00944B0E">
              <w:rPr>
                <w:rFonts w:asciiTheme="majorEastAsia" w:eastAsiaTheme="majorEastAsia" w:hAnsiTheme="majorEastAsia" w:hint="eastAsia"/>
                <w:b w:val="0"/>
                <w:bCs w:val="0"/>
                <w:color w:val="000000" w:themeColor="text1"/>
                <w:sz w:val="24"/>
              </w:rPr>
              <w:t>主題地圖應用開發</w:t>
            </w:r>
          </w:p>
        </w:tc>
        <w:tc>
          <w:tcPr>
            <w:tcW w:w="5103" w:type="dxa"/>
            <w:vAlign w:val="center"/>
          </w:tcPr>
          <w:p w:rsidR="00D14810" w:rsidRPr="00944B0E" w:rsidRDefault="00D14810" w:rsidP="00D14810">
            <w:pPr>
              <w:pStyle w:val="a5"/>
              <w:tabs>
                <w:tab w:val="left" w:pos="141"/>
              </w:tabs>
              <w:adjustRightInd w:val="0"/>
              <w:spacing w:beforeLines="0" w:afterLines="0" w:line="340" w:lineRule="exact"/>
              <w:rPr>
                <w:rFonts w:asciiTheme="majorEastAsia" w:eastAsiaTheme="majorEastAsia" w:hAnsiTheme="majorEastAsia"/>
                <w:b w:val="0"/>
                <w:bCs w:val="0"/>
                <w:color w:val="000000" w:themeColor="text1"/>
                <w:sz w:val="24"/>
              </w:rPr>
            </w:pPr>
            <w:r w:rsidRPr="00944B0E">
              <w:rPr>
                <w:rFonts w:asciiTheme="majorEastAsia" w:eastAsiaTheme="majorEastAsia" w:hAnsiTheme="majorEastAsia" w:hint="eastAsia"/>
                <w:b w:val="0"/>
                <w:color w:val="000000" w:themeColor="text1"/>
                <w:sz w:val="24"/>
              </w:rPr>
              <w:t>創新性</w:t>
            </w:r>
          </w:p>
        </w:tc>
        <w:tc>
          <w:tcPr>
            <w:tcW w:w="851" w:type="dxa"/>
            <w:vAlign w:val="center"/>
          </w:tcPr>
          <w:p w:rsidR="00D14810" w:rsidRPr="00944B0E" w:rsidRDefault="00D14810" w:rsidP="00D14810">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r w:rsidR="00944B0E" w:rsidRPr="00944B0E" w:rsidTr="00D14810">
        <w:trPr>
          <w:trHeight w:val="737"/>
        </w:trPr>
        <w:tc>
          <w:tcPr>
            <w:tcW w:w="710" w:type="dxa"/>
            <w:vMerge/>
            <w:vAlign w:val="center"/>
          </w:tcPr>
          <w:p w:rsidR="00D14810" w:rsidRPr="00944B0E" w:rsidRDefault="00D1481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14810" w:rsidRPr="00944B0E" w:rsidRDefault="00D14810" w:rsidP="00D14810">
            <w:pPr>
              <w:pStyle w:val="31"/>
              <w:snapToGrid w:val="0"/>
              <w:spacing w:line="340" w:lineRule="exact"/>
              <w:jc w:val="center"/>
              <w:rPr>
                <w:rFonts w:asciiTheme="majorEastAsia" w:eastAsiaTheme="majorEastAsia" w:hAnsiTheme="majorEastAsia"/>
                <w:color w:val="000000" w:themeColor="text1"/>
                <w:sz w:val="24"/>
              </w:rPr>
            </w:pPr>
          </w:p>
        </w:tc>
        <w:tc>
          <w:tcPr>
            <w:tcW w:w="1192" w:type="dxa"/>
            <w:vMerge/>
            <w:vAlign w:val="center"/>
          </w:tcPr>
          <w:p w:rsidR="00D14810" w:rsidRPr="00944B0E"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p>
        </w:tc>
        <w:tc>
          <w:tcPr>
            <w:tcW w:w="5103" w:type="dxa"/>
            <w:vAlign w:val="center"/>
          </w:tcPr>
          <w:p w:rsidR="00D14810" w:rsidRPr="00944B0E"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實用性</w:t>
            </w:r>
          </w:p>
        </w:tc>
        <w:tc>
          <w:tcPr>
            <w:tcW w:w="851" w:type="dxa"/>
            <w:vAlign w:val="center"/>
          </w:tcPr>
          <w:p w:rsidR="00D14810" w:rsidRPr="00944B0E"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50%</w:t>
            </w:r>
          </w:p>
        </w:tc>
      </w:tr>
      <w:tr w:rsidR="00944B0E" w:rsidRPr="00944B0E" w:rsidTr="00D14810">
        <w:trPr>
          <w:trHeight w:val="737"/>
        </w:trPr>
        <w:tc>
          <w:tcPr>
            <w:tcW w:w="710" w:type="dxa"/>
            <w:vMerge/>
            <w:vAlign w:val="center"/>
          </w:tcPr>
          <w:p w:rsidR="00D14810" w:rsidRPr="00944B0E" w:rsidRDefault="00D1481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14810" w:rsidRPr="00944B0E" w:rsidRDefault="00D14810" w:rsidP="00D14810">
            <w:pPr>
              <w:pStyle w:val="31"/>
              <w:snapToGrid w:val="0"/>
              <w:spacing w:line="340" w:lineRule="exact"/>
              <w:jc w:val="center"/>
              <w:rPr>
                <w:rFonts w:asciiTheme="majorEastAsia" w:eastAsiaTheme="majorEastAsia" w:hAnsiTheme="majorEastAsia"/>
                <w:color w:val="000000" w:themeColor="text1"/>
                <w:sz w:val="24"/>
              </w:rPr>
            </w:pPr>
          </w:p>
        </w:tc>
        <w:tc>
          <w:tcPr>
            <w:tcW w:w="1192" w:type="dxa"/>
            <w:vMerge w:val="restart"/>
            <w:vAlign w:val="center"/>
          </w:tcPr>
          <w:p w:rsidR="00D14810" w:rsidRPr="00944B0E"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bCs/>
                <w:color w:val="000000" w:themeColor="text1"/>
              </w:rPr>
              <w:t>主題故事地圖協作</w:t>
            </w:r>
          </w:p>
        </w:tc>
        <w:tc>
          <w:tcPr>
            <w:tcW w:w="5103" w:type="dxa"/>
            <w:vAlign w:val="center"/>
          </w:tcPr>
          <w:p w:rsidR="00D14810" w:rsidRPr="00944B0E"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創新性</w:t>
            </w:r>
          </w:p>
        </w:tc>
        <w:tc>
          <w:tcPr>
            <w:tcW w:w="851" w:type="dxa"/>
            <w:vAlign w:val="center"/>
          </w:tcPr>
          <w:p w:rsidR="00D14810" w:rsidRPr="00944B0E"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50%</w:t>
            </w:r>
          </w:p>
        </w:tc>
      </w:tr>
      <w:tr w:rsidR="00944B0E" w:rsidRPr="00944B0E" w:rsidTr="00D14810">
        <w:trPr>
          <w:trHeight w:val="737"/>
        </w:trPr>
        <w:tc>
          <w:tcPr>
            <w:tcW w:w="710" w:type="dxa"/>
            <w:vMerge/>
            <w:vAlign w:val="center"/>
          </w:tcPr>
          <w:p w:rsidR="00D14810" w:rsidRPr="00944B0E" w:rsidRDefault="00D1481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14810" w:rsidRPr="00944B0E" w:rsidRDefault="00D14810" w:rsidP="00D14810">
            <w:pPr>
              <w:pStyle w:val="31"/>
              <w:snapToGrid w:val="0"/>
              <w:spacing w:line="340" w:lineRule="exact"/>
              <w:jc w:val="center"/>
              <w:rPr>
                <w:rFonts w:asciiTheme="majorEastAsia" w:eastAsiaTheme="majorEastAsia" w:hAnsiTheme="majorEastAsia"/>
                <w:color w:val="000000" w:themeColor="text1"/>
                <w:sz w:val="24"/>
              </w:rPr>
            </w:pPr>
          </w:p>
        </w:tc>
        <w:tc>
          <w:tcPr>
            <w:tcW w:w="1192" w:type="dxa"/>
            <w:vMerge/>
            <w:vAlign w:val="center"/>
          </w:tcPr>
          <w:p w:rsidR="00D14810" w:rsidRPr="00944B0E"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p>
        </w:tc>
        <w:tc>
          <w:tcPr>
            <w:tcW w:w="5103" w:type="dxa"/>
            <w:vAlign w:val="center"/>
          </w:tcPr>
          <w:p w:rsidR="00D14810" w:rsidRPr="00944B0E"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實用性</w:t>
            </w:r>
          </w:p>
        </w:tc>
        <w:tc>
          <w:tcPr>
            <w:tcW w:w="851" w:type="dxa"/>
            <w:vAlign w:val="center"/>
          </w:tcPr>
          <w:p w:rsidR="00D14810" w:rsidRPr="00944B0E"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50%</w:t>
            </w:r>
          </w:p>
        </w:tc>
      </w:tr>
      <w:tr w:rsidR="00944B0E" w:rsidRPr="00944B0E" w:rsidTr="00FE5E3E">
        <w:trPr>
          <w:trHeight w:val="737"/>
        </w:trPr>
        <w:tc>
          <w:tcPr>
            <w:tcW w:w="710" w:type="dxa"/>
            <w:vMerge w:val="restart"/>
            <w:vAlign w:val="center"/>
          </w:tcPr>
          <w:p w:rsidR="00D14810" w:rsidRPr="00944B0E" w:rsidRDefault="00D1481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D14810" w:rsidRPr="00944B0E" w:rsidRDefault="00D14810" w:rsidP="00D14810">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商業資訊創新應用組</w:t>
            </w:r>
          </w:p>
          <w:p w:rsidR="00D14810" w:rsidRPr="00944B0E" w:rsidRDefault="00D14810" w:rsidP="00D14810">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(GCIS-OPENDATA)</w:t>
            </w:r>
          </w:p>
        </w:tc>
        <w:tc>
          <w:tcPr>
            <w:tcW w:w="6295" w:type="dxa"/>
            <w:gridSpan w:val="2"/>
            <w:vAlign w:val="center"/>
          </w:tcPr>
          <w:p w:rsidR="00D14810" w:rsidRPr="00944B0E"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創新性</w:t>
            </w:r>
          </w:p>
        </w:tc>
        <w:tc>
          <w:tcPr>
            <w:tcW w:w="851" w:type="dxa"/>
            <w:vAlign w:val="center"/>
          </w:tcPr>
          <w:p w:rsidR="00D14810" w:rsidRPr="00944B0E"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40%</w:t>
            </w:r>
          </w:p>
        </w:tc>
      </w:tr>
      <w:tr w:rsidR="00944B0E" w:rsidRPr="00944B0E" w:rsidTr="00FE5E3E">
        <w:trPr>
          <w:trHeight w:val="737"/>
        </w:trPr>
        <w:tc>
          <w:tcPr>
            <w:tcW w:w="710" w:type="dxa"/>
            <w:vMerge/>
            <w:vAlign w:val="center"/>
          </w:tcPr>
          <w:p w:rsidR="00D14810" w:rsidRPr="00944B0E" w:rsidRDefault="00D1481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14810" w:rsidRPr="00944B0E"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D14810" w:rsidRPr="00944B0E" w:rsidRDefault="00D14810" w:rsidP="00D14810">
            <w:pPr>
              <w:pStyle w:val="31"/>
              <w:adjustRightInd w:val="0"/>
              <w:snapToGrid w:val="0"/>
              <w:jc w:val="both"/>
              <w:rPr>
                <w:rFonts w:ascii="標楷體" w:hAnsi="標楷體"/>
                <w:color w:val="000000" w:themeColor="text1"/>
                <w:sz w:val="24"/>
              </w:rPr>
            </w:pPr>
            <w:r w:rsidRPr="00944B0E">
              <w:rPr>
                <w:rFonts w:asciiTheme="majorEastAsia" w:eastAsiaTheme="majorEastAsia" w:hAnsiTheme="majorEastAsia"/>
                <w:color w:val="000000" w:themeColor="text1"/>
                <w:sz w:val="24"/>
              </w:rPr>
              <w:t>實用性</w:t>
            </w:r>
          </w:p>
        </w:tc>
        <w:tc>
          <w:tcPr>
            <w:tcW w:w="851" w:type="dxa"/>
            <w:vAlign w:val="center"/>
          </w:tcPr>
          <w:p w:rsidR="00D14810" w:rsidRPr="00944B0E" w:rsidRDefault="00D14810" w:rsidP="00D14810">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35%</w:t>
            </w:r>
          </w:p>
        </w:tc>
      </w:tr>
      <w:tr w:rsidR="00944B0E" w:rsidRPr="00944B0E" w:rsidTr="00FE5E3E">
        <w:trPr>
          <w:trHeight w:val="737"/>
        </w:trPr>
        <w:tc>
          <w:tcPr>
            <w:tcW w:w="710" w:type="dxa"/>
            <w:vMerge/>
            <w:vAlign w:val="center"/>
          </w:tcPr>
          <w:p w:rsidR="00D14810" w:rsidRPr="00944B0E" w:rsidRDefault="00D1481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14810" w:rsidRPr="00944B0E"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D14810" w:rsidRPr="00944B0E" w:rsidRDefault="00D14810" w:rsidP="00D14810">
            <w:pPr>
              <w:pStyle w:val="31"/>
              <w:adjustRightInd w:val="0"/>
              <w:snapToGrid w:val="0"/>
              <w:jc w:val="both"/>
              <w:rPr>
                <w:rFonts w:ascii="標楷體" w:hAnsi="標楷體"/>
                <w:color w:val="000000" w:themeColor="text1"/>
                <w:sz w:val="24"/>
              </w:rPr>
            </w:pPr>
            <w:r w:rsidRPr="00944B0E">
              <w:rPr>
                <w:rFonts w:asciiTheme="majorEastAsia" w:eastAsiaTheme="majorEastAsia" w:hAnsiTheme="majorEastAsia"/>
                <w:color w:val="000000" w:themeColor="text1"/>
                <w:sz w:val="24"/>
              </w:rPr>
              <w:t>加值性</w:t>
            </w:r>
          </w:p>
        </w:tc>
        <w:tc>
          <w:tcPr>
            <w:tcW w:w="851" w:type="dxa"/>
            <w:vAlign w:val="center"/>
          </w:tcPr>
          <w:p w:rsidR="00D14810" w:rsidRPr="00944B0E" w:rsidRDefault="00D14810" w:rsidP="00D14810">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25%</w:t>
            </w:r>
          </w:p>
        </w:tc>
      </w:tr>
      <w:tr w:rsidR="00944B0E" w:rsidRPr="00944B0E" w:rsidTr="00FE5E3E">
        <w:trPr>
          <w:trHeight w:val="737"/>
        </w:trPr>
        <w:tc>
          <w:tcPr>
            <w:tcW w:w="710" w:type="dxa"/>
            <w:vMerge w:val="restart"/>
            <w:vAlign w:val="center"/>
          </w:tcPr>
          <w:p w:rsidR="009C4895" w:rsidRPr="00944B0E" w:rsidRDefault="009C48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9C4895" w:rsidRPr="00944B0E" w:rsidRDefault="009C4895" w:rsidP="009C489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勞工培力訓練組</w:t>
            </w:r>
          </w:p>
          <w:p w:rsidR="009C4895" w:rsidRPr="00944B0E" w:rsidRDefault="009C4895" w:rsidP="009C4895">
            <w:pPr>
              <w:pStyle w:val="31"/>
              <w:snapToGrid w:val="0"/>
              <w:spacing w:line="400" w:lineRule="atLeast"/>
              <w:ind w:left="72" w:hangingChars="30" w:hanging="72"/>
              <w:jc w:val="center"/>
              <w:rPr>
                <w:rFonts w:asciiTheme="minorEastAsia" w:eastAsiaTheme="minorEastAsia" w:hAnsiTheme="minorEastAsia"/>
                <w:color w:val="000000" w:themeColor="text1"/>
                <w:sz w:val="24"/>
              </w:rPr>
            </w:pPr>
            <w:r w:rsidRPr="00944B0E">
              <w:rPr>
                <w:rFonts w:asciiTheme="minorEastAsia" w:eastAsiaTheme="minorEastAsia" w:hAnsiTheme="minorEastAsia"/>
                <w:color w:val="000000" w:themeColor="text1"/>
                <w:sz w:val="24"/>
              </w:rPr>
              <w:t>(LaborOD)</w:t>
            </w:r>
          </w:p>
        </w:tc>
        <w:tc>
          <w:tcPr>
            <w:tcW w:w="6295" w:type="dxa"/>
            <w:gridSpan w:val="2"/>
            <w:vAlign w:val="center"/>
          </w:tcPr>
          <w:p w:rsidR="009C4895" w:rsidRPr="00944B0E" w:rsidRDefault="009C4895" w:rsidP="009C4895">
            <w:pPr>
              <w:pStyle w:val="31"/>
              <w:adjustRightInd w:val="0"/>
              <w:snapToGrid w:val="0"/>
              <w:jc w:val="both"/>
              <w:rPr>
                <w:rFonts w:ascii="標楷體" w:hAnsi="標楷體"/>
                <w:color w:val="000000" w:themeColor="text1"/>
                <w:sz w:val="24"/>
              </w:rPr>
            </w:pPr>
            <w:r w:rsidRPr="00944B0E">
              <w:rPr>
                <w:rFonts w:ascii="標楷體" w:hAnsi="標楷體"/>
                <w:color w:val="000000" w:themeColor="text1"/>
                <w:sz w:val="24"/>
              </w:rPr>
              <w:t>創新性(創意構想程度、服務創新性、資料呈現方式)</w:t>
            </w:r>
          </w:p>
        </w:tc>
        <w:tc>
          <w:tcPr>
            <w:tcW w:w="851" w:type="dxa"/>
            <w:vAlign w:val="center"/>
          </w:tcPr>
          <w:p w:rsidR="009C4895" w:rsidRPr="00944B0E" w:rsidRDefault="009C4895" w:rsidP="009C4895">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40%</w:t>
            </w:r>
          </w:p>
        </w:tc>
      </w:tr>
      <w:tr w:rsidR="00944B0E" w:rsidRPr="00944B0E" w:rsidTr="00FE5E3E">
        <w:trPr>
          <w:trHeight w:val="737"/>
        </w:trPr>
        <w:tc>
          <w:tcPr>
            <w:tcW w:w="710" w:type="dxa"/>
            <w:vMerge/>
            <w:vAlign w:val="center"/>
          </w:tcPr>
          <w:p w:rsidR="009C4895" w:rsidRPr="00944B0E" w:rsidRDefault="009C48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9C4895" w:rsidRPr="00944B0E" w:rsidRDefault="009C4895" w:rsidP="009C4895">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9C4895" w:rsidRPr="00944B0E" w:rsidRDefault="009C4895" w:rsidP="009C4895">
            <w:pPr>
              <w:pStyle w:val="31"/>
              <w:adjustRightInd w:val="0"/>
              <w:snapToGrid w:val="0"/>
              <w:jc w:val="both"/>
              <w:rPr>
                <w:rFonts w:ascii="標楷體" w:hAnsi="標楷體"/>
                <w:color w:val="000000" w:themeColor="text1"/>
                <w:sz w:val="24"/>
              </w:rPr>
            </w:pPr>
            <w:r w:rsidRPr="00944B0E">
              <w:rPr>
                <w:rFonts w:ascii="標楷體" w:hAnsi="標楷體"/>
                <w:color w:val="000000" w:themeColor="text1"/>
                <w:sz w:val="24"/>
              </w:rPr>
              <w:t>實用性(功能性、可行性、穩定性、擴充性)</w:t>
            </w:r>
          </w:p>
        </w:tc>
        <w:tc>
          <w:tcPr>
            <w:tcW w:w="851" w:type="dxa"/>
            <w:vAlign w:val="center"/>
          </w:tcPr>
          <w:p w:rsidR="009C4895" w:rsidRPr="00944B0E" w:rsidRDefault="009C4895" w:rsidP="009C4895">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40%</w:t>
            </w:r>
          </w:p>
        </w:tc>
      </w:tr>
      <w:tr w:rsidR="00944B0E" w:rsidRPr="00944B0E" w:rsidTr="00FE5E3E">
        <w:trPr>
          <w:trHeight w:val="737"/>
        </w:trPr>
        <w:tc>
          <w:tcPr>
            <w:tcW w:w="710" w:type="dxa"/>
            <w:vMerge/>
            <w:vAlign w:val="center"/>
          </w:tcPr>
          <w:p w:rsidR="009C4895" w:rsidRPr="00944B0E" w:rsidRDefault="009C48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9C4895" w:rsidRPr="00944B0E" w:rsidRDefault="009C4895" w:rsidP="009C4895">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9C4895" w:rsidRPr="00944B0E" w:rsidRDefault="009C4895" w:rsidP="009C4895">
            <w:pPr>
              <w:pStyle w:val="31"/>
              <w:adjustRightInd w:val="0"/>
              <w:snapToGrid w:val="0"/>
              <w:jc w:val="both"/>
              <w:rPr>
                <w:rFonts w:ascii="標楷體" w:hAnsi="標楷體"/>
                <w:color w:val="000000" w:themeColor="text1"/>
                <w:sz w:val="24"/>
              </w:rPr>
            </w:pPr>
            <w:r w:rsidRPr="00944B0E">
              <w:rPr>
                <w:rFonts w:ascii="標楷體" w:hAnsi="標楷體"/>
                <w:color w:val="000000" w:themeColor="text1"/>
                <w:sz w:val="24"/>
              </w:rPr>
              <w:t>資料使用度(使用</w:t>
            </w:r>
            <w:proofErr w:type="gramStart"/>
            <w:r w:rsidRPr="00944B0E">
              <w:rPr>
                <w:rFonts w:ascii="標楷體" w:hAnsi="標楷體" w:hint="eastAsia"/>
                <w:color w:val="000000" w:themeColor="text1"/>
                <w:sz w:val="24"/>
              </w:rPr>
              <w:t>勞動</w:t>
            </w:r>
            <w:r w:rsidRPr="00944B0E">
              <w:rPr>
                <w:rFonts w:ascii="標楷體" w:hAnsi="標楷體"/>
                <w:color w:val="000000" w:themeColor="text1"/>
                <w:sz w:val="24"/>
              </w:rPr>
              <w:t>部及其</w:t>
            </w:r>
            <w:proofErr w:type="gramEnd"/>
            <w:r w:rsidRPr="00944B0E">
              <w:rPr>
                <w:rFonts w:ascii="標楷體" w:hAnsi="標楷體"/>
                <w:color w:val="000000" w:themeColor="text1"/>
                <w:sz w:val="24"/>
              </w:rPr>
              <w:t>所屬機關</w:t>
            </w:r>
            <w:r w:rsidRPr="00944B0E">
              <w:rPr>
                <w:rFonts w:ascii="標楷體" w:hAnsi="標楷體" w:hint="eastAsia"/>
                <w:color w:val="000000" w:themeColor="text1"/>
                <w:sz w:val="24"/>
              </w:rPr>
              <w:t>「</w:t>
            </w:r>
            <w:r w:rsidRPr="00944B0E">
              <w:rPr>
                <w:rFonts w:ascii="標楷體" w:hAnsi="標楷體"/>
                <w:color w:val="000000" w:themeColor="text1"/>
                <w:sz w:val="24"/>
              </w:rPr>
              <w:t>開放資</w:t>
            </w:r>
            <w:r w:rsidRPr="00944B0E">
              <w:rPr>
                <w:rFonts w:ascii="標楷體" w:hAnsi="標楷體" w:hint="eastAsia"/>
                <w:color w:val="000000" w:themeColor="text1"/>
                <w:sz w:val="24"/>
              </w:rPr>
              <w:t>料」</w:t>
            </w:r>
            <w:r w:rsidRPr="00944B0E">
              <w:rPr>
                <w:rFonts w:ascii="標楷體" w:hAnsi="標楷體"/>
                <w:color w:val="000000" w:themeColor="text1"/>
                <w:sz w:val="24"/>
              </w:rPr>
              <w:t>的數量與程度)</w:t>
            </w:r>
          </w:p>
        </w:tc>
        <w:tc>
          <w:tcPr>
            <w:tcW w:w="851" w:type="dxa"/>
            <w:vAlign w:val="center"/>
          </w:tcPr>
          <w:p w:rsidR="009C4895" w:rsidRPr="00944B0E" w:rsidRDefault="009C4895" w:rsidP="009C4895">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20%</w:t>
            </w:r>
          </w:p>
        </w:tc>
      </w:tr>
      <w:tr w:rsidR="00944B0E" w:rsidRPr="00944B0E" w:rsidTr="00D73AB4">
        <w:trPr>
          <w:trHeight w:val="680"/>
        </w:trPr>
        <w:tc>
          <w:tcPr>
            <w:tcW w:w="710" w:type="dxa"/>
            <w:vMerge w:val="restart"/>
            <w:vAlign w:val="center"/>
          </w:tcPr>
          <w:p w:rsidR="005C27BD" w:rsidRPr="00944B0E" w:rsidRDefault="005C27BD"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5C27BD" w:rsidRPr="00944B0E" w:rsidRDefault="005C27BD" w:rsidP="005C27BD">
            <w:pPr>
              <w:pStyle w:val="31"/>
              <w:snapToGrid w:val="0"/>
              <w:spacing w:line="400" w:lineRule="atLeas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臺</w:t>
            </w:r>
            <w:proofErr w:type="gramEnd"/>
            <w:r w:rsidRPr="00944B0E">
              <w:rPr>
                <w:rFonts w:asciiTheme="majorEastAsia" w:eastAsiaTheme="majorEastAsia" w:hAnsiTheme="majorEastAsia"/>
                <w:color w:val="000000" w:themeColor="text1"/>
                <w:sz w:val="24"/>
              </w:rPr>
              <w:t>北生活好便利</w:t>
            </w:r>
          </w:p>
          <w:p w:rsidR="005C27BD" w:rsidRPr="00944B0E"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創新應用組</w:t>
            </w:r>
          </w:p>
          <w:p w:rsidR="005C27BD" w:rsidRPr="00944B0E"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(TCGIA)</w:t>
            </w:r>
          </w:p>
        </w:tc>
        <w:tc>
          <w:tcPr>
            <w:tcW w:w="6295" w:type="dxa"/>
            <w:gridSpan w:val="2"/>
            <w:vAlign w:val="center"/>
          </w:tcPr>
          <w:p w:rsidR="005C27BD" w:rsidRPr="00944B0E" w:rsidRDefault="005C27BD" w:rsidP="005C27BD">
            <w:pPr>
              <w:pStyle w:val="31"/>
              <w:spacing w:before="100" w:beforeAutospacing="1" w:after="100" w:afterAutospacing="1"/>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w:t>
            </w:r>
          </w:p>
        </w:tc>
        <w:tc>
          <w:tcPr>
            <w:tcW w:w="851" w:type="dxa"/>
            <w:vAlign w:val="center"/>
          </w:tcPr>
          <w:p w:rsidR="005C27BD" w:rsidRPr="00944B0E" w:rsidRDefault="005C27BD" w:rsidP="005C27BD">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r w:rsidR="00944B0E" w:rsidRPr="00944B0E" w:rsidTr="00D73AB4">
        <w:trPr>
          <w:trHeight w:val="680"/>
        </w:trPr>
        <w:tc>
          <w:tcPr>
            <w:tcW w:w="710" w:type="dxa"/>
            <w:vMerge/>
            <w:vAlign w:val="center"/>
          </w:tcPr>
          <w:p w:rsidR="005C27BD" w:rsidRPr="00944B0E" w:rsidRDefault="005C27BD"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5C27BD" w:rsidRPr="00944B0E" w:rsidRDefault="005C27BD" w:rsidP="005C27BD">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5C27BD" w:rsidRPr="00944B0E" w:rsidRDefault="005C27BD" w:rsidP="005C27BD">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944B0E">
              <w:rPr>
                <w:rFonts w:asciiTheme="majorEastAsia" w:eastAsiaTheme="majorEastAsia" w:hAnsiTheme="majorEastAsia"/>
                <w:b w:val="0"/>
                <w:bCs w:val="0"/>
                <w:color w:val="000000" w:themeColor="text1"/>
                <w:sz w:val="24"/>
              </w:rPr>
              <w:t>實用性</w:t>
            </w:r>
          </w:p>
        </w:tc>
        <w:tc>
          <w:tcPr>
            <w:tcW w:w="851" w:type="dxa"/>
            <w:vAlign w:val="center"/>
          </w:tcPr>
          <w:p w:rsidR="005C27BD" w:rsidRPr="00944B0E" w:rsidRDefault="005C27BD" w:rsidP="005C27BD">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50%</w:t>
            </w:r>
          </w:p>
        </w:tc>
      </w:tr>
      <w:tr w:rsidR="00944B0E" w:rsidRPr="00944B0E" w:rsidTr="00D73AB4">
        <w:trPr>
          <w:trHeight w:val="680"/>
        </w:trPr>
        <w:tc>
          <w:tcPr>
            <w:tcW w:w="710" w:type="dxa"/>
            <w:vMerge w:val="restart"/>
            <w:vAlign w:val="center"/>
          </w:tcPr>
          <w:p w:rsidR="0034677A" w:rsidRPr="00944B0E" w:rsidRDefault="0034677A"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34677A" w:rsidRPr="00944B0E" w:rsidRDefault="0034677A" w:rsidP="0034677A">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隱私強化</w:t>
            </w:r>
          </w:p>
          <w:p w:rsidR="0034677A" w:rsidRPr="00944B0E" w:rsidRDefault="0034677A" w:rsidP="0034677A">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技術應用組</w:t>
            </w:r>
          </w:p>
          <w:p w:rsidR="0034677A" w:rsidRPr="00944B0E" w:rsidRDefault="0034677A" w:rsidP="0034677A">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NICS_PETs</w:t>
            </w:r>
            <w:r w:rsidRPr="00944B0E">
              <w:rPr>
                <w:rFonts w:asciiTheme="majorEastAsia" w:eastAsiaTheme="majorEastAsia" w:hAnsiTheme="majorEastAsia" w:hint="eastAsia"/>
                <w:color w:val="000000" w:themeColor="text1"/>
                <w:sz w:val="24"/>
              </w:rPr>
              <w:t>)</w:t>
            </w:r>
          </w:p>
        </w:tc>
        <w:tc>
          <w:tcPr>
            <w:tcW w:w="6295" w:type="dxa"/>
            <w:gridSpan w:val="2"/>
            <w:vAlign w:val="center"/>
          </w:tcPr>
          <w:p w:rsidR="0034677A" w:rsidRPr="00944B0E" w:rsidRDefault="0034677A" w:rsidP="0034677A">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實用性(技術可行性、成效)</w:t>
            </w:r>
          </w:p>
        </w:tc>
        <w:tc>
          <w:tcPr>
            <w:tcW w:w="851" w:type="dxa"/>
            <w:vAlign w:val="center"/>
          </w:tcPr>
          <w:p w:rsidR="0034677A" w:rsidRPr="00944B0E" w:rsidRDefault="0034677A" w:rsidP="0034677A">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30%</w:t>
            </w:r>
          </w:p>
        </w:tc>
      </w:tr>
      <w:tr w:rsidR="00944B0E" w:rsidRPr="00944B0E" w:rsidTr="00D73AB4">
        <w:trPr>
          <w:trHeight w:val="680"/>
        </w:trPr>
        <w:tc>
          <w:tcPr>
            <w:tcW w:w="710" w:type="dxa"/>
            <w:vMerge/>
            <w:vAlign w:val="center"/>
          </w:tcPr>
          <w:p w:rsidR="0034677A" w:rsidRPr="00944B0E" w:rsidRDefault="0034677A"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4677A" w:rsidRPr="00944B0E" w:rsidRDefault="0034677A" w:rsidP="0034677A">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34677A" w:rsidRPr="00944B0E" w:rsidRDefault="0034677A" w:rsidP="0034677A">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資料隱私保護</w:t>
            </w:r>
            <w:r w:rsidRPr="00944B0E">
              <w:rPr>
                <w:rFonts w:asciiTheme="majorEastAsia" w:eastAsiaTheme="majorEastAsia" w:hAnsiTheme="majorEastAsia" w:hint="eastAsia"/>
                <w:color w:val="000000" w:themeColor="text1"/>
              </w:rPr>
              <w:t>力</w:t>
            </w:r>
          </w:p>
        </w:tc>
        <w:tc>
          <w:tcPr>
            <w:tcW w:w="851" w:type="dxa"/>
            <w:vAlign w:val="center"/>
          </w:tcPr>
          <w:p w:rsidR="0034677A" w:rsidRPr="00944B0E" w:rsidRDefault="0034677A" w:rsidP="0034677A">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30%</w:t>
            </w:r>
          </w:p>
        </w:tc>
      </w:tr>
      <w:tr w:rsidR="00944B0E" w:rsidRPr="00944B0E" w:rsidTr="00D73AB4">
        <w:trPr>
          <w:trHeight w:val="680"/>
        </w:trPr>
        <w:tc>
          <w:tcPr>
            <w:tcW w:w="710" w:type="dxa"/>
            <w:vMerge/>
            <w:vAlign w:val="center"/>
          </w:tcPr>
          <w:p w:rsidR="0034677A" w:rsidRPr="00944B0E" w:rsidRDefault="0034677A"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4677A" w:rsidRPr="00944B0E" w:rsidRDefault="0034677A" w:rsidP="0034677A">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34677A" w:rsidRPr="00944B0E" w:rsidRDefault="0034677A" w:rsidP="0034677A">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創新性</w:t>
            </w:r>
          </w:p>
        </w:tc>
        <w:tc>
          <w:tcPr>
            <w:tcW w:w="851" w:type="dxa"/>
            <w:vAlign w:val="center"/>
          </w:tcPr>
          <w:p w:rsidR="0034677A" w:rsidRPr="00944B0E" w:rsidRDefault="0034677A" w:rsidP="0034677A">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30%</w:t>
            </w:r>
          </w:p>
        </w:tc>
      </w:tr>
      <w:tr w:rsidR="00944B0E" w:rsidRPr="00944B0E" w:rsidTr="00D73AB4">
        <w:trPr>
          <w:trHeight w:val="680"/>
        </w:trPr>
        <w:tc>
          <w:tcPr>
            <w:tcW w:w="710" w:type="dxa"/>
            <w:vMerge/>
            <w:vAlign w:val="center"/>
          </w:tcPr>
          <w:p w:rsidR="0034677A" w:rsidRPr="00944B0E" w:rsidRDefault="0034677A"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4677A" w:rsidRPr="00944B0E" w:rsidRDefault="0034677A" w:rsidP="0034677A">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34677A" w:rsidRPr="00944B0E" w:rsidRDefault="0034677A" w:rsidP="0034677A">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文件完整性</w:t>
            </w:r>
          </w:p>
        </w:tc>
        <w:tc>
          <w:tcPr>
            <w:tcW w:w="851" w:type="dxa"/>
            <w:vAlign w:val="center"/>
          </w:tcPr>
          <w:p w:rsidR="0034677A" w:rsidRPr="00944B0E" w:rsidRDefault="0034677A" w:rsidP="0034677A">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10%</w:t>
            </w:r>
          </w:p>
        </w:tc>
      </w:tr>
      <w:tr w:rsidR="00944B0E" w:rsidRPr="00944B0E" w:rsidTr="00D73AB4">
        <w:trPr>
          <w:trHeight w:val="680"/>
        </w:trPr>
        <w:tc>
          <w:tcPr>
            <w:tcW w:w="710" w:type="dxa"/>
            <w:vMerge w:val="restart"/>
            <w:vAlign w:val="center"/>
          </w:tcPr>
          <w:p w:rsidR="00435595" w:rsidRPr="00944B0E" w:rsidRDefault="004355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435595" w:rsidRPr="00944B0E" w:rsidRDefault="00435595" w:rsidP="00333E0F">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聯新國際</w:t>
            </w:r>
            <w:proofErr w:type="gramEnd"/>
            <w:r w:rsidRPr="00944B0E">
              <w:rPr>
                <w:rFonts w:asciiTheme="majorEastAsia" w:eastAsiaTheme="majorEastAsia" w:hAnsiTheme="majorEastAsia" w:hint="eastAsia"/>
                <w:color w:val="000000" w:themeColor="text1"/>
                <w:sz w:val="24"/>
              </w:rPr>
              <w:t>智慧</w:t>
            </w:r>
          </w:p>
          <w:p w:rsidR="00435595" w:rsidRPr="00944B0E" w:rsidRDefault="00435595" w:rsidP="00333E0F">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健康照護組</w:t>
            </w:r>
          </w:p>
          <w:p w:rsidR="00435595" w:rsidRPr="00944B0E" w:rsidRDefault="00435595" w:rsidP="00333E0F">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(Landseed-health)</w:t>
            </w:r>
          </w:p>
        </w:tc>
        <w:tc>
          <w:tcPr>
            <w:tcW w:w="6295" w:type="dxa"/>
            <w:gridSpan w:val="2"/>
          </w:tcPr>
          <w:p w:rsidR="00435595" w:rsidRPr="00944B0E" w:rsidRDefault="00435595" w:rsidP="00333E0F">
            <w:pPr>
              <w:rPr>
                <w:color w:val="000000" w:themeColor="text1"/>
              </w:rPr>
            </w:pPr>
            <w:r w:rsidRPr="00944B0E">
              <w:rPr>
                <w:rFonts w:hint="eastAsia"/>
                <w:color w:val="000000" w:themeColor="text1"/>
              </w:rPr>
              <w:t>市場性</w:t>
            </w:r>
            <w:r w:rsidRPr="00944B0E">
              <w:rPr>
                <w:rFonts w:hint="eastAsia"/>
                <w:color w:val="000000" w:themeColor="text1"/>
              </w:rPr>
              <w:t xml:space="preserve"> (</w:t>
            </w:r>
            <w:r w:rsidRPr="00944B0E">
              <w:rPr>
                <w:rFonts w:hint="eastAsia"/>
                <w:color w:val="000000" w:themeColor="text1"/>
              </w:rPr>
              <w:t>應用服務產生的效益、市場接受度、衍生服務之可能性</w:t>
            </w:r>
            <w:r w:rsidRPr="00944B0E">
              <w:rPr>
                <w:rFonts w:hint="eastAsia"/>
                <w:color w:val="000000" w:themeColor="text1"/>
              </w:rPr>
              <w:t>)</w:t>
            </w:r>
          </w:p>
        </w:tc>
        <w:tc>
          <w:tcPr>
            <w:tcW w:w="851" w:type="dxa"/>
            <w:vAlign w:val="center"/>
          </w:tcPr>
          <w:p w:rsidR="00435595" w:rsidRPr="00944B0E" w:rsidRDefault="00435595" w:rsidP="00333E0F">
            <w:pPr>
              <w:jc w:val="center"/>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40%</w:t>
            </w:r>
          </w:p>
        </w:tc>
      </w:tr>
      <w:tr w:rsidR="00944B0E" w:rsidRPr="00944B0E" w:rsidTr="00D73AB4">
        <w:trPr>
          <w:trHeight w:val="680"/>
        </w:trPr>
        <w:tc>
          <w:tcPr>
            <w:tcW w:w="710" w:type="dxa"/>
            <w:vMerge/>
            <w:vAlign w:val="center"/>
          </w:tcPr>
          <w:p w:rsidR="00435595" w:rsidRPr="00944B0E" w:rsidRDefault="004355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435595" w:rsidRPr="00944B0E"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435595" w:rsidRPr="00944B0E" w:rsidRDefault="00435595" w:rsidP="00A06CDA">
            <w:pPr>
              <w:widowControl/>
              <w:jc w:val="both"/>
              <w:rPr>
                <w:rFonts w:ascii="標楷體" w:eastAsia="標楷體" w:hAnsi="標楷體"/>
                <w:bCs/>
                <w:color w:val="000000" w:themeColor="text1"/>
                <w:kern w:val="24"/>
              </w:rPr>
            </w:pPr>
            <w:r w:rsidRPr="00944B0E">
              <w:rPr>
                <w:rFonts w:hint="eastAsia"/>
                <w:color w:val="000000" w:themeColor="text1"/>
              </w:rPr>
              <w:t>創新性</w:t>
            </w:r>
            <w:r w:rsidRPr="00944B0E">
              <w:rPr>
                <w:rFonts w:hint="eastAsia"/>
                <w:color w:val="000000" w:themeColor="text1"/>
              </w:rPr>
              <w:t xml:space="preserve"> (</w:t>
            </w:r>
            <w:r w:rsidRPr="00944B0E">
              <w:rPr>
                <w:rFonts w:hint="eastAsia"/>
                <w:color w:val="000000" w:themeColor="text1"/>
              </w:rPr>
              <w:t>創意構想程度、服務創新性</w:t>
            </w:r>
            <w:r w:rsidRPr="00944B0E">
              <w:rPr>
                <w:rFonts w:hint="eastAsia"/>
                <w:color w:val="000000" w:themeColor="text1"/>
              </w:rPr>
              <w:t>)</w:t>
            </w:r>
          </w:p>
        </w:tc>
        <w:tc>
          <w:tcPr>
            <w:tcW w:w="851" w:type="dxa"/>
            <w:vAlign w:val="center"/>
          </w:tcPr>
          <w:p w:rsidR="00435595" w:rsidRPr="00944B0E" w:rsidRDefault="00435595" w:rsidP="00333E0F">
            <w:pPr>
              <w:jc w:val="center"/>
              <w:rPr>
                <w:rFonts w:asciiTheme="majorEastAsia" w:eastAsiaTheme="majorEastAsia" w:hAnsiTheme="majorEastAsia"/>
                <w:bCs/>
                <w:color w:val="000000" w:themeColor="text1"/>
                <w:kern w:val="24"/>
              </w:rPr>
            </w:pPr>
            <w:r w:rsidRPr="00944B0E">
              <w:rPr>
                <w:rFonts w:asciiTheme="majorEastAsia" w:eastAsiaTheme="majorEastAsia" w:hAnsiTheme="majorEastAsia" w:hint="eastAsia"/>
                <w:color w:val="000000" w:themeColor="text1"/>
              </w:rPr>
              <w:t>40%</w:t>
            </w:r>
          </w:p>
        </w:tc>
      </w:tr>
      <w:tr w:rsidR="00944B0E" w:rsidRPr="00944B0E" w:rsidTr="00D73AB4">
        <w:trPr>
          <w:trHeight w:val="680"/>
        </w:trPr>
        <w:tc>
          <w:tcPr>
            <w:tcW w:w="710" w:type="dxa"/>
            <w:vMerge/>
            <w:vAlign w:val="center"/>
          </w:tcPr>
          <w:p w:rsidR="00435595" w:rsidRPr="00944B0E" w:rsidRDefault="00435595"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435595" w:rsidRPr="00944B0E"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tcPr>
          <w:p w:rsidR="00435595" w:rsidRPr="00944B0E" w:rsidRDefault="00435595" w:rsidP="00333E0F">
            <w:pPr>
              <w:widowControl/>
              <w:rPr>
                <w:rFonts w:ascii="標楷體" w:eastAsia="標楷體" w:hAnsi="標楷體"/>
                <w:bCs/>
                <w:color w:val="000000" w:themeColor="text1"/>
                <w:kern w:val="24"/>
              </w:rPr>
            </w:pPr>
            <w:r w:rsidRPr="00944B0E">
              <w:rPr>
                <w:rFonts w:hint="eastAsia"/>
                <w:color w:val="000000" w:themeColor="text1"/>
              </w:rPr>
              <w:t>完整性</w:t>
            </w:r>
            <w:r w:rsidRPr="00944B0E">
              <w:rPr>
                <w:rFonts w:hint="eastAsia"/>
                <w:color w:val="000000" w:themeColor="text1"/>
              </w:rPr>
              <w:t xml:space="preserve"> (</w:t>
            </w:r>
            <w:r w:rsidRPr="00944B0E">
              <w:rPr>
                <w:rFonts w:hint="eastAsia"/>
                <w:color w:val="000000" w:themeColor="text1"/>
              </w:rPr>
              <w:t>技術與說明文件是否完整、功能與主題與使用情境之說明是否詳細、應用服務之內容與呈現方式是否易懂</w:t>
            </w:r>
            <w:r w:rsidRPr="00944B0E">
              <w:rPr>
                <w:rFonts w:hint="eastAsia"/>
                <w:color w:val="000000" w:themeColor="text1"/>
              </w:rPr>
              <w:t>)</w:t>
            </w:r>
          </w:p>
        </w:tc>
        <w:tc>
          <w:tcPr>
            <w:tcW w:w="851" w:type="dxa"/>
            <w:vAlign w:val="center"/>
          </w:tcPr>
          <w:p w:rsidR="00435595" w:rsidRPr="00944B0E" w:rsidRDefault="00435595" w:rsidP="00333E0F">
            <w:pPr>
              <w:jc w:val="center"/>
              <w:rPr>
                <w:rFonts w:asciiTheme="majorEastAsia" w:eastAsiaTheme="majorEastAsia" w:hAnsiTheme="majorEastAsia"/>
                <w:bCs/>
                <w:color w:val="000000" w:themeColor="text1"/>
                <w:kern w:val="24"/>
              </w:rPr>
            </w:pPr>
            <w:r w:rsidRPr="00944B0E">
              <w:rPr>
                <w:rFonts w:asciiTheme="majorEastAsia" w:eastAsiaTheme="majorEastAsia" w:hAnsiTheme="majorEastAsia" w:hint="eastAsia"/>
                <w:color w:val="000000" w:themeColor="text1"/>
              </w:rPr>
              <w:t>20%</w:t>
            </w:r>
          </w:p>
        </w:tc>
      </w:tr>
      <w:tr w:rsidR="00D73AB4" w:rsidRPr="00944B0E" w:rsidTr="00D73AB4">
        <w:trPr>
          <w:trHeight w:val="680"/>
        </w:trPr>
        <w:tc>
          <w:tcPr>
            <w:tcW w:w="710" w:type="dxa"/>
            <w:vMerge w:val="restart"/>
            <w:vAlign w:val="center"/>
          </w:tcPr>
          <w:p w:rsidR="00D73AB4" w:rsidRPr="00944B0E" w:rsidRDefault="00D73AB4" w:rsidP="00D73AB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D73AB4" w:rsidRDefault="00D73AB4" w:rsidP="00D73AB4">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友達智慧場域與</w:t>
            </w:r>
          </w:p>
          <w:p w:rsidR="00D73AB4" w:rsidRPr="00CF2972" w:rsidRDefault="00D73AB4" w:rsidP="00D73AB4">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ESG應用組</w:t>
            </w:r>
          </w:p>
          <w:p w:rsidR="00D73AB4" w:rsidRPr="00944B0E" w:rsidRDefault="00D73AB4" w:rsidP="00D73AB4">
            <w:pPr>
              <w:pStyle w:val="31"/>
              <w:snapToGrid w:val="0"/>
              <w:spacing w:line="340" w:lineRule="exact"/>
              <w:jc w:val="center"/>
              <w:rPr>
                <w:rFonts w:asciiTheme="majorEastAsia" w:eastAsiaTheme="majorEastAsia" w:hAnsiTheme="majorEastAsia"/>
                <w:color w:val="000000" w:themeColor="text1"/>
                <w:sz w:val="24"/>
              </w:rPr>
            </w:pPr>
            <w:r>
              <w:rPr>
                <w:rFonts w:ascii="標楷體" w:hAnsi="標楷體"/>
                <w:color w:val="000000" w:themeColor="text1"/>
                <w:sz w:val="24"/>
              </w:rPr>
              <w:t>(</w:t>
            </w:r>
            <w:r>
              <w:rPr>
                <w:rFonts w:ascii="標楷體" w:hAnsi="標楷體" w:hint="eastAsia"/>
                <w:color w:val="000000" w:themeColor="text1"/>
                <w:sz w:val="24"/>
              </w:rPr>
              <w:t>A</w:t>
            </w:r>
            <w:r>
              <w:rPr>
                <w:rFonts w:ascii="標楷體" w:hAnsi="標楷體"/>
                <w:color w:val="000000" w:themeColor="text1"/>
                <w:sz w:val="24"/>
              </w:rPr>
              <w:t>UO)</w:t>
            </w:r>
          </w:p>
        </w:tc>
        <w:tc>
          <w:tcPr>
            <w:tcW w:w="6295" w:type="dxa"/>
            <w:gridSpan w:val="2"/>
            <w:vAlign w:val="center"/>
          </w:tcPr>
          <w:p w:rsidR="00D73AB4" w:rsidRDefault="00D73AB4" w:rsidP="00D73AB4">
            <w:pPr>
              <w:jc w:val="both"/>
              <w:rPr>
                <w:rFonts w:ascii="標楷體" w:eastAsia="標楷體" w:hAnsi="標楷體"/>
              </w:rPr>
            </w:pPr>
            <w:proofErr w:type="gramStart"/>
            <w:r>
              <w:rPr>
                <w:rFonts w:ascii="標楷體" w:eastAsia="標楷體" w:hAnsi="標楷體" w:hint="eastAsia"/>
              </w:rPr>
              <w:t>創新性暨與</w:t>
            </w:r>
            <w:proofErr w:type="gramEnd"/>
            <w:r>
              <w:rPr>
                <w:rFonts w:ascii="標楷體" w:eastAsia="標楷體" w:hAnsi="標楷體" w:hint="eastAsia"/>
              </w:rPr>
              <w:t>ESG連結性</w:t>
            </w:r>
          </w:p>
        </w:tc>
        <w:tc>
          <w:tcPr>
            <w:tcW w:w="851" w:type="dxa"/>
            <w:vAlign w:val="center"/>
          </w:tcPr>
          <w:p w:rsidR="00D73AB4" w:rsidRDefault="00D73AB4" w:rsidP="00D73AB4">
            <w:pPr>
              <w:jc w:val="center"/>
              <w:rPr>
                <w:rFonts w:ascii="標楷體" w:eastAsia="標楷體" w:hAnsi="標楷體"/>
              </w:rPr>
            </w:pPr>
            <w:r>
              <w:rPr>
                <w:rFonts w:ascii="標楷體" w:eastAsia="標楷體" w:hAnsi="標楷體" w:hint="eastAsia"/>
              </w:rPr>
              <w:t>35%</w:t>
            </w:r>
          </w:p>
        </w:tc>
      </w:tr>
      <w:tr w:rsidR="00D73AB4" w:rsidRPr="00944B0E" w:rsidTr="00D73AB4">
        <w:trPr>
          <w:trHeight w:val="680"/>
        </w:trPr>
        <w:tc>
          <w:tcPr>
            <w:tcW w:w="710" w:type="dxa"/>
            <w:vMerge/>
            <w:vAlign w:val="center"/>
          </w:tcPr>
          <w:p w:rsidR="00D73AB4" w:rsidRPr="00944B0E" w:rsidRDefault="00D73AB4" w:rsidP="00D73AB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73AB4" w:rsidRPr="00944B0E" w:rsidRDefault="00D73AB4" w:rsidP="00D73AB4">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D73AB4" w:rsidRDefault="00D73AB4" w:rsidP="00D73AB4">
            <w:pPr>
              <w:jc w:val="both"/>
              <w:rPr>
                <w:rFonts w:ascii="標楷體" w:eastAsia="標楷體" w:hAnsi="標楷體"/>
              </w:rPr>
            </w:pPr>
            <w:r>
              <w:rPr>
                <w:rFonts w:ascii="標楷體" w:eastAsia="標楷體" w:hAnsi="標楷體" w:hint="eastAsia"/>
              </w:rPr>
              <w:t>實用性</w:t>
            </w:r>
          </w:p>
        </w:tc>
        <w:tc>
          <w:tcPr>
            <w:tcW w:w="851" w:type="dxa"/>
            <w:vAlign w:val="center"/>
          </w:tcPr>
          <w:p w:rsidR="00D73AB4" w:rsidRDefault="00D73AB4" w:rsidP="00D73AB4">
            <w:pPr>
              <w:jc w:val="center"/>
              <w:rPr>
                <w:rFonts w:ascii="標楷體" w:eastAsia="標楷體" w:hAnsi="標楷體"/>
              </w:rPr>
            </w:pPr>
            <w:r>
              <w:rPr>
                <w:rFonts w:ascii="標楷體" w:eastAsia="標楷體" w:hAnsi="標楷體" w:hint="eastAsia"/>
              </w:rPr>
              <w:t>35%</w:t>
            </w:r>
          </w:p>
        </w:tc>
      </w:tr>
      <w:tr w:rsidR="00D73AB4" w:rsidRPr="00944B0E" w:rsidTr="00D73AB4">
        <w:trPr>
          <w:trHeight w:val="680"/>
        </w:trPr>
        <w:tc>
          <w:tcPr>
            <w:tcW w:w="710" w:type="dxa"/>
            <w:vMerge/>
            <w:vAlign w:val="center"/>
          </w:tcPr>
          <w:p w:rsidR="00D73AB4" w:rsidRPr="00944B0E" w:rsidRDefault="00D73AB4" w:rsidP="00D73AB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73AB4" w:rsidRPr="00944B0E" w:rsidRDefault="00D73AB4" w:rsidP="00D73AB4">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D73AB4" w:rsidRDefault="00D73AB4" w:rsidP="00D73AB4">
            <w:pPr>
              <w:jc w:val="both"/>
              <w:rPr>
                <w:rFonts w:ascii="標楷體" w:eastAsia="標楷體" w:hAnsi="標楷體"/>
              </w:rPr>
            </w:pPr>
            <w:r>
              <w:rPr>
                <w:rFonts w:ascii="標楷體" w:eastAsia="標楷體" w:hAnsi="標楷體" w:hint="eastAsia"/>
              </w:rPr>
              <w:t>技術性</w:t>
            </w:r>
          </w:p>
        </w:tc>
        <w:tc>
          <w:tcPr>
            <w:tcW w:w="851" w:type="dxa"/>
            <w:vAlign w:val="center"/>
          </w:tcPr>
          <w:p w:rsidR="00D73AB4" w:rsidRDefault="00D73AB4" w:rsidP="00D73AB4">
            <w:pPr>
              <w:jc w:val="center"/>
              <w:rPr>
                <w:rFonts w:ascii="標楷體" w:eastAsia="標楷體" w:hAnsi="標楷體"/>
              </w:rPr>
            </w:pPr>
            <w:r>
              <w:rPr>
                <w:rFonts w:ascii="標楷體" w:eastAsia="標楷體" w:hAnsi="標楷體" w:hint="eastAsia"/>
              </w:rPr>
              <w:t>30%</w:t>
            </w:r>
          </w:p>
        </w:tc>
      </w:tr>
      <w:tr w:rsidR="00944B0E" w:rsidRPr="00944B0E" w:rsidTr="00D73AB4">
        <w:trPr>
          <w:trHeight w:val="680"/>
        </w:trPr>
        <w:tc>
          <w:tcPr>
            <w:tcW w:w="710" w:type="dxa"/>
            <w:vMerge w:val="restart"/>
            <w:vAlign w:val="center"/>
          </w:tcPr>
          <w:p w:rsidR="00771DA0" w:rsidRPr="00944B0E" w:rsidRDefault="00771DA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叡</w:t>
            </w:r>
            <w:proofErr w:type="gramEnd"/>
            <w:r w:rsidRPr="00944B0E">
              <w:rPr>
                <w:rFonts w:asciiTheme="majorEastAsia" w:eastAsiaTheme="majorEastAsia" w:hAnsiTheme="majorEastAsia" w:hint="eastAsia"/>
                <w:color w:val="000000" w:themeColor="text1"/>
                <w:sz w:val="24"/>
              </w:rPr>
              <w:t xml:space="preserve">揚智慧場域創新應用組 </w:t>
            </w:r>
          </w:p>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(GSS intelligence)</w:t>
            </w:r>
          </w:p>
        </w:tc>
        <w:tc>
          <w:tcPr>
            <w:tcW w:w="6295" w:type="dxa"/>
            <w:gridSpan w:val="2"/>
            <w:vAlign w:val="center"/>
          </w:tcPr>
          <w:p w:rsidR="00771DA0" w:rsidRPr="00944B0E" w:rsidRDefault="00771DA0" w:rsidP="00771DA0">
            <w:pPr>
              <w:widowControl/>
              <w:rPr>
                <w:rFonts w:ascii="標楷體" w:eastAsia="標楷體" w:hAnsi="標楷體"/>
                <w:color w:val="000000" w:themeColor="text1"/>
                <w:shd w:val="clear" w:color="auto" w:fill="FFFFFF"/>
              </w:rPr>
            </w:pPr>
            <w:r w:rsidRPr="00944B0E">
              <w:rPr>
                <w:rFonts w:ascii="標楷體" w:eastAsia="標楷體" w:hAnsi="標楷體" w:hint="eastAsia"/>
                <w:bCs/>
                <w:color w:val="000000" w:themeColor="text1"/>
                <w:kern w:val="24"/>
              </w:rPr>
              <w:t>創新性</w:t>
            </w:r>
            <w:r w:rsidRPr="00944B0E">
              <w:rPr>
                <w:rFonts w:ascii="標楷體" w:eastAsia="標楷體" w:hAnsi="標楷體" w:hint="eastAsia"/>
                <w:color w:val="000000" w:themeColor="text1"/>
                <w:shd w:val="clear" w:color="auto" w:fill="FFFFFF"/>
              </w:rPr>
              <w:t>(作品創新性、創意構想程度等)</w:t>
            </w:r>
          </w:p>
        </w:tc>
        <w:tc>
          <w:tcPr>
            <w:tcW w:w="851" w:type="dxa"/>
            <w:vAlign w:val="center"/>
          </w:tcPr>
          <w:p w:rsidR="00771DA0" w:rsidRPr="00944B0E" w:rsidRDefault="00771DA0" w:rsidP="00771DA0">
            <w:pPr>
              <w:jc w:val="center"/>
              <w:rPr>
                <w:rFonts w:asciiTheme="majorEastAsia" w:eastAsiaTheme="majorEastAsia" w:hAnsiTheme="majorEastAsia"/>
                <w:bCs/>
                <w:color w:val="000000" w:themeColor="text1"/>
                <w:kern w:val="24"/>
              </w:rPr>
            </w:pPr>
            <w:r w:rsidRPr="00944B0E">
              <w:rPr>
                <w:rFonts w:asciiTheme="majorEastAsia" w:eastAsiaTheme="majorEastAsia" w:hAnsiTheme="majorEastAsia"/>
                <w:bCs/>
                <w:color w:val="000000" w:themeColor="text1"/>
                <w:kern w:val="24"/>
              </w:rPr>
              <w:t>30%</w:t>
            </w:r>
          </w:p>
        </w:tc>
      </w:tr>
      <w:tr w:rsidR="00944B0E" w:rsidRPr="00944B0E" w:rsidTr="00D73AB4">
        <w:trPr>
          <w:trHeight w:val="680"/>
        </w:trPr>
        <w:tc>
          <w:tcPr>
            <w:tcW w:w="710" w:type="dxa"/>
            <w:vMerge/>
            <w:vAlign w:val="center"/>
          </w:tcPr>
          <w:p w:rsidR="00771DA0" w:rsidRPr="00944B0E" w:rsidRDefault="00771DA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771DA0" w:rsidRPr="00944B0E" w:rsidRDefault="00771DA0" w:rsidP="00771DA0">
            <w:pPr>
              <w:widowControl/>
              <w:rPr>
                <w:rFonts w:ascii="標楷體" w:eastAsia="標楷體" w:hAnsi="標楷體"/>
                <w:bCs/>
                <w:color w:val="000000" w:themeColor="text1"/>
                <w:kern w:val="24"/>
              </w:rPr>
            </w:pPr>
            <w:r w:rsidRPr="00944B0E">
              <w:rPr>
                <w:rFonts w:ascii="標楷體" w:eastAsia="標楷體" w:hAnsi="標楷體" w:hint="eastAsia"/>
                <w:bCs/>
                <w:color w:val="000000" w:themeColor="text1"/>
                <w:kern w:val="24"/>
              </w:rPr>
              <w:t>實用性</w:t>
            </w:r>
            <w:r w:rsidRPr="00944B0E">
              <w:rPr>
                <w:rFonts w:ascii="標楷體" w:eastAsia="標楷體" w:hAnsi="標楷體" w:hint="eastAsia"/>
                <w:color w:val="000000" w:themeColor="text1"/>
                <w:shd w:val="clear" w:color="auto" w:fill="FFFFFF"/>
              </w:rPr>
              <w:t>(科技應用整合性、功能性、使用端接受度等)</w:t>
            </w:r>
          </w:p>
        </w:tc>
        <w:tc>
          <w:tcPr>
            <w:tcW w:w="851" w:type="dxa"/>
            <w:vAlign w:val="center"/>
          </w:tcPr>
          <w:p w:rsidR="00771DA0" w:rsidRPr="00944B0E" w:rsidRDefault="00771DA0" w:rsidP="00771DA0">
            <w:pPr>
              <w:jc w:val="center"/>
              <w:rPr>
                <w:rFonts w:asciiTheme="majorEastAsia" w:eastAsiaTheme="majorEastAsia" w:hAnsiTheme="majorEastAsia"/>
                <w:bCs/>
                <w:color w:val="000000" w:themeColor="text1"/>
                <w:kern w:val="24"/>
              </w:rPr>
            </w:pPr>
            <w:r w:rsidRPr="00944B0E">
              <w:rPr>
                <w:rFonts w:asciiTheme="majorEastAsia" w:eastAsiaTheme="majorEastAsia" w:hAnsiTheme="majorEastAsia"/>
                <w:bCs/>
                <w:color w:val="000000" w:themeColor="text1"/>
                <w:kern w:val="24"/>
              </w:rPr>
              <w:t>30%</w:t>
            </w:r>
          </w:p>
        </w:tc>
      </w:tr>
      <w:tr w:rsidR="00944B0E" w:rsidRPr="00944B0E" w:rsidTr="00D73AB4">
        <w:trPr>
          <w:trHeight w:val="680"/>
        </w:trPr>
        <w:tc>
          <w:tcPr>
            <w:tcW w:w="710" w:type="dxa"/>
            <w:vMerge/>
            <w:vAlign w:val="center"/>
          </w:tcPr>
          <w:p w:rsidR="00771DA0" w:rsidRPr="00944B0E" w:rsidRDefault="00771DA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771DA0" w:rsidRPr="00944B0E" w:rsidRDefault="00771DA0" w:rsidP="00771DA0">
            <w:pPr>
              <w:rPr>
                <w:rFonts w:ascii="標楷體" w:eastAsia="標楷體" w:hAnsi="標楷體"/>
                <w:bCs/>
                <w:color w:val="000000" w:themeColor="text1"/>
                <w:kern w:val="24"/>
              </w:rPr>
            </w:pPr>
            <w:r w:rsidRPr="00944B0E">
              <w:rPr>
                <w:rFonts w:ascii="標楷體" w:eastAsia="標楷體" w:hAnsi="標楷體" w:hint="eastAsia"/>
                <w:bCs/>
                <w:color w:val="000000" w:themeColor="text1"/>
                <w:kern w:val="24"/>
              </w:rPr>
              <w:t>技術性(使用技術內容、擴充性、架構合理性等</w:t>
            </w:r>
            <w:r w:rsidRPr="00944B0E">
              <w:rPr>
                <w:rFonts w:ascii="標楷體" w:eastAsia="標楷體" w:hAnsi="標楷體"/>
                <w:bCs/>
                <w:color w:val="000000" w:themeColor="text1"/>
                <w:kern w:val="24"/>
              </w:rPr>
              <w:t>)</w:t>
            </w:r>
          </w:p>
        </w:tc>
        <w:tc>
          <w:tcPr>
            <w:tcW w:w="851" w:type="dxa"/>
            <w:vAlign w:val="center"/>
          </w:tcPr>
          <w:p w:rsidR="00771DA0" w:rsidRPr="00944B0E" w:rsidRDefault="00771DA0" w:rsidP="00771DA0">
            <w:pPr>
              <w:jc w:val="center"/>
              <w:rPr>
                <w:rFonts w:asciiTheme="majorEastAsia" w:eastAsiaTheme="majorEastAsia" w:hAnsiTheme="majorEastAsia"/>
                <w:bCs/>
                <w:color w:val="000000" w:themeColor="text1"/>
                <w:kern w:val="24"/>
              </w:rPr>
            </w:pPr>
            <w:r w:rsidRPr="00944B0E">
              <w:rPr>
                <w:rFonts w:asciiTheme="majorEastAsia" w:eastAsiaTheme="majorEastAsia" w:hAnsiTheme="majorEastAsia"/>
                <w:bCs/>
                <w:color w:val="000000" w:themeColor="text1"/>
                <w:kern w:val="24"/>
              </w:rPr>
              <w:t>20%</w:t>
            </w:r>
          </w:p>
        </w:tc>
      </w:tr>
      <w:tr w:rsidR="00944B0E" w:rsidRPr="00944B0E" w:rsidTr="00D73AB4">
        <w:trPr>
          <w:trHeight w:val="680"/>
        </w:trPr>
        <w:tc>
          <w:tcPr>
            <w:tcW w:w="710" w:type="dxa"/>
            <w:vMerge/>
            <w:vAlign w:val="center"/>
          </w:tcPr>
          <w:p w:rsidR="00771DA0" w:rsidRPr="00944B0E" w:rsidRDefault="00771DA0"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771DA0" w:rsidRPr="00944B0E" w:rsidRDefault="00771DA0" w:rsidP="00771DA0">
            <w:pPr>
              <w:rPr>
                <w:rFonts w:ascii="標楷體" w:eastAsia="標楷體" w:hAnsi="標楷體"/>
                <w:bCs/>
                <w:color w:val="000000" w:themeColor="text1"/>
                <w:kern w:val="24"/>
              </w:rPr>
            </w:pPr>
            <w:r w:rsidRPr="00944B0E">
              <w:rPr>
                <w:rFonts w:ascii="標楷體" w:eastAsia="標楷體" w:hAnsi="標楷體" w:hint="eastAsia"/>
                <w:bCs/>
                <w:color w:val="000000" w:themeColor="text1"/>
                <w:kern w:val="24"/>
              </w:rPr>
              <w:t>完成度(作品實際操作可用性、穩定性)</w:t>
            </w:r>
          </w:p>
        </w:tc>
        <w:tc>
          <w:tcPr>
            <w:tcW w:w="851" w:type="dxa"/>
            <w:vAlign w:val="center"/>
          </w:tcPr>
          <w:p w:rsidR="00771DA0" w:rsidRPr="00944B0E" w:rsidRDefault="00771DA0" w:rsidP="00771DA0">
            <w:pPr>
              <w:jc w:val="center"/>
              <w:rPr>
                <w:rFonts w:asciiTheme="majorEastAsia" w:eastAsiaTheme="majorEastAsia" w:hAnsiTheme="majorEastAsia"/>
                <w:bCs/>
                <w:color w:val="000000" w:themeColor="text1"/>
                <w:kern w:val="24"/>
              </w:rPr>
            </w:pPr>
            <w:r w:rsidRPr="00944B0E">
              <w:rPr>
                <w:rFonts w:asciiTheme="majorEastAsia" w:eastAsiaTheme="majorEastAsia" w:hAnsiTheme="majorEastAsia"/>
                <w:bCs/>
                <w:color w:val="000000" w:themeColor="text1"/>
                <w:kern w:val="24"/>
              </w:rPr>
              <w:t>20%</w:t>
            </w:r>
          </w:p>
        </w:tc>
      </w:tr>
      <w:tr w:rsidR="00B55018" w:rsidRPr="00944B0E" w:rsidTr="00D73AB4">
        <w:trPr>
          <w:trHeight w:val="680"/>
        </w:trPr>
        <w:tc>
          <w:tcPr>
            <w:tcW w:w="710" w:type="dxa"/>
            <w:vMerge w:val="restart"/>
            <w:vAlign w:val="center"/>
          </w:tcPr>
          <w:p w:rsidR="00B55018" w:rsidRPr="00944B0E" w:rsidRDefault="00B55018" w:rsidP="00B55018">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B55018" w:rsidRPr="00AD5A14" w:rsidRDefault="00B55018" w:rsidP="00B55018">
            <w:pPr>
              <w:pStyle w:val="a5"/>
              <w:spacing w:beforeLines="0" w:afterLines="0"/>
              <w:jc w:val="center"/>
              <w:rPr>
                <w:rFonts w:ascii="標楷體" w:hAnsi="標楷體" w:cs="標楷體"/>
                <w:b w:val="0"/>
                <w:color w:val="000000" w:themeColor="text1"/>
                <w:sz w:val="24"/>
              </w:rPr>
            </w:pPr>
            <w:r w:rsidRPr="00AD5A14">
              <w:rPr>
                <w:rFonts w:ascii="標楷體" w:hAnsi="標楷體" w:cs="標楷體" w:hint="eastAsia"/>
                <w:b w:val="0"/>
                <w:color w:val="000000" w:themeColor="text1"/>
                <w:sz w:val="24"/>
              </w:rPr>
              <w:t>台灣大哥大</w:t>
            </w:r>
          </w:p>
          <w:p w:rsidR="00B55018" w:rsidRPr="00AD5A14" w:rsidRDefault="00B55018" w:rsidP="00B55018">
            <w:pPr>
              <w:pStyle w:val="a5"/>
              <w:spacing w:beforeLines="0" w:afterLines="0"/>
              <w:jc w:val="center"/>
              <w:rPr>
                <w:rFonts w:ascii="標楷體" w:hAnsi="標楷體" w:cs="標楷體"/>
                <w:b w:val="0"/>
                <w:color w:val="000000" w:themeColor="text1"/>
                <w:sz w:val="24"/>
              </w:rPr>
            </w:pPr>
            <w:r w:rsidRPr="00AD5A14">
              <w:rPr>
                <w:rFonts w:ascii="標楷體" w:hAnsi="標楷體" w:cs="標楷體" w:hint="eastAsia"/>
                <w:b w:val="0"/>
                <w:color w:val="000000" w:themeColor="text1"/>
                <w:sz w:val="24"/>
              </w:rPr>
              <w:t>AI防偽偵測組</w:t>
            </w:r>
          </w:p>
          <w:p w:rsidR="00B55018" w:rsidRPr="00AD5A14" w:rsidRDefault="00B55018" w:rsidP="00B55018">
            <w:pPr>
              <w:pStyle w:val="a5"/>
              <w:spacing w:beforeLines="0" w:afterLines="0"/>
              <w:jc w:val="center"/>
              <w:rPr>
                <w:rFonts w:ascii="標楷體" w:hAnsi="標楷體" w:cs="標楷體"/>
                <w:color w:val="000000" w:themeColor="text1"/>
                <w:sz w:val="24"/>
                <w:highlight w:val="yellow"/>
              </w:rPr>
            </w:pPr>
            <w:r w:rsidRPr="00AD5A14">
              <w:rPr>
                <w:rFonts w:ascii="標楷體" w:hAnsi="標楷體" w:cs="標楷體"/>
                <w:b w:val="0"/>
                <w:color w:val="000000" w:themeColor="text1"/>
                <w:sz w:val="24"/>
              </w:rPr>
              <w:t>TWM-defends</w:t>
            </w:r>
          </w:p>
        </w:tc>
        <w:tc>
          <w:tcPr>
            <w:tcW w:w="6295" w:type="dxa"/>
            <w:gridSpan w:val="2"/>
            <w:vAlign w:val="center"/>
          </w:tcPr>
          <w:p w:rsidR="00B55018" w:rsidRPr="00AD5A14" w:rsidRDefault="00B55018" w:rsidP="00B55018">
            <w:pPr>
              <w:pStyle w:val="Web"/>
              <w:snapToGrid w:val="0"/>
              <w:spacing w:before="0" w:beforeAutospacing="0" w:after="0" w:afterAutospacing="0"/>
              <w:jc w:val="both"/>
              <w:rPr>
                <w:rFonts w:ascii="標楷體" w:eastAsia="標楷體" w:hAnsi="標楷體"/>
                <w:color w:val="000000" w:themeColor="text1"/>
                <w:kern w:val="24"/>
              </w:rPr>
            </w:pPr>
            <w:r w:rsidRPr="00AD5A14">
              <w:rPr>
                <w:rFonts w:ascii="標楷體" w:eastAsia="標楷體" w:hAnsi="標楷體" w:hint="eastAsia"/>
                <w:color w:val="000000" w:themeColor="text1"/>
                <w:kern w:val="24"/>
              </w:rPr>
              <w:t>創新性(應用之創新或改良程度等)</w:t>
            </w:r>
          </w:p>
        </w:tc>
        <w:tc>
          <w:tcPr>
            <w:tcW w:w="851" w:type="dxa"/>
            <w:vAlign w:val="center"/>
          </w:tcPr>
          <w:p w:rsidR="00B55018" w:rsidRPr="00AD5A14" w:rsidRDefault="00B55018" w:rsidP="00B55018">
            <w:pPr>
              <w:pStyle w:val="Web"/>
              <w:snapToGrid w:val="0"/>
              <w:spacing w:before="0" w:beforeAutospacing="0" w:after="0" w:afterAutospacing="0"/>
              <w:jc w:val="center"/>
              <w:rPr>
                <w:rFonts w:ascii="標楷體" w:eastAsia="標楷體" w:hAnsi="標楷體"/>
                <w:color w:val="000000" w:themeColor="text1"/>
                <w:kern w:val="24"/>
              </w:rPr>
            </w:pPr>
            <w:r w:rsidRPr="00AD5A14">
              <w:rPr>
                <w:rFonts w:ascii="標楷體" w:eastAsia="標楷體" w:hAnsi="標楷體" w:hint="eastAsia"/>
                <w:color w:val="000000" w:themeColor="text1"/>
                <w:kern w:val="24"/>
              </w:rPr>
              <w:t>30%</w:t>
            </w:r>
          </w:p>
        </w:tc>
      </w:tr>
      <w:tr w:rsidR="00B55018" w:rsidRPr="00944B0E" w:rsidTr="00D73AB4">
        <w:trPr>
          <w:trHeight w:val="680"/>
        </w:trPr>
        <w:tc>
          <w:tcPr>
            <w:tcW w:w="710" w:type="dxa"/>
            <w:vMerge/>
            <w:vAlign w:val="center"/>
          </w:tcPr>
          <w:p w:rsidR="00B55018" w:rsidRPr="00944B0E" w:rsidRDefault="00B55018" w:rsidP="00B55018">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5018" w:rsidRPr="00AD5A14" w:rsidRDefault="00B55018" w:rsidP="00B55018">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B55018" w:rsidRPr="00AD5A14" w:rsidRDefault="00B55018" w:rsidP="00B55018">
            <w:pPr>
              <w:pStyle w:val="Web"/>
              <w:snapToGrid w:val="0"/>
              <w:spacing w:before="0" w:beforeAutospacing="0" w:after="0" w:afterAutospacing="0"/>
              <w:jc w:val="both"/>
              <w:rPr>
                <w:rFonts w:ascii="標楷體" w:eastAsia="標楷體" w:hAnsi="標楷體"/>
                <w:color w:val="000000" w:themeColor="text1"/>
                <w:kern w:val="24"/>
              </w:rPr>
            </w:pPr>
            <w:r w:rsidRPr="00AD5A14">
              <w:rPr>
                <w:rFonts w:ascii="標楷體" w:eastAsia="標楷體" w:hAnsi="標楷體" w:hint="eastAsia"/>
                <w:color w:val="000000" w:themeColor="text1"/>
                <w:kern w:val="24"/>
              </w:rPr>
              <w:t>市場性(應用服務產生的效益、市場接受度、衍生服務之可能性)</w:t>
            </w:r>
          </w:p>
        </w:tc>
        <w:tc>
          <w:tcPr>
            <w:tcW w:w="851" w:type="dxa"/>
            <w:vAlign w:val="center"/>
          </w:tcPr>
          <w:p w:rsidR="00B55018" w:rsidRPr="00AD5A14" w:rsidRDefault="00B55018" w:rsidP="00B55018">
            <w:pPr>
              <w:pStyle w:val="Web"/>
              <w:snapToGrid w:val="0"/>
              <w:spacing w:before="0" w:beforeAutospacing="0" w:after="0" w:afterAutospacing="0"/>
              <w:jc w:val="center"/>
              <w:rPr>
                <w:rFonts w:ascii="標楷體" w:eastAsia="標楷體" w:hAnsi="標楷體"/>
                <w:color w:val="000000" w:themeColor="text1"/>
                <w:kern w:val="24"/>
              </w:rPr>
            </w:pPr>
            <w:r w:rsidRPr="00AD5A14">
              <w:rPr>
                <w:rFonts w:ascii="標楷體" w:eastAsia="標楷體" w:hAnsi="標楷體" w:hint="eastAsia"/>
                <w:color w:val="000000" w:themeColor="text1"/>
                <w:kern w:val="24"/>
              </w:rPr>
              <w:t>10%</w:t>
            </w:r>
          </w:p>
        </w:tc>
      </w:tr>
      <w:tr w:rsidR="00B55018" w:rsidRPr="00944B0E" w:rsidTr="00D73AB4">
        <w:trPr>
          <w:trHeight w:val="680"/>
        </w:trPr>
        <w:tc>
          <w:tcPr>
            <w:tcW w:w="710" w:type="dxa"/>
            <w:vMerge/>
            <w:vAlign w:val="center"/>
          </w:tcPr>
          <w:p w:rsidR="00B55018" w:rsidRPr="00944B0E" w:rsidRDefault="00B55018" w:rsidP="00B55018">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5018" w:rsidRPr="00AD5A14" w:rsidRDefault="00B55018" w:rsidP="00B55018">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B55018" w:rsidRPr="00AD5A14" w:rsidRDefault="00B55018" w:rsidP="00B55018">
            <w:pPr>
              <w:pStyle w:val="Web"/>
              <w:snapToGrid w:val="0"/>
              <w:spacing w:before="0" w:beforeAutospacing="0" w:after="0" w:afterAutospacing="0"/>
              <w:jc w:val="both"/>
              <w:rPr>
                <w:rFonts w:ascii="標楷體" w:eastAsia="標楷體" w:hAnsi="標楷體"/>
                <w:color w:val="000000" w:themeColor="text1"/>
                <w:kern w:val="24"/>
              </w:rPr>
            </w:pPr>
            <w:r w:rsidRPr="00AD5A14">
              <w:rPr>
                <w:rFonts w:ascii="標楷體" w:eastAsia="標楷體" w:hAnsi="標楷體" w:hint="eastAsia"/>
                <w:color w:val="000000" w:themeColor="text1"/>
                <w:kern w:val="24"/>
              </w:rPr>
              <w:t>技術性(跨應用共通性、可行性、成熟度、</w:t>
            </w:r>
            <w:proofErr w:type="gramStart"/>
            <w:r w:rsidRPr="00AD5A14">
              <w:rPr>
                <w:rFonts w:ascii="標楷體" w:eastAsia="標楷體" w:hAnsi="標楷體" w:hint="eastAsia"/>
                <w:color w:val="000000" w:themeColor="text1"/>
                <w:kern w:val="24"/>
              </w:rPr>
              <w:t>資安防護</w:t>
            </w:r>
            <w:proofErr w:type="gramEnd"/>
            <w:r w:rsidRPr="00AD5A14">
              <w:rPr>
                <w:rFonts w:ascii="標楷體" w:eastAsia="標楷體" w:hAnsi="標楷體" w:hint="eastAsia"/>
                <w:color w:val="000000" w:themeColor="text1"/>
                <w:kern w:val="24"/>
              </w:rPr>
              <w:t>作為)</w:t>
            </w:r>
          </w:p>
        </w:tc>
        <w:tc>
          <w:tcPr>
            <w:tcW w:w="851" w:type="dxa"/>
            <w:vAlign w:val="center"/>
          </w:tcPr>
          <w:p w:rsidR="00B55018" w:rsidRPr="00AD5A14" w:rsidRDefault="00B55018" w:rsidP="00B55018">
            <w:pPr>
              <w:pStyle w:val="Web"/>
              <w:snapToGrid w:val="0"/>
              <w:spacing w:before="0" w:beforeAutospacing="0" w:after="0" w:afterAutospacing="0"/>
              <w:jc w:val="center"/>
              <w:rPr>
                <w:rFonts w:ascii="標楷體" w:eastAsia="標楷體" w:hAnsi="標楷體"/>
                <w:color w:val="000000" w:themeColor="text1"/>
                <w:kern w:val="24"/>
              </w:rPr>
            </w:pPr>
            <w:r w:rsidRPr="00AD5A14">
              <w:rPr>
                <w:rFonts w:ascii="標楷體" w:eastAsia="標楷體" w:hAnsi="標楷體" w:hint="eastAsia"/>
                <w:color w:val="000000" w:themeColor="text1"/>
                <w:kern w:val="24"/>
              </w:rPr>
              <w:t>40%</w:t>
            </w:r>
          </w:p>
        </w:tc>
      </w:tr>
      <w:tr w:rsidR="00B55018" w:rsidRPr="00944B0E" w:rsidTr="00D73AB4">
        <w:trPr>
          <w:trHeight w:val="680"/>
        </w:trPr>
        <w:tc>
          <w:tcPr>
            <w:tcW w:w="710" w:type="dxa"/>
            <w:vMerge/>
            <w:vAlign w:val="center"/>
          </w:tcPr>
          <w:p w:rsidR="00B55018" w:rsidRPr="00944B0E" w:rsidRDefault="00B55018" w:rsidP="00B55018">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5018" w:rsidRPr="00AD5A14" w:rsidRDefault="00B55018" w:rsidP="00B55018">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B55018" w:rsidRPr="00AD5A14" w:rsidRDefault="00B55018" w:rsidP="00B55018">
            <w:pPr>
              <w:pStyle w:val="Web"/>
              <w:snapToGrid w:val="0"/>
              <w:spacing w:before="0" w:beforeAutospacing="0" w:after="0" w:afterAutospacing="0" w:line="240" w:lineRule="exact"/>
              <w:jc w:val="both"/>
              <w:rPr>
                <w:rFonts w:ascii="標楷體" w:eastAsia="標楷體" w:hAnsi="標楷體"/>
                <w:color w:val="000000" w:themeColor="text1"/>
                <w:kern w:val="24"/>
              </w:rPr>
            </w:pPr>
            <w:r w:rsidRPr="00AD5A14">
              <w:rPr>
                <w:rFonts w:ascii="標楷體" w:eastAsia="標楷體" w:hAnsi="標楷體" w:hint="eastAsia"/>
                <w:color w:val="000000" w:themeColor="text1"/>
                <w:kern w:val="24"/>
              </w:rPr>
              <w:t>文件完整性(問題定義、系統規格構思、使用情境描述的完整度、主題符合度)</w:t>
            </w:r>
          </w:p>
        </w:tc>
        <w:tc>
          <w:tcPr>
            <w:tcW w:w="851" w:type="dxa"/>
            <w:vAlign w:val="center"/>
          </w:tcPr>
          <w:p w:rsidR="00B55018" w:rsidRPr="00AD5A14" w:rsidRDefault="00B55018" w:rsidP="00B55018">
            <w:pPr>
              <w:pStyle w:val="Web"/>
              <w:snapToGrid w:val="0"/>
              <w:spacing w:before="0" w:beforeAutospacing="0" w:after="0" w:afterAutospacing="0"/>
              <w:jc w:val="center"/>
              <w:rPr>
                <w:rFonts w:ascii="標楷體" w:eastAsia="標楷體" w:hAnsi="標楷體"/>
                <w:color w:val="000000" w:themeColor="text1"/>
                <w:kern w:val="24"/>
              </w:rPr>
            </w:pPr>
            <w:r w:rsidRPr="00AD5A14">
              <w:rPr>
                <w:rFonts w:ascii="標楷體" w:eastAsia="標楷體" w:hAnsi="標楷體" w:hint="eastAsia"/>
                <w:color w:val="000000" w:themeColor="text1"/>
                <w:kern w:val="24"/>
              </w:rPr>
              <w:t>20%</w:t>
            </w:r>
          </w:p>
        </w:tc>
      </w:tr>
      <w:tr w:rsidR="00944B0E" w:rsidRPr="00944B0E" w:rsidTr="00D73AB4">
        <w:trPr>
          <w:trHeight w:val="680"/>
        </w:trPr>
        <w:tc>
          <w:tcPr>
            <w:tcW w:w="710" w:type="dxa"/>
            <w:vMerge w:val="restart"/>
            <w:vAlign w:val="center"/>
          </w:tcPr>
          <w:p w:rsidR="002128C4" w:rsidRPr="00944B0E" w:rsidRDefault="002128C4" w:rsidP="00C205A4">
            <w:pPr>
              <w:pStyle w:val="a5"/>
              <w:numPr>
                <w:ilvl w:val="0"/>
                <w:numId w:val="63"/>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2128C4" w:rsidRPr="00944B0E" w:rsidRDefault="002128C4"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鈦坦敏捷</w:t>
            </w:r>
            <w:proofErr w:type="gramEnd"/>
            <w:r w:rsidRPr="00944B0E">
              <w:rPr>
                <w:rFonts w:asciiTheme="majorEastAsia" w:eastAsiaTheme="majorEastAsia" w:hAnsiTheme="majorEastAsia" w:hint="eastAsia"/>
                <w:color w:val="000000" w:themeColor="text1"/>
                <w:sz w:val="24"/>
              </w:rPr>
              <w:t>開發特別獎</w:t>
            </w:r>
          </w:p>
          <w:p w:rsidR="002128C4" w:rsidRPr="00944B0E" w:rsidRDefault="002128C4"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(Titansoft Agile)</w:t>
            </w:r>
          </w:p>
        </w:tc>
        <w:tc>
          <w:tcPr>
            <w:tcW w:w="6295" w:type="dxa"/>
            <w:gridSpan w:val="2"/>
            <w:vAlign w:val="center"/>
          </w:tcPr>
          <w:p w:rsidR="002128C4" w:rsidRPr="00944B0E" w:rsidRDefault="002128C4"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適應性Adaptive (快速迭代，持續改善，頻繁獲得使用者反饋等)</w:t>
            </w:r>
          </w:p>
        </w:tc>
        <w:tc>
          <w:tcPr>
            <w:tcW w:w="851" w:type="dxa"/>
            <w:vAlign w:val="center"/>
          </w:tcPr>
          <w:p w:rsidR="002128C4" w:rsidRPr="00944B0E" w:rsidRDefault="002128C4"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40%</w:t>
            </w:r>
          </w:p>
        </w:tc>
      </w:tr>
      <w:tr w:rsidR="00944B0E" w:rsidRPr="00944B0E" w:rsidTr="00D73AB4">
        <w:trPr>
          <w:trHeight w:val="680"/>
        </w:trPr>
        <w:tc>
          <w:tcPr>
            <w:tcW w:w="710" w:type="dxa"/>
            <w:vMerge/>
            <w:vAlign w:val="center"/>
          </w:tcPr>
          <w:p w:rsidR="002128C4" w:rsidRPr="00944B0E" w:rsidRDefault="002128C4" w:rsidP="00C205A4">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944B0E" w:rsidRDefault="002128C4" w:rsidP="00FE5E3E">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2128C4" w:rsidRPr="00944B0E" w:rsidRDefault="002128C4" w:rsidP="00FE5E3E">
            <w:pPr>
              <w:pStyle w:val="31"/>
              <w:adjustRightInd w:val="0"/>
              <w:snapToGrid w:val="0"/>
              <w:spacing w:line="340" w:lineRule="exact"/>
              <w:jc w:val="both"/>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可視性</w:t>
            </w:r>
            <w:proofErr w:type="gramEnd"/>
            <w:r w:rsidRPr="00944B0E">
              <w:rPr>
                <w:rFonts w:asciiTheme="majorEastAsia" w:eastAsiaTheme="majorEastAsia" w:hAnsiTheme="majorEastAsia"/>
                <w:color w:val="000000" w:themeColor="text1"/>
                <w:kern w:val="0"/>
                <w:sz w:val="24"/>
              </w:rPr>
              <w:t>Transparency</w:t>
            </w:r>
            <w:r w:rsidRPr="00944B0E">
              <w:rPr>
                <w:rFonts w:asciiTheme="majorEastAsia" w:eastAsiaTheme="majorEastAsia" w:hAnsiTheme="majorEastAsia"/>
                <w:color w:val="000000" w:themeColor="text1"/>
                <w:sz w:val="24"/>
              </w:rPr>
              <w:t xml:space="preserve"> (資訊視覺化，進度透明度，團隊資訊交流頻率等)</w:t>
            </w:r>
          </w:p>
        </w:tc>
        <w:tc>
          <w:tcPr>
            <w:tcW w:w="851" w:type="dxa"/>
            <w:vAlign w:val="center"/>
          </w:tcPr>
          <w:p w:rsidR="002128C4" w:rsidRPr="00944B0E" w:rsidRDefault="002128C4"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D73AB4">
        <w:trPr>
          <w:trHeight w:val="680"/>
        </w:trPr>
        <w:tc>
          <w:tcPr>
            <w:tcW w:w="710" w:type="dxa"/>
            <w:vMerge/>
            <w:vAlign w:val="center"/>
          </w:tcPr>
          <w:p w:rsidR="002128C4" w:rsidRPr="00944B0E" w:rsidRDefault="002128C4" w:rsidP="00C205A4">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944B0E" w:rsidRDefault="002128C4" w:rsidP="00FE5E3E">
            <w:pPr>
              <w:pStyle w:val="31"/>
              <w:snapToGrid w:val="0"/>
              <w:spacing w:line="340" w:lineRule="exact"/>
              <w:jc w:val="center"/>
              <w:rPr>
                <w:rFonts w:asciiTheme="majorEastAsia" w:eastAsiaTheme="majorEastAsia" w:hAnsiTheme="majorEastAsia"/>
                <w:color w:val="000000" w:themeColor="text1"/>
                <w:sz w:val="24"/>
              </w:rPr>
            </w:pPr>
          </w:p>
        </w:tc>
        <w:tc>
          <w:tcPr>
            <w:tcW w:w="6295" w:type="dxa"/>
            <w:gridSpan w:val="2"/>
            <w:vAlign w:val="center"/>
          </w:tcPr>
          <w:p w:rsidR="002128C4" w:rsidRPr="00944B0E" w:rsidRDefault="002128C4"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技術性Technical Practice (DevOps, Test Driven Development，持續集成等)</w:t>
            </w:r>
            <w:r w:rsidRPr="00944B0E">
              <w:rPr>
                <w:rFonts w:asciiTheme="majorEastAsia" w:eastAsiaTheme="majorEastAsia" w:hAnsiTheme="majorEastAsia"/>
                <w:color w:val="000000" w:themeColor="text1"/>
                <w:sz w:val="24"/>
              </w:rPr>
              <w:tab/>
            </w:r>
          </w:p>
        </w:tc>
        <w:tc>
          <w:tcPr>
            <w:tcW w:w="851" w:type="dxa"/>
            <w:vAlign w:val="center"/>
          </w:tcPr>
          <w:p w:rsidR="002128C4" w:rsidRPr="00944B0E" w:rsidRDefault="002128C4"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bl>
    <w:p w:rsidR="005C27BD" w:rsidRPr="00944B0E" w:rsidRDefault="005C27BD">
      <w:pPr>
        <w:widowControl/>
        <w:rPr>
          <w:rFonts w:asciiTheme="majorEastAsia" w:eastAsiaTheme="majorEastAsia" w:hAnsiTheme="majorEastAsia"/>
          <w:bCs/>
          <w:color w:val="000000" w:themeColor="text1"/>
          <w:szCs w:val="36"/>
        </w:rPr>
      </w:pPr>
      <w:r w:rsidRPr="00944B0E">
        <w:rPr>
          <w:rFonts w:asciiTheme="majorEastAsia" w:eastAsiaTheme="majorEastAsia" w:hAnsiTheme="majorEastAsia"/>
          <w:bCs/>
          <w:color w:val="000000" w:themeColor="text1"/>
          <w:szCs w:val="36"/>
        </w:rPr>
        <w:br w:type="page"/>
      </w:r>
    </w:p>
    <w:p w:rsidR="0077554E" w:rsidRPr="00944B0E" w:rsidRDefault="0077554E" w:rsidP="00C205A4">
      <w:pPr>
        <w:pStyle w:val="a3"/>
        <w:numPr>
          <w:ilvl w:val="0"/>
          <w:numId w:val="38"/>
        </w:numPr>
        <w:ind w:leftChars="0" w:left="766"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lastRenderedPageBreak/>
        <w:t>「國際交流-英文組」臺灣區複賽評分項目</w:t>
      </w:r>
    </w:p>
    <w:tbl>
      <w:tblPr>
        <w:tblStyle w:val="aa"/>
        <w:tblW w:w="10830" w:type="dxa"/>
        <w:tblInd w:w="-289" w:type="dxa"/>
        <w:tblLook w:val="04A0" w:firstRow="1" w:lastRow="0" w:firstColumn="1" w:lastColumn="0" w:noHBand="0" w:noVBand="1"/>
      </w:tblPr>
      <w:tblGrid>
        <w:gridCol w:w="710"/>
        <w:gridCol w:w="2904"/>
        <w:gridCol w:w="6309"/>
        <w:gridCol w:w="907"/>
      </w:tblGrid>
      <w:tr w:rsidR="00944B0E" w:rsidRPr="00944B0E" w:rsidTr="00A06CDA">
        <w:trPr>
          <w:trHeight w:val="449"/>
        </w:trPr>
        <w:tc>
          <w:tcPr>
            <w:tcW w:w="710" w:type="dxa"/>
            <w:shd w:val="clear" w:color="auto" w:fill="F2F2F2" w:themeFill="background1" w:themeFillShade="F2"/>
            <w:vAlign w:val="center"/>
          </w:tcPr>
          <w:p w:rsidR="003F4DD2" w:rsidRPr="00944B0E" w:rsidRDefault="003F4DD2"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3F4DD2" w:rsidRPr="00944B0E" w:rsidRDefault="003F4DD2"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6309" w:type="dxa"/>
            <w:shd w:val="clear" w:color="auto" w:fill="F2F2F2" w:themeFill="background1" w:themeFillShade="F2"/>
            <w:vAlign w:val="center"/>
          </w:tcPr>
          <w:p w:rsidR="003F4DD2" w:rsidRPr="00944B0E" w:rsidRDefault="006D6C4C"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臺灣區複賽</w:t>
            </w:r>
            <w:r w:rsidR="003F4DD2" w:rsidRPr="00944B0E">
              <w:rPr>
                <w:rFonts w:asciiTheme="majorEastAsia" w:eastAsiaTheme="majorEastAsia" w:hAnsiTheme="majorEastAsia" w:hint="eastAsia"/>
                <w:b/>
                <w:bCs/>
                <w:color w:val="000000" w:themeColor="text1"/>
                <w:szCs w:val="36"/>
              </w:rPr>
              <w:t>評分項目</w:t>
            </w:r>
          </w:p>
        </w:tc>
        <w:tc>
          <w:tcPr>
            <w:tcW w:w="907" w:type="dxa"/>
            <w:shd w:val="clear" w:color="auto" w:fill="F2F2F2" w:themeFill="background1" w:themeFillShade="F2"/>
            <w:vAlign w:val="center"/>
          </w:tcPr>
          <w:p w:rsidR="003F4DD2" w:rsidRPr="00944B0E" w:rsidRDefault="003F4DD2"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權重</w:t>
            </w:r>
          </w:p>
        </w:tc>
      </w:tr>
      <w:tr w:rsidR="00944B0E" w:rsidRPr="00944B0E" w:rsidTr="00A06CDA">
        <w:trPr>
          <w:trHeight w:val="624"/>
        </w:trPr>
        <w:tc>
          <w:tcPr>
            <w:tcW w:w="710" w:type="dxa"/>
            <w:vMerge w:val="restart"/>
            <w:vAlign w:val="center"/>
          </w:tcPr>
          <w:p w:rsidR="003F4DD2" w:rsidRPr="00944B0E" w:rsidRDefault="003F4DD2" w:rsidP="00C205A4">
            <w:pPr>
              <w:pStyle w:val="a3"/>
              <w:numPr>
                <w:ilvl w:val="0"/>
                <w:numId w:val="4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國際交流-英文組</w:t>
            </w:r>
          </w:p>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w:t>
            </w:r>
            <w:r w:rsidR="00E4113A" w:rsidRPr="00944B0E">
              <w:rPr>
                <w:rFonts w:asciiTheme="majorEastAsia" w:eastAsiaTheme="majorEastAsia" w:hAnsiTheme="majorEastAsia"/>
                <w:color w:val="000000" w:themeColor="text1"/>
                <w:sz w:val="24"/>
              </w:rPr>
              <w:t>IC</w:t>
            </w:r>
            <w:r w:rsidRPr="00944B0E">
              <w:rPr>
                <w:rFonts w:asciiTheme="majorEastAsia" w:eastAsiaTheme="majorEastAsia" w:hAnsiTheme="majorEastAsia"/>
                <w:color w:val="000000" w:themeColor="text1"/>
                <w:sz w:val="24"/>
              </w:rPr>
              <w:t>)</w:t>
            </w:r>
          </w:p>
        </w:tc>
        <w:tc>
          <w:tcPr>
            <w:tcW w:w="6309" w:type="dxa"/>
            <w:vAlign w:val="center"/>
          </w:tcPr>
          <w:p w:rsidR="003F4DD2" w:rsidRPr="00944B0E" w:rsidRDefault="003F4DD2"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907" w:type="dxa"/>
            <w:vAlign w:val="center"/>
          </w:tcPr>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A06CDA">
        <w:trPr>
          <w:trHeight w:val="624"/>
        </w:trPr>
        <w:tc>
          <w:tcPr>
            <w:tcW w:w="710" w:type="dxa"/>
            <w:vMerge/>
            <w:vAlign w:val="center"/>
          </w:tcPr>
          <w:p w:rsidR="003F4DD2" w:rsidRPr="00944B0E" w:rsidRDefault="003F4DD2" w:rsidP="00C205A4">
            <w:pPr>
              <w:pStyle w:val="a3"/>
              <w:numPr>
                <w:ilvl w:val="0"/>
                <w:numId w:val="4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p>
        </w:tc>
        <w:tc>
          <w:tcPr>
            <w:tcW w:w="6309" w:type="dxa"/>
            <w:vAlign w:val="center"/>
          </w:tcPr>
          <w:p w:rsidR="003F4DD2" w:rsidRPr="00944B0E" w:rsidRDefault="003F4DD2"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實用性</w:t>
            </w:r>
          </w:p>
        </w:tc>
        <w:tc>
          <w:tcPr>
            <w:tcW w:w="907" w:type="dxa"/>
            <w:vAlign w:val="center"/>
          </w:tcPr>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45%</w:t>
            </w:r>
          </w:p>
        </w:tc>
      </w:tr>
      <w:tr w:rsidR="00944B0E" w:rsidRPr="00944B0E" w:rsidTr="00A06CDA">
        <w:trPr>
          <w:trHeight w:val="624"/>
        </w:trPr>
        <w:tc>
          <w:tcPr>
            <w:tcW w:w="710" w:type="dxa"/>
            <w:vMerge/>
            <w:vAlign w:val="center"/>
          </w:tcPr>
          <w:p w:rsidR="003F4DD2" w:rsidRPr="00944B0E" w:rsidRDefault="003F4DD2" w:rsidP="00C205A4">
            <w:pPr>
              <w:pStyle w:val="a3"/>
              <w:numPr>
                <w:ilvl w:val="0"/>
                <w:numId w:val="4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p>
        </w:tc>
        <w:tc>
          <w:tcPr>
            <w:tcW w:w="6309" w:type="dxa"/>
            <w:vAlign w:val="center"/>
          </w:tcPr>
          <w:p w:rsidR="003F4DD2" w:rsidRPr="00944B0E" w:rsidRDefault="003F4DD2"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英文說明展示表達能力</w:t>
            </w:r>
          </w:p>
        </w:tc>
        <w:tc>
          <w:tcPr>
            <w:tcW w:w="907" w:type="dxa"/>
            <w:vAlign w:val="center"/>
          </w:tcPr>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A06CDA">
        <w:trPr>
          <w:trHeight w:val="624"/>
        </w:trPr>
        <w:tc>
          <w:tcPr>
            <w:tcW w:w="710" w:type="dxa"/>
            <w:vMerge/>
            <w:vAlign w:val="center"/>
          </w:tcPr>
          <w:p w:rsidR="003F4DD2" w:rsidRPr="00944B0E" w:rsidRDefault="003F4DD2" w:rsidP="00C205A4">
            <w:pPr>
              <w:pStyle w:val="a3"/>
              <w:numPr>
                <w:ilvl w:val="0"/>
                <w:numId w:val="4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p>
        </w:tc>
        <w:tc>
          <w:tcPr>
            <w:tcW w:w="6309" w:type="dxa"/>
            <w:vAlign w:val="center"/>
          </w:tcPr>
          <w:p w:rsidR="003F4DD2" w:rsidRPr="00944B0E" w:rsidRDefault="003F4DD2"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系統文件完整性(包含完整度、主題符合度、問題定義等)</w:t>
            </w:r>
          </w:p>
        </w:tc>
        <w:tc>
          <w:tcPr>
            <w:tcW w:w="907" w:type="dxa"/>
            <w:vAlign w:val="center"/>
          </w:tcPr>
          <w:p w:rsidR="003F4DD2" w:rsidRPr="00944B0E" w:rsidRDefault="003F4DD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10%</w:t>
            </w:r>
          </w:p>
        </w:tc>
      </w:tr>
    </w:tbl>
    <w:p w:rsidR="004B32E7" w:rsidRPr="00944B0E" w:rsidRDefault="004B32E7">
      <w:pPr>
        <w:widowControl/>
        <w:rPr>
          <w:rFonts w:asciiTheme="majorEastAsia" w:eastAsiaTheme="majorEastAsia" w:hAnsiTheme="majorEastAsia"/>
          <w:bCs/>
          <w:color w:val="000000" w:themeColor="text1"/>
          <w:szCs w:val="36"/>
        </w:rPr>
      </w:pPr>
    </w:p>
    <w:p w:rsidR="00BF5599" w:rsidRPr="00944B0E" w:rsidRDefault="00BF5599" w:rsidP="00C205A4">
      <w:pPr>
        <w:pStyle w:val="a3"/>
        <w:numPr>
          <w:ilvl w:val="0"/>
          <w:numId w:val="38"/>
        </w:numPr>
        <w:adjustRightInd w:val="0"/>
        <w:snapToGrid w:val="0"/>
        <w:ind w:leftChars="0" w:left="766" w:hanging="48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決賽評分項目</w:t>
      </w:r>
    </w:p>
    <w:p w:rsidR="00BC1C7A" w:rsidRPr="00944B0E" w:rsidRDefault="00BC1C7A" w:rsidP="00C205A4">
      <w:pPr>
        <w:pStyle w:val="a3"/>
        <w:numPr>
          <w:ilvl w:val="0"/>
          <w:numId w:val="41"/>
        </w:numPr>
        <w:adjustRightInd w:val="0"/>
        <w:snapToGrid w:val="0"/>
        <w:spacing w:beforeLines="100" w:before="360"/>
        <w:ind w:leftChars="0" w:left="1247" w:hanging="482"/>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大會專題類</w:t>
      </w:r>
    </w:p>
    <w:tbl>
      <w:tblPr>
        <w:tblStyle w:val="aa"/>
        <w:tblW w:w="10915" w:type="dxa"/>
        <w:tblInd w:w="-289" w:type="dxa"/>
        <w:tblLook w:val="04A0" w:firstRow="1" w:lastRow="0" w:firstColumn="1" w:lastColumn="0" w:noHBand="0" w:noVBand="1"/>
      </w:tblPr>
      <w:tblGrid>
        <w:gridCol w:w="704"/>
        <w:gridCol w:w="2892"/>
        <w:gridCol w:w="6469"/>
        <w:gridCol w:w="850"/>
      </w:tblGrid>
      <w:tr w:rsidR="00944B0E" w:rsidRPr="00944B0E" w:rsidTr="00A06CDA">
        <w:trPr>
          <w:trHeight w:val="451"/>
          <w:tblHeader/>
        </w:trPr>
        <w:tc>
          <w:tcPr>
            <w:tcW w:w="704" w:type="dxa"/>
            <w:shd w:val="clear" w:color="auto" w:fill="F2F2F2" w:themeFill="background1" w:themeFillShade="F2"/>
            <w:vAlign w:val="center"/>
          </w:tcPr>
          <w:p w:rsidR="004F0470" w:rsidRPr="00944B0E" w:rsidRDefault="004F0470"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編號</w:t>
            </w:r>
          </w:p>
        </w:tc>
        <w:tc>
          <w:tcPr>
            <w:tcW w:w="2892" w:type="dxa"/>
            <w:shd w:val="clear" w:color="auto" w:fill="F2F2F2" w:themeFill="background1" w:themeFillShade="F2"/>
            <w:vAlign w:val="center"/>
          </w:tcPr>
          <w:p w:rsidR="004F0470" w:rsidRPr="00944B0E" w:rsidRDefault="004F0470"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6469" w:type="dxa"/>
            <w:shd w:val="clear" w:color="auto" w:fill="F2F2F2" w:themeFill="background1" w:themeFillShade="F2"/>
            <w:vAlign w:val="center"/>
          </w:tcPr>
          <w:p w:rsidR="004F0470" w:rsidRPr="00944B0E" w:rsidRDefault="006D6C4C"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決賽</w:t>
            </w:r>
            <w:r w:rsidR="004F0470" w:rsidRPr="00944B0E">
              <w:rPr>
                <w:rFonts w:asciiTheme="majorEastAsia" w:eastAsiaTheme="majorEastAsia" w:hAnsiTheme="majorEastAsia" w:hint="eastAsia"/>
                <w:b/>
                <w:bCs/>
                <w:color w:val="000000" w:themeColor="text1"/>
                <w:szCs w:val="36"/>
              </w:rPr>
              <w:t>評分項目</w:t>
            </w:r>
          </w:p>
        </w:tc>
        <w:tc>
          <w:tcPr>
            <w:tcW w:w="850" w:type="dxa"/>
            <w:shd w:val="clear" w:color="auto" w:fill="F2F2F2" w:themeFill="background1" w:themeFillShade="F2"/>
            <w:vAlign w:val="center"/>
          </w:tcPr>
          <w:p w:rsidR="004F0470" w:rsidRPr="00944B0E" w:rsidRDefault="004F0470" w:rsidP="00A06CDA">
            <w:pPr>
              <w:adjustRightInd w:val="0"/>
              <w:snapToGrid w:val="0"/>
              <w:jc w:val="center"/>
              <w:rPr>
                <w:rFonts w:asciiTheme="majorEastAsia" w:eastAsiaTheme="majorEastAsia" w:hAnsiTheme="majorEastAsia"/>
                <w:b/>
                <w:bCs/>
                <w:color w:val="000000" w:themeColor="text1"/>
                <w:szCs w:val="24"/>
              </w:rPr>
            </w:pPr>
            <w:r w:rsidRPr="00944B0E">
              <w:rPr>
                <w:rFonts w:asciiTheme="majorEastAsia" w:eastAsiaTheme="majorEastAsia" w:hAnsiTheme="majorEastAsia" w:hint="eastAsia"/>
                <w:b/>
                <w:bCs/>
                <w:color w:val="000000" w:themeColor="text1"/>
                <w:szCs w:val="24"/>
              </w:rPr>
              <w:t>權重</w:t>
            </w:r>
          </w:p>
        </w:tc>
      </w:tr>
      <w:tr w:rsidR="00944B0E" w:rsidRPr="00944B0E" w:rsidTr="00967EDD">
        <w:trPr>
          <w:trHeight w:val="624"/>
        </w:trPr>
        <w:tc>
          <w:tcPr>
            <w:tcW w:w="704" w:type="dxa"/>
            <w:vMerge w:val="restart"/>
            <w:vAlign w:val="center"/>
          </w:tcPr>
          <w:p w:rsidR="006D6C4C" w:rsidRPr="00944B0E" w:rsidRDefault="006D6C4C"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資訊應用組</w:t>
            </w:r>
          </w:p>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w:t>
            </w: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實用性(包含有效性、整合性等)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穩定性(包含完整度、使用者體驗等)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擴充性(包含延展性等)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系統文件完整性(包含完整度、主題符合度、問題定義等)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說明展示表達能力</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10%</w:t>
            </w:r>
          </w:p>
        </w:tc>
      </w:tr>
      <w:tr w:rsidR="00944B0E" w:rsidRPr="00944B0E" w:rsidTr="00967EDD">
        <w:trPr>
          <w:trHeight w:val="624"/>
        </w:trPr>
        <w:tc>
          <w:tcPr>
            <w:tcW w:w="704" w:type="dxa"/>
            <w:vMerge w:val="restart"/>
            <w:vAlign w:val="center"/>
          </w:tcPr>
          <w:p w:rsidR="00C41BB4" w:rsidRPr="00944B0E" w:rsidRDefault="00C41BB4"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AI工具運用組</w:t>
            </w:r>
          </w:p>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Generative AI</w:t>
            </w:r>
            <w:r w:rsidRPr="00944B0E">
              <w:rPr>
                <w:rFonts w:asciiTheme="majorEastAsia" w:eastAsiaTheme="majorEastAsia" w:hAnsiTheme="majorEastAsia" w:hint="eastAsia"/>
                <w:color w:val="000000" w:themeColor="text1"/>
                <w:sz w:val="24"/>
              </w:rPr>
              <w:t>)</w:t>
            </w:r>
          </w:p>
        </w:tc>
        <w:tc>
          <w:tcPr>
            <w:tcW w:w="6469" w:type="dxa"/>
            <w:vAlign w:val="center"/>
          </w:tcPr>
          <w:p w:rsidR="00C41BB4" w:rsidRPr="00944B0E" w:rsidRDefault="00C41BB4"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創新性</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包含創意度、影響力等</w:t>
            </w:r>
            <w:r w:rsidRPr="00944B0E">
              <w:rPr>
                <w:rFonts w:asciiTheme="majorEastAsia" w:eastAsiaTheme="majorEastAsia" w:hAnsiTheme="majorEastAsia"/>
                <w:color w:val="000000" w:themeColor="text1"/>
                <w:sz w:val="24"/>
              </w:rPr>
              <w:t>)</w:t>
            </w:r>
          </w:p>
        </w:tc>
        <w:tc>
          <w:tcPr>
            <w:tcW w:w="850" w:type="dxa"/>
            <w:vAlign w:val="center"/>
          </w:tcPr>
          <w:p w:rsidR="00C41BB4" w:rsidRPr="00944B0E" w:rsidRDefault="00C41BB4"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967EDD">
        <w:trPr>
          <w:trHeight w:val="624"/>
        </w:trPr>
        <w:tc>
          <w:tcPr>
            <w:tcW w:w="704" w:type="dxa"/>
            <w:vMerge/>
            <w:vAlign w:val="center"/>
          </w:tcPr>
          <w:p w:rsidR="00C41BB4" w:rsidRPr="00944B0E" w:rsidRDefault="00C41BB4"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C41BB4" w:rsidRPr="00944B0E" w:rsidRDefault="00C41BB4"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應用性</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包含工具應用程度、整合性、使用端接受度等</w:t>
            </w:r>
            <w:r w:rsidRPr="00944B0E">
              <w:rPr>
                <w:rFonts w:asciiTheme="majorEastAsia" w:eastAsiaTheme="majorEastAsia" w:hAnsiTheme="majorEastAsia"/>
                <w:color w:val="000000" w:themeColor="text1"/>
                <w:sz w:val="24"/>
              </w:rPr>
              <w:t>)</w:t>
            </w:r>
          </w:p>
        </w:tc>
        <w:tc>
          <w:tcPr>
            <w:tcW w:w="850" w:type="dxa"/>
            <w:vAlign w:val="center"/>
          </w:tcPr>
          <w:p w:rsidR="00C41BB4" w:rsidRPr="00944B0E" w:rsidRDefault="00C41BB4"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40%</w:t>
            </w:r>
          </w:p>
        </w:tc>
      </w:tr>
      <w:tr w:rsidR="00944B0E" w:rsidRPr="00944B0E" w:rsidTr="00967EDD">
        <w:trPr>
          <w:trHeight w:val="624"/>
        </w:trPr>
        <w:tc>
          <w:tcPr>
            <w:tcW w:w="704" w:type="dxa"/>
            <w:vMerge/>
            <w:vAlign w:val="center"/>
          </w:tcPr>
          <w:p w:rsidR="00C41BB4" w:rsidRPr="00944B0E" w:rsidRDefault="00C41BB4"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C41BB4" w:rsidRPr="00944B0E" w:rsidRDefault="00C41BB4"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技術性</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包含技術成熟度、未來擴充性</w:t>
            </w:r>
            <w:r w:rsidRPr="00944B0E">
              <w:rPr>
                <w:rFonts w:asciiTheme="majorEastAsia" w:eastAsiaTheme="majorEastAsia" w:hAnsiTheme="majorEastAsia"/>
                <w:color w:val="000000" w:themeColor="text1"/>
                <w:sz w:val="24"/>
              </w:rPr>
              <w:t>)</w:t>
            </w:r>
          </w:p>
        </w:tc>
        <w:tc>
          <w:tcPr>
            <w:tcW w:w="850" w:type="dxa"/>
            <w:vAlign w:val="center"/>
          </w:tcPr>
          <w:p w:rsidR="00C41BB4" w:rsidRPr="00944B0E" w:rsidRDefault="00C41BB4"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20%</w:t>
            </w:r>
          </w:p>
        </w:tc>
      </w:tr>
      <w:tr w:rsidR="00944B0E" w:rsidRPr="00944B0E" w:rsidTr="00967EDD">
        <w:trPr>
          <w:trHeight w:val="624"/>
        </w:trPr>
        <w:tc>
          <w:tcPr>
            <w:tcW w:w="704" w:type="dxa"/>
            <w:vMerge/>
            <w:vAlign w:val="center"/>
          </w:tcPr>
          <w:p w:rsidR="00C41BB4" w:rsidRPr="00944B0E" w:rsidRDefault="00C41BB4" w:rsidP="00C205A4">
            <w:pPr>
              <w:pStyle w:val="a3"/>
              <w:numPr>
                <w:ilvl w:val="0"/>
                <w:numId w:val="5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944B0E"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C41BB4" w:rsidRPr="00944B0E" w:rsidRDefault="00C41BB4"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說明展示表達能力</w:t>
            </w:r>
            <w:r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含完整度、整體概念呈現及說明清晰度</w:t>
            </w:r>
            <w:r w:rsidRPr="00944B0E">
              <w:rPr>
                <w:rFonts w:asciiTheme="majorEastAsia" w:eastAsiaTheme="majorEastAsia" w:hAnsiTheme="majorEastAsia"/>
                <w:color w:val="000000" w:themeColor="text1"/>
                <w:sz w:val="24"/>
              </w:rPr>
              <w:t>)</w:t>
            </w:r>
          </w:p>
        </w:tc>
        <w:tc>
          <w:tcPr>
            <w:tcW w:w="850" w:type="dxa"/>
            <w:vAlign w:val="center"/>
          </w:tcPr>
          <w:p w:rsidR="00C41BB4" w:rsidRPr="00944B0E" w:rsidRDefault="00C41BB4"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10%</w:t>
            </w:r>
          </w:p>
        </w:tc>
      </w:tr>
      <w:tr w:rsidR="00944B0E" w:rsidRPr="00944B0E" w:rsidTr="00967EDD">
        <w:trPr>
          <w:trHeight w:val="624"/>
        </w:trPr>
        <w:tc>
          <w:tcPr>
            <w:tcW w:w="704" w:type="dxa"/>
            <w:vMerge w:val="restart"/>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產學合作組</w:t>
            </w:r>
          </w:p>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(PR)</w:t>
            </w:r>
          </w:p>
        </w:tc>
        <w:tc>
          <w:tcPr>
            <w:tcW w:w="6469" w:type="dxa"/>
            <w:vAlign w:val="center"/>
          </w:tcPr>
          <w:p w:rsidR="006D6C4C" w:rsidRPr="00944B0E" w:rsidRDefault="006D6C4C"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企業上線可行性</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20%</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技術性</w:t>
            </w:r>
            <w:r w:rsidR="00EF53A9" w:rsidRPr="00944B0E">
              <w:rPr>
                <w:rFonts w:asciiTheme="majorEastAsia" w:eastAsiaTheme="majorEastAsia" w:hAnsiTheme="majorEastAsia"/>
                <w:color w:val="000000" w:themeColor="text1"/>
                <w:sz w:val="24"/>
              </w:rPr>
              <w:t>(</w:t>
            </w:r>
            <w:r w:rsidR="00EF53A9" w:rsidRPr="00944B0E">
              <w:rPr>
                <w:rFonts w:asciiTheme="majorEastAsia" w:eastAsiaTheme="majorEastAsia" w:hAnsiTheme="majorEastAsia" w:hint="eastAsia"/>
                <w:color w:val="000000" w:themeColor="text1"/>
                <w:sz w:val="24"/>
              </w:rPr>
              <w:t>包含技術成熟度、未來擴充性</w:t>
            </w:r>
            <w:r w:rsidR="00EF53A9" w:rsidRPr="00944B0E">
              <w:rPr>
                <w:rFonts w:asciiTheme="majorEastAsia" w:eastAsiaTheme="majorEastAsia" w:hAnsiTheme="majorEastAsia"/>
                <w:color w:val="000000" w:themeColor="text1"/>
                <w:sz w:val="24"/>
              </w:rPr>
              <w:t>)</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20%</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實用性(包含有效性、整合性等)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20%</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系統文件完整性(包含完整度、主題符合度、問題定義等)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967EDD">
        <w:trPr>
          <w:trHeight w:val="624"/>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說明展示表達能力</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10%</w:t>
            </w:r>
          </w:p>
        </w:tc>
      </w:tr>
      <w:tr w:rsidR="00944B0E" w:rsidRPr="00944B0E" w:rsidTr="00A06CDA">
        <w:trPr>
          <w:trHeight w:val="609"/>
        </w:trPr>
        <w:tc>
          <w:tcPr>
            <w:tcW w:w="704" w:type="dxa"/>
            <w:vMerge w:val="restart"/>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高中高職組</w:t>
            </w:r>
          </w:p>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(IPSH)</w:t>
            </w: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A06CDA">
        <w:trPr>
          <w:trHeight w:val="609"/>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實用性(包含有效性、整合性等)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A06CDA">
        <w:trPr>
          <w:trHeight w:val="609"/>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穩定性(包含完整度、使用者體驗等)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A06CDA">
        <w:trPr>
          <w:trHeight w:val="609"/>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擴充性(包含延展性等)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A06CDA">
        <w:trPr>
          <w:trHeight w:val="609"/>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系統文件完整性(包含完整度、主題符合度、問題定義等)</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A06CDA">
        <w:trPr>
          <w:trHeight w:val="609"/>
        </w:trPr>
        <w:tc>
          <w:tcPr>
            <w:tcW w:w="704" w:type="dxa"/>
            <w:vMerge/>
            <w:vAlign w:val="center"/>
          </w:tcPr>
          <w:p w:rsidR="006D6C4C" w:rsidRPr="00944B0E"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944B0E"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rsidR="006D6C4C" w:rsidRPr="00944B0E" w:rsidRDefault="006D6C4C"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說明展示表達能力</w:t>
            </w:r>
          </w:p>
        </w:tc>
        <w:tc>
          <w:tcPr>
            <w:tcW w:w="850" w:type="dxa"/>
            <w:vAlign w:val="center"/>
          </w:tcPr>
          <w:p w:rsidR="006D6C4C" w:rsidRPr="00944B0E" w:rsidRDefault="006D6C4C" w:rsidP="00A06CDA">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10%</w:t>
            </w:r>
          </w:p>
        </w:tc>
      </w:tr>
    </w:tbl>
    <w:p w:rsidR="00DC58EA" w:rsidRPr="00944B0E" w:rsidRDefault="00DC58EA" w:rsidP="00DC58EA">
      <w:pPr>
        <w:pStyle w:val="a3"/>
        <w:adjustRightInd w:val="0"/>
        <w:snapToGrid w:val="0"/>
        <w:ind w:leftChars="0" w:left="1246"/>
        <w:rPr>
          <w:rFonts w:asciiTheme="majorEastAsia" w:eastAsiaTheme="majorEastAsia" w:hAnsiTheme="majorEastAsia"/>
          <w:b/>
          <w:bCs/>
          <w:color w:val="000000" w:themeColor="text1"/>
          <w:szCs w:val="36"/>
        </w:rPr>
      </w:pPr>
    </w:p>
    <w:p w:rsidR="00BC1C7A" w:rsidRPr="00944B0E" w:rsidRDefault="00BC1C7A" w:rsidP="00C205A4">
      <w:pPr>
        <w:pStyle w:val="a3"/>
        <w:numPr>
          <w:ilvl w:val="0"/>
          <w:numId w:val="41"/>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國際交流類</w:t>
      </w:r>
    </w:p>
    <w:tbl>
      <w:tblPr>
        <w:tblStyle w:val="aa"/>
        <w:tblW w:w="10921" w:type="dxa"/>
        <w:tblInd w:w="-289" w:type="dxa"/>
        <w:tblLook w:val="04A0" w:firstRow="1" w:lastRow="0" w:firstColumn="1" w:lastColumn="0" w:noHBand="0" w:noVBand="1"/>
      </w:tblPr>
      <w:tblGrid>
        <w:gridCol w:w="710"/>
        <w:gridCol w:w="2904"/>
        <w:gridCol w:w="6463"/>
        <w:gridCol w:w="844"/>
      </w:tblGrid>
      <w:tr w:rsidR="00944B0E" w:rsidRPr="00944B0E" w:rsidTr="00A06CDA">
        <w:trPr>
          <w:trHeight w:val="449"/>
        </w:trPr>
        <w:tc>
          <w:tcPr>
            <w:tcW w:w="710" w:type="dxa"/>
            <w:shd w:val="clear" w:color="auto" w:fill="F2F2F2" w:themeFill="background1" w:themeFillShade="F2"/>
            <w:vAlign w:val="center"/>
          </w:tcPr>
          <w:p w:rsidR="004F0470" w:rsidRPr="00944B0E" w:rsidRDefault="004F0470"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4F0470" w:rsidRPr="00944B0E" w:rsidRDefault="004F0470"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組別</w:t>
            </w:r>
          </w:p>
        </w:tc>
        <w:tc>
          <w:tcPr>
            <w:tcW w:w="6463" w:type="dxa"/>
            <w:shd w:val="clear" w:color="auto" w:fill="F2F2F2" w:themeFill="background1" w:themeFillShade="F2"/>
            <w:vAlign w:val="center"/>
          </w:tcPr>
          <w:p w:rsidR="004F0470" w:rsidRPr="00944B0E" w:rsidRDefault="006D6C4C" w:rsidP="004F0470">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決賽</w:t>
            </w:r>
            <w:r w:rsidR="004F0470" w:rsidRPr="00944B0E">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4F0470" w:rsidRPr="00944B0E" w:rsidRDefault="004F0470" w:rsidP="004F0470">
            <w:pPr>
              <w:adjustRightInd w:val="0"/>
              <w:snapToGrid w:val="0"/>
              <w:jc w:val="center"/>
              <w:rPr>
                <w:rFonts w:asciiTheme="majorEastAsia" w:eastAsiaTheme="majorEastAsia" w:hAnsiTheme="majorEastAsia"/>
                <w:b/>
                <w:bCs/>
                <w:color w:val="000000" w:themeColor="text1"/>
                <w:szCs w:val="24"/>
              </w:rPr>
            </w:pPr>
            <w:r w:rsidRPr="00944B0E">
              <w:rPr>
                <w:rFonts w:asciiTheme="majorEastAsia" w:eastAsiaTheme="majorEastAsia" w:hAnsiTheme="majorEastAsia" w:hint="eastAsia"/>
                <w:b/>
                <w:bCs/>
                <w:color w:val="000000" w:themeColor="text1"/>
                <w:szCs w:val="24"/>
              </w:rPr>
              <w:t>權重</w:t>
            </w:r>
          </w:p>
        </w:tc>
      </w:tr>
      <w:tr w:rsidR="00944B0E" w:rsidRPr="00944B0E" w:rsidTr="00A06CDA">
        <w:trPr>
          <w:trHeight w:val="624"/>
        </w:trPr>
        <w:tc>
          <w:tcPr>
            <w:tcW w:w="710" w:type="dxa"/>
            <w:vMerge w:val="restart"/>
            <w:vAlign w:val="center"/>
          </w:tcPr>
          <w:p w:rsidR="00167003" w:rsidRPr="00944B0E" w:rsidRDefault="00167003" w:rsidP="00C205A4">
            <w:pPr>
              <w:pStyle w:val="a3"/>
              <w:numPr>
                <w:ilvl w:val="0"/>
                <w:numId w:val="5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國際交流-英文組</w:t>
            </w:r>
          </w:p>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w:t>
            </w:r>
            <w:r w:rsidR="00E4113A" w:rsidRPr="00944B0E">
              <w:rPr>
                <w:rFonts w:asciiTheme="majorEastAsia" w:eastAsiaTheme="majorEastAsia" w:hAnsiTheme="majorEastAsia"/>
                <w:color w:val="000000" w:themeColor="text1"/>
                <w:sz w:val="24"/>
              </w:rPr>
              <w:t>IC</w:t>
            </w:r>
            <w:r w:rsidRPr="00944B0E">
              <w:rPr>
                <w:rFonts w:asciiTheme="majorEastAsia" w:eastAsiaTheme="majorEastAsia" w:hAnsiTheme="majorEastAsia"/>
                <w:color w:val="000000" w:themeColor="text1"/>
                <w:sz w:val="24"/>
              </w:rPr>
              <w:t>)</w:t>
            </w:r>
          </w:p>
        </w:tc>
        <w:tc>
          <w:tcPr>
            <w:tcW w:w="6463" w:type="dxa"/>
            <w:vAlign w:val="center"/>
          </w:tcPr>
          <w:p w:rsidR="00167003" w:rsidRPr="00944B0E" w:rsidRDefault="00167003"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創新性(包含創新度、影響力、整合性等)</w:t>
            </w:r>
          </w:p>
        </w:tc>
        <w:tc>
          <w:tcPr>
            <w:tcW w:w="844" w:type="dxa"/>
            <w:vAlign w:val="center"/>
          </w:tcPr>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A06CDA">
        <w:trPr>
          <w:trHeight w:val="624"/>
        </w:trPr>
        <w:tc>
          <w:tcPr>
            <w:tcW w:w="710" w:type="dxa"/>
            <w:vMerge/>
            <w:vAlign w:val="center"/>
          </w:tcPr>
          <w:p w:rsidR="00167003" w:rsidRPr="00944B0E" w:rsidRDefault="00167003" w:rsidP="00C205A4">
            <w:pPr>
              <w:pStyle w:val="a3"/>
              <w:numPr>
                <w:ilvl w:val="0"/>
                <w:numId w:val="5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p>
        </w:tc>
        <w:tc>
          <w:tcPr>
            <w:tcW w:w="6463" w:type="dxa"/>
            <w:vAlign w:val="center"/>
          </w:tcPr>
          <w:p w:rsidR="00167003" w:rsidRPr="00944B0E" w:rsidRDefault="00167003"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實用性</w:t>
            </w:r>
          </w:p>
        </w:tc>
        <w:tc>
          <w:tcPr>
            <w:tcW w:w="844" w:type="dxa"/>
            <w:vAlign w:val="center"/>
          </w:tcPr>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45%</w:t>
            </w:r>
          </w:p>
        </w:tc>
      </w:tr>
      <w:tr w:rsidR="00944B0E" w:rsidRPr="00944B0E" w:rsidTr="00A06CDA">
        <w:trPr>
          <w:trHeight w:val="624"/>
        </w:trPr>
        <w:tc>
          <w:tcPr>
            <w:tcW w:w="710" w:type="dxa"/>
            <w:vMerge/>
            <w:vAlign w:val="center"/>
          </w:tcPr>
          <w:p w:rsidR="00167003" w:rsidRPr="00944B0E" w:rsidRDefault="00167003" w:rsidP="00C205A4">
            <w:pPr>
              <w:pStyle w:val="a3"/>
              <w:numPr>
                <w:ilvl w:val="0"/>
                <w:numId w:val="5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p>
        </w:tc>
        <w:tc>
          <w:tcPr>
            <w:tcW w:w="6463" w:type="dxa"/>
            <w:vAlign w:val="center"/>
          </w:tcPr>
          <w:p w:rsidR="00167003" w:rsidRPr="00944B0E" w:rsidRDefault="00167003" w:rsidP="00FE5E3E">
            <w:pPr>
              <w:pStyle w:val="31"/>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英文說明展示表達能力</w:t>
            </w:r>
          </w:p>
        </w:tc>
        <w:tc>
          <w:tcPr>
            <w:tcW w:w="844" w:type="dxa"/>
            <w:vAlign w:val="center"/>
          </w:tcPr>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A06CDA">
        <w:trPr>
          <w:trHeight w:val="624"/>
        </w:trPr>
        <w:tc>
          <w:tcPr>
            <w:tcW w:w="710" w:type="dxa"/>
            <w:vMerge/>
            <w:vAlign w:val="center"/>
          </w:tcPr>
          <w:p w:rsidR="00167003" w:rsidRPr="00944B0E" w:rsidRDefault="00167003" w:rsidP="00C205A4">
            <w:pPr>
              <w:pStyle w:val="a3"/>
              <w:numPr>
                <w:ilvl w:val="0"/>
                <w:numId w:val="5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p>
        </w:tc>
        <w:tc>
          <w:tcPr>
            <w:tcW w:w="6463" w:type="dxa"/>
            <w:vAlign w:val="center"/>
          </w:tcPr>
          <w:p w:rsidR="00167003" w:rsidRPr="00944B0E" w:rsidRDefault="00167003" w:rsidP="00FE5E3E">
            <w:pPr>
              <w:pStyle w:val="31"/>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167003" w:rsidRPr="00944B0E" w:rsidRDefault="00167003"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10%</w:t>
            </w:r>
          </w:p>
        </w:tc>
      </w:tr>
    </w:tbl>
    <w:p w:rsidR="005C27BD" w:rsidRPr="00944B0E" w:rsidRDefault="005C27BD">
      <w:pPr>
        <w:widowControl/>
        <w:rPr>
          <w:rFonts w:asciiTheme="majorEastAsia" w:eastAsiaTheme="majorEastAsia" w:hAnsiTheme="majorEastAsia"/>
          <w:b/>
          <w:bCs/>
          <w:color w:val="000000" w:themeColor="text1"/>
          <w:szCs w:val="36"/>
        </w:rPr>
      </w:pPr>
    </w:p>
    <w:p w:rsidR="00BC1C7A" w:rsidRPr="00944B0E" w:rsidRDefault="00BC1C7A" w:rsidP="00C205A4">
      <w:pPr>
        <w:pStyle w:val="a3"/>
        <w:numPr>
          <w:ilvl w:val="0"/>
          <w:numId w:val="41"/>
        </w:numPr>
        <w:adjustRightInd w:val="0"/>
        <w:snapToGrid w:val="0"/>
        <w:ind w:leftChars="0"/>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指定專題類</w:t>
      </w:r>
    </w:p>
    <w:tbl>
      <w:tblPr>
        <w:tblStyle w:val="aa"/>
        <w:tblW w:w="10885" w:type="dxa"/>
        <w:tblInd w:w="-289" w:type="dxa"/>
        <w:tblLook w:val="04A0" w:firstRow="1" w:lastRow="0" w:firstColumn="1" w:lastColumn="0" w:noHBand="0" w:noVBand="1"/>
      </w:tblPr>
      <w:tblGrid>
        <w:gridCol w:w="710"/>
        <w:gridCol w:w="2918"/>
        <w:gridCol w:w="767"/>
        <w:gridCol w:w="5639"/>
        <w:gridCol w:w="740"/>
        <w:gridCol w:w="111"/>
      </w:tblGrid>
      <w:tr w:rsidR="00944B0E" w:rsidRPr="00944B0E" w:rsidTr="000674F9">
        <w:trPr>
          <w:trHeight w:val="448"/>
        </w:trPr>
        <w:tc>
          <w:tcPr>
            <w:tcW w:w="710" w:type="dxa"/>
            <w:shd w:val="clear" w:color="auto" w:fill="F2F2F2" w:themeFill="background1" w:themeFillShade="F2"/>
            <w:vAlign w:val="center"/>
          </w:tcPr>
          <w:p w:rsidR="000674F9" w:rsidRPr="00944B0E" w:rsidRDefault="000674F9" w:rsidP="000674F9">
            <w:pPr>
              <w:pStyle w:val="a5"/>
              <w:adjustRightInd w:val="0"/>
              <w:spacing w:beforeLines="0" w:afterLines="0" w:line="240" w:lineRule="exact"/>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編號</w:t>
            </w:r>
          </w:p>
        </w:tc>
        <w:tc>
          <w:tcPr>
            <w:tcW w:w="2918" w:type="dxa"/>
            <w:shd w:val="clear" w:color="auto" w:fill="F2F2F2" w:themeFill="background1" w:themeFillShade="F2"/>
            <w:vAlign w:val="center"/>
          </w:tcPr>
          <w:p w:rsidR="000674F9" w:rsidRPr="00944B0E" w:rsidRDefault="000674F9" w:rsidP="000674F9">
            <w:pPr>
              <w:pStyle w:val="31"/>
              <w:spacing w:line="400" w:lineRule="atLeast"/>
              <w:jc w:val="center"/>
              <w:rPr>
                <w:rFonts w:asciiTheme="majorEastAsia" w:eastAsiaTheme="majorEastAsia" w:hAnsiTheme="majorEastAsia"/>
                <w:b/>
                <w:color w:val="000000" w:themeColor="text1"/>
                <w:sz w:val="24"/>
              </w:rPr>
            </w:pPr>
            <w:r w:rsidRPr="00944B0E">
              <w:rPr>
                <w:rFonts w:asciiTheme="majorEastAsia" w:eastAsiaTheme="majorEastAsia" w:hAnsiTheme="majorEastAsia" w:hint="eastAsia"/>
                <w:b/>
                <w:color w:val="000000" w:themeColor="text1"/>
                <w:sz w:val="24"/>
              </w:rPr>
              <w:t>組別</w:t>
            </w:r>
          </w:p>
        </w:tc>
        <w:tc>
          <w:tcPr>
            <w:tcW w:w="6406" w:type="dxa"/>
            <w:gridSpan w:val="2"/>
            <w:shd w:val="clear" w:color="auto" w:fill="F2F2F2" w:themeFill="background1" w:themeFillShade="F2"/>
            <w:vAlign w:val="center"/>
          </w:tcPr>
          <w:p w:rsidR="000674F9" w:rsidRPr="00944B0E" w:rsidRDefault="000674F9" w:rsidP="000674F9">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決賽評分項目</w:t>
            </w:r>
          </w:p>
        </w:tc>
        <w:tc>
          <w:tcPr>
            <w:tcW w:w="851" w:type="dxa"/>
            <w:gridSpan w:val="2"/>
            <w:shd w:val="clear" w:color="auto" w:fill="F2F2F2" w:themeFill="background1" w:themeFillShade="F2"/>
            <w:vAlign w:val="center"/>
          </w:tcPr>
          <w:p w:rsidR="000674F9" w:rsidRPr="00944B0E" w:rsidRDefault="000674F9" w:rsidP="000674F9">
            <w:pPr>
              <w:adjustRightInd w:val="0"/>
              <w:snapToGrid w:val="0"/>
              <w:jc w:val="center"/>
              <w:rPr>
                <w:rFonts w:asciiTheme="majorEastAsia" w:eastAsiaTheme="majorEastAsia" w:hAnsiTheme="majorEastAsia"/>
                <w:b/>
                <w:bCs/>
                <w:color w:val="000000" w:themeColor="text1"/>
                <w:szCs w:val="24"/>
              </w:rPr>
            </w:pPr>
            <w:r w:rsidRPr="00944B0E">
              <w:rPr>
                <w:rFonts w:asciiTheme="majorEastAsia" w:eastAsiaTheme="majorEastAsia" w:hAnsiTheme="majorEastAsia" w:hint="eastAsia"/>
                <w:b/>
                <w:bCs/>
                <w:color w:val="000000" w:themeColor="text1"/>
                <w:szCs w:val="24"/>
              </w:rPr>
              <w:t>權重</w:t>
            </w:r>
          </w:p>
        </w:tc>
      </w:tr>
      <w:tr w:rsidR="00944B0E" w:rsidRPr="00944B0E" w:rsidTr="000674F9">
        <w:trPr>
          <w:trHeight w:val="680"/>
        </w:trPr>
        <w:tc>
          <w:tcPr>
            <w:tcW w:w="710" w:type="dxa"/>
            <w:vMerge w:val="restart"/>
            <w:vAlign w:val="center"/>
          </w:tcPr>
          <w:p w:rsidR="00DD0699" w:rsidRPr="00944B0E" w:rsidRDefault="00DD0699"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DD0699" w:rsidRPr="00944B0E" w:rsidRDefault="00DD0699" w:rsidP="00DD0699">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數位</w:t>
            </w:r>
            <w:proofErr w:type="gramStart"/>
            <w:r w:rsidRPr="00944B0E">
              <w:rPr>
                <w:rFonts w:asciiTheme="majorEastAsia" w:eastAsiaTheme="majorEastAsia" w:hAnsiTheme="majorEastAsia" w:hint="eastAsia"/>
                <w:color w:val="000000" w:themeColor="text1"/>
                <w:sz w:val="24"/>
              </w:rPr>
              <w:t>樂齡美好</w:t>
            </w:r>
            <w:proofErr w:type="gramEnd"/>
            <w:r w:rsidRPr="00944B0E">
              <w:rPr>
                <w:rFonts w:asciiTheme="majorEastAsia" w:eastAsiaTheme="majorEastAsia" w:hAnsiTheme="majorEastAsia" w:hint="eastAsia"/>
                <w:color w:val="000000" w:themeColor="text1"/>
                <w:sz w:val="24"/>
              </w:rPr>
              <w:t>生活組</w:t>
            </w:r>
          </w:p>
          <w:p w:rsidR="00DD0699" w:rsidRPr="00944B0E" w:rsidRDefault="00DD0699" w:rsidP="00DD0699">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(Gerontech)</w:t>
            </w:r>
          </w:p>
        </w:tc>
        <w:tc>
          <w:tcPr>
            <w:tcW w:w="6406" w:type="dxa"/>
            <w:gridSpan w:val="2"/>
            <w:vAlign w:val="center"/>
          </w:tcPr>
          <w:p w:rsidR="00DD0699" w:rsidRPr="00944B0E" w:rsidRDefault="00DD0699" w:rsidP="00DD0699">
            <w:pPr>
              <w:pStyle w:val="31"/>
              <w:adjustRightInd w:val="0"/>
              <w:snapToGrid w:val="0"/>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創新性</w:t>
            </w:r>
          </w:p>
        </w:tc>
        <w:tc>
          <w:tcPr>
            <w:tcW w:w="851" w:type="dxa"/>
            <w:gridSpan w:val="2"/>
            <w:vAlign w:val="center"/>
          </w:tcPr>
          <w:p w:rsidR="00DD0699" w:rsidRPr="00944B0E" w:rsidRDefault="00DD0699" w:rsidP="00DD0699">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0674F9">
        <w:trPr>
          <w:trHeight w:val="680"/>
        </w:trPr>
        <w:tc>
          <w:tcPr>
            <w:tcW w:w="710" w:type="dxa"/>
            <w:vMerge/>
            <w:vAlign w:val="center"/>
          </w:tcPr>
          <w:p w:rsidR="00DD0699" w:rsidRPr="00944B0E" w:rsidRDefault="00DD0699"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DD0699" w:rsidRPr="00944B0E" w:rsidRDefault="00DD0699" w:rsidP="00DD0699">
            <w:pPr>
              <w:pStyle w:val="31"/>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DD0699" w:rsidRPr="00944B0E" w:rsidRDefault="00DD0699" w:rsidP="00DD0699">
            <w:pPr>
              <w:pStyle w:val="31"/>
              <w:adjustRightInd w:val="0"/>
              <w:snapToGrid w:val="0"/>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實用性</w:t>
            </w:r>
          </w:p>
        </w:tc>
        <w:tc>
          <w:tcPr>
            <w:tcW w:w="851" w:type="dxa"/>
            <w:gridSpan w:val="2"/>
            <w:vAlign w:val="center"/>
          </w:tcPr>
          <w:p w:rsidR="00DD0699" w:rsidRPr="00944B0E" w:rsidRDefault="00DD0699" w:rsidP="00DD0699">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0674F9">
        <w:trPr>
          <w:trHeight w:val="680"/>
        </w:trPr>
        <w:tc>
          <w:tcPr>
            <w:tcW w:w="710" w:type="dxa"/>
            <w:vMerge/>
            <w:vAlign w:val="center"/>
          </w:tcPr>
          <w:p w:rsidR="00DD0699" w:rsidRPr="00944B0E" w:rsidRDefault="00DD0699"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DD0699" w:rsidRPr="00944B0E" w:rsidRDefault="00DD0699" w:rsidP="00DD0699">
            <w:pPr>
              <w:pStyle w:val="31"/>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DD0699" w:rsidRPr="00944B0E" w:rsidRDefault="00DD0699" w:rsidP="00DD0699">
            <w:pPr>
              <w:pStyle w:val="31"/>
              <w:adjustRightInd w:val="0"/>
              <w:snapToGrid w:val="0"/>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技術性</w:t>
            </w:r>
          </w:p>
        </w:tc>
        <w:tc>
          <w:tcPr>
            <w:tcW w:w="851" w:type="dxa"/>
            <w:gridSpan w:val="2"/>
            <w:vAlign w:val="center"/>
          </w:tcPr>
          <w:p w:rsidR="00DD0699" w:rsidRPr="00944B0E" w:rsidRDefault="00DD0699" w:rsidP="00DD0699">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20%</w:t>
            </w:r>
          </w:p>
        </w:tc>
      </w:tr>
      <w:tr w:rsidR="00944B0E" w:rsidRPr="00944B0E" w:rsidTr="000674F9">
        <w:trPr>
          <w:trHeight w:val="680"/>
        </w:trPr>
        <w:tc>
          <w:tcPr>
            <w:tcW w:w="710" w:type="dxa"/>
            <w:vMerge/>
            <w:vAlign w:val="center"/>
          </w:tcPr>
          <w:p w:rsidR="00DD0699" w:rsidRPr="00944B0E" w:rsidRDefault="00DD0699"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DD0699" w:rsidRPr="00944B0E" w:rsidRDefault="00DD0699" w:rsidP="00DD0699">
            <w:pPr>
              <w:pStyle w:val="31"/>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DD0699" w:rsidRPr="00944B0E" w:rsidRDefault="00DD0699" w:rsidP="00DD0699">
            <w:pPr>
              <w:pStyle w:val="31"/>
              <w:adjustRightInd w:val="0"/>
              <w:snapToGrid w:val="0"/>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說明展示表達能力</w:t>
            </w:r>
          </w:p>
        </w:tc>
        <w:tc>
          <w:tcPr>
            <w:tcW w:w="851" w:type="dxa"/>
            <w:gridSpan w:val="2"/>
            <w:vAlign w:val="center"/>
          </w:tcPr>
          <w:p w:rsidR="00DD0699" w:rsidRPr="00944B0E" w:rsidRDefault="00DD0699" w:rsidP="00DD0699">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20%</w:t>
            </w:r>
          </w:p>
        </w:tc>
      </w:tr>
      <w:tr w:rsidR="00944B0E" w:rsidRPr="00944B0E" w:rsidTr="00D80A74">
        <w:trPr>
          <w:trHeight w:val="850"/>
        </w:trPr>
        <w:tc>
          <w:tcPr>
            <w:tcW w:w="710" w:type="dxa"/>
            <w:vMerge w:val="restart"/>
            <w:vAlign w:val="center"/>
          </w:tcPr>
          <w:p w:rsidR="000E60C2" w:rsidRPr="00944B0E" w:rsidRDefault="000E60C2"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E60C2" w:rsidRPr="00944B0E" w:rsidRDefault="000E60C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教育開放資料組</w:t>
            </w:r>
          </w:p>
          <w:p w:rsidR="000E60C2" w:rsidRPr="00944B0E" w:rsidRDefault="000E60C2" w:rsidP="00FE5E3E">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(EDUOD)</w:t>
            </w:r>
          </w:p>
        </w:tc>
        <w:tc>
          <w:tcPr>
            <w:tcW w:w="6406" w:type="dxa"/>
            <w:gridSpan w:val="2"/>
            <w:vAlign w:val="center"/>
          </w:tcPr>
          <w:p w:rsidR="000E60C2" w:rsidRPr="00944B0E" w:rsidRDefault="000E60C2"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創新性(創意構想程度、服務創新性、資料呈現方式)</w:t>
            </w:r>
          </w:p>
        </w:tc>
        <w:tc>
          <w:tcPr>
            <w:tcW w:w="851" w:type="dxa"/>
            <w:gridSpan w:val="2"/>
            <w:vAlign w:val="center"/>
          </w:tcPr>
          <w:p w:rsidR="000E60C2" w:rsidRPr="00944B0E" w:rsidRDefault="000557BE"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2</w:t>
            </w:r>
            <w:r w:rsidRPr="00944B0E">
              <w:rPr>
                <w:rFonts w:asciiTheme="majorEastAsia" w:eastAsiaTheme="majorEastAsia" w:hAnsiTheme="majorEastAsia"/>
                <w:color w:val="000000" w:themeColor="text1"/>
                <w:sz w:val="24"/>
              </w:rPr>
              <w:t>5</w:t>
            </w:r>
            <w:r w:rsidR="000E60C2" w:rsidRPr="00944B0E">
              <w:rPr>
                <w:rFonts w:asciiTheme="majorEastAsia" w:eastAsiaTheme="majorEastAsia" w:hAnsiTheme="majorEastAsia"/>
                <w:color w:val="000000" w:themeColor="text1"/>
                <w:sz w:val="24"/>
              </w:rPr>
              <w:t>%</w:t>
            </w:r>
          </w:p>
        </w:tc>
      </w:tr>
      <w:tr w:rsidR="00944B0E" w:rsidRPr="00944B0E" w:rsidTr="00D80A74">
        <w:trPr>
          <w:trHeight w:val="850"/>
        </w:trPr>
        <w:tc>
          <w:tcPr>
            <w:tcW w:w="710" w:type="dxa"/>
            <w:vMerge/>
            <w:vAlign w:val="center"/>
          </w:tcPr>
          <w:p w:rsidR="000E60C2" w:rsidRPr="00944B0E" w:rsidRDefault="000E60C2" w:rsidP="00C205A4">
            <w:pPr>
              <w:pStyle w:val="a5"/>
              <w:numPr>
                <w:ilvl w:val="4"/>
                <w:numId w:val="62"/>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944B0E" w:rsidRDefault="000E60C2" w:rsidP="00FE5E3E">
            <w:pPr>
              <w:pStyle w:val="31"/>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0E60C2" w:rsidRPr="00944B0E"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實用性(功能性、可行性、穩定性、擴充性)</w:t>
            </w:r>
          </w:p>
        </w:tc>
        <w:tc>
          <w:tcPr>
            <w:tcW w:w="851" w:type="dxa"/>
            <w:gridSpan w:val="2"/>
            <w:vAlign w:val="center"/>
          </w:tcPr>
          <w:p w:rsidR="000E60C2" w:rsidRPr="00944B0E"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25</w:t>
            </w:r>
            <w:r w:rsidR="000E60C2" w:rsidRPr="00944B0E">
              <w:rPr>
                <w:rFonts w:asciiTheme="majorEastAsia" w:eastAsiaTheme="majorEastAsia" w:hAnsiTheme="majorEastAsia"/>
                <w:color w:val="000000" w:themeColor="text1"/>
              </w:rPr>
              <w:t>%</w:t>
            </w:r>
          </w:p>
        </w:tc>
      </w:tr>
      <w:tr w:rsidR="00944B0E" w:rsidRPr="00944B0E" w:rsidTr="00D80A74">
        <w:trPr>
          <w:trHeight w:val="850"/>
        </w:trPr>
        <w:tc>
          <w:tcPr>
            <w:tcW w:w="710" w:type="dxa"/>
            <w:vMerge/>
            <w:vAlign w:val="center"/>
          </w:tcPr>
          <w:p w:rsidR="000E60C2" w:rsidRPr="00944B0E" w:rsidRDefault="000E60C2" w:rsidP="00C205A4">
            <w:pPr>
              <w:pStyle w:val="a5"/>
              <w:numPr>
                <w:ilvl w:val="4"/>
                <w:numId w:val="62"/>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944B0E" w:rsidRDefault="000E60C2" w:rsidP="00FE5E3E">
            <w:pPr>
              <w:pStyle w:val="31"/>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0E60C2" w:rsidRPr="00944B0E" w:rsidRDefault="000557BE"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教育開放資料使用度(數量與程度)</w:t>
            </w:r>
          </w:p>
        </w:tc>
        <w:tc>
          <w:tcPr>
            <w:tcW w:w="851" w:type="dxa"/>
            <w:gridSpan w:val="2"/>
            <w:vAlign w:val="center"/>
          </w:tcPr>
          <w:p w:rsidR="000E60C2" w:rsidRPr="00944B0E"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40</w:t>
            </w:r>
            <w:r w:rsidR="000E60C2" w:rsidRPr="00944B0E">
              <w:rPr>
                <w:rFonts w:asciiTheme="majorEastAsia" w:eastAsiaTheme="majorEastAsia" w:hAnsiTheme="majorEastAsia"/>
                <w:color w:val="000000" w:themeColor="text1"/>
              </w:rPr>
              <w:t>%</w:t>
            </w:r>
          </w:p>
        </w:tc>
      </w:tr>
      <w:tr w:rsidR="00944B0E" w:rsidRPr="00944B0E" w:rsidTr="00D80A74">
        <w:trPr>
          <w:trHeight w:val="850"/>
        </w:trPr>
        <w:tc>
          <w:tcPr>
            <w:tcW w:w="710" w:type="dxa"/>
            <w:vMerge/>
            <w:vAlign w:val="center"/>
          </w:tcPr>
          <w:p w:rsidR="000E60C2" w:rsidRPr="00944B0E" w:rsidRDefault="000E60C2" w:rsidP="00C205A4">
            <w:pPr>
              <w:pStyle w:val="a5"/>
              <w:numPr>
                <w:ilvl w:val="4"/>
                <w:numId w:val="62"/>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944B0E" w:rsidRDefault="000E60C2" w:rsidP="00FE5E3E">
            <w:pPr>
              <w:pStyle w:val="31"/>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0E60C2" w:rsidRPr="00944B0E"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kern w:val="24"/>
              </w:rPr>
              <w:t>說明展示表達能力(主題符合度、說明清晰度、整體概念呈現)</w:t>
            </w:r>
          </w:p>
        </w:tc>
        <w:tc>
          <w:tcPr>
            <w:tcW w:w="851" w:type="dxa"/>
            <w:gridSpan w:val="2"/>
            <w:vAlign w:val="center"/>
          </w:tcPr>
          <w:p w:rsidR="000E60C2" w:rsidRPr="00944B0E" w:rsidRDefault="000E60C2"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kern w:val="24"/>
              </w:rPr>
              <w:t>10%</w:t>
            </w:r>
          </w:p>
        </w:tc>
      </w:tr>
      <w:tr w:rsidR="00944B0E" w:rsidRPr="00944B0E" w:rsidTr="000674F9">
        <w:trPr>
          <w:gridAfter w:val="1"/>
          <w:wAfter w:w="111" w:type="dxa"/>
          <w:trHeight w:val="448"/>
        </w:trPr>
        <w:tc>
          <w:tcPr>
            <w:tcW w:w="710" w:type="dxa"/>
            <w:shd w:val="clear" w:color="auto" w:fill="F2F2F2" w:themeFill="background1" w:themeFillShade="F2"/>
            <w:vAlign w:val="center"/>
          </w:tcPr>
          <w:p w:rsidR="000674F9" w:rsidRPr="00944B0E" w:rsidRDefault="000674F9" w:rsidP="000674F9">
            <w:pPr>
              <w:pStyle w:val="a5"/>
              <w:adjustRightInd w:val="0"/>
              <w:spacing w:beforeLines="0" w:afterLines="0" w:line="240" w:lineRule="exact"/>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lastRenderedPageBreak/>
              <w:t>編號</w:t>
            </w:r>
          </w:p>
        </w:tc>
        <w:tc>
          <w:tcPr>
            <w:tcW w:w="2918" w:type="dxa"/>
            <w:shd w:val="clear" w:color="auto" w:fill="F2F2F2" w:themeFill="background1" w:themeFillShade="F2"/>
            <w:vAlign w:val="center"/>
          </w:tcPr>
          <w:p w:rsidR="000674F9" w:rsidRPr="00944B0E" w:rsidRDefault="000674F9" w:rsidP="000674F9">
            <w:pPr>
              <w:pStyle w:val="31"/>
              <w:spacing w:line="400" w:lineRule="atLeast"/>
              <w:jc w:val="center"/>
              <w:rPr>
                <w:rFonts w:asciiTheme="majorEastAsia" w:eastAsiaTheme="majorEastAsia" w:hAnsiTheme="majorEastAsia"/>
                <w:b/>
                <w:color w:val="000000" w:themeColor="text1"/>
                <w:sz w:val="24"/>
              </w:rPr>
            </w:pPr>
            <w:r w:rsidRPr="00944B0E">
              <w:rPr>
                <w:rFonts w:asciiTheme="majorEastAsia" w:eastAsiaTheme="majorEastAsia" w:hAnsiTheme="majorEastAsia" w:hint="eastAsia"/>
                <w:b/>
                <w:color w:val="000000" w:themeColor="text1"/>
                <w:sz w:val="24"/>
              </w:rPr>
              <w:t>組別</w:t>
            </w:r>
          </w:p>
        </w:tc>
        <w:tc>
          <w:tcPr>
            <w:tcW w:w="6406" w:type="dxa"/>
            <w:gridSpan w:val="2"/>
            <w:shd w:val="clear" w:color="auto" w:fill="F2F2F2" w:themeFill="background1" w:themeFillShade="F2"/>
            <w:vAlign w:val="center"/>
          </w:tcPr>
          <w:p w:rsidR="000674F9" w:rsidRPr="00944B0E" w:rsidRDefault="000674F9" w:rsidP="000674F9">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決賽評分項目</w:t>
            </w:r>
          </w:p>
        </w:tc>
        <w:tc>
          <w:tcPr>
            <w:tcW w:w="740" w:type="dxa"/>
            <w:shd w:val="clear" w:color="auto" w:fill="F2F2F2" w:themeFill="background1" w:themeFillShade="F2"/>
            <w:vAlign w:val="center"/>
          </w:tcPr>
          <w:p w:rsidR="000674F9" w:rsidRPr="00944B0E" w:rsidRDefault="000674F9" w:rsidP="000674F9">
            <w:pPr>
              <w:adjustRightInd w:val="0"/>
              <w:snapToGrid w:val="0"/>
              <w:jc w:val="center"/>
              <w:rPr>
                <w:rFonts w:asciiTheme="majorEastAsia" w:eastAsiaTheme="majorEastAsia" w:hAnsiTheme="majorEastAsia"/>
                <w:b/>
                <w:bCs/>
                <w:color w:val="000000" w:themeColor="text1"/>
                <w:szCs w:val="24"/>
              </w:rPr>
            </w:pPr>
            <w:r w:rsidRPr="00944B0E">
              <w:rPr>
                <w:rFonts w:asciiTheme="majorEastAsia" w:eastAsiaTheme="majorEastAsia" w:hAnsiTheme="majorEastAsia" w:hint="eastAsia"/>
                <w:b/>
                <w:bCs/>
                <w:color w:val="000000" w:themeColor="text1"/>
                <w:szCs w:val="24"/>
              </w:rPr>
              <w:t>權重</w:t>
            </w:r>
          </w:p>
        </w:tc>
      </w:tr>
      <w:tr w:rsidR="00944B0E" w:rsidRPr="00944B0E" w:rsidTr="000674F9">
        <w:trPr>
          <w:gridAfter w:val="1"/>
          <w:wAfter w:w="111" w:type="dxa"/>
          <w:trHeight w:val="680"/>
        </w:trPr>
        <w:tc>
          <w:tcPr>
            <w:tcW w:w="710" w:type="dxa"/>
            <w:vMerge w:val="restart"/>
            <w:vAlign w:val="center"/>
          </w:tcPr>
          <w:p w:rsidR="00F5453B" w:rsidRPr="00944B0E" w:rsidRDefault="00F5453B"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資安應用</w:t>
            </w:r>
            <w:proofErr w:type="gramEnd"/>
            <w:r w:rsidRPr="00944B0E">
              <w:rPr>
                <w:rFonts w:asciiTheme="majorEastAsia" w:eastAsiaTheme="majorEastAsia" w:hAnsiTheme="majorEastAsia" w:hint="eastAsia"/>
                <w:color w:val="000000" w:themeColor="text1"/>
                <w:sz w:val="24"/>
              </w:rPr>
              <w:t>組</w:t>
            </w:r>
          </w:p>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(EDUSE1)</w:t>
            </w:r>
          </w:p>
        </w:tc>
        <w:tc>
          <w:tcPr>
            <w:tcW w:w="6406" w:type="dxa"/>
            <w:gridSpan w:val="2"/>
            <w:vAlign w:val="center"/>
          </w:tcPr>
          <w:p w:rsidR="00F5453B" w:rsidRPr="00944B0E"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944B0E">
              <w:rPr>
                <w:rFonts w:asciiTheme="majorEastAsia" w:eastAsiaTheme="majorEastAsia" w:hAnsiTheme="majorEastAsia"/>
                <w:bCs/>
                <w:color w:val="000000" w:themeColor="text1"/>
                <w:kern w:val="24"/>
              </w:rPr>
              <w:t>創新性(創意、構想、應用)</w:t>
            </w:r>
          </w:p>
        </w:tc>
        <w:tc>
          <w:tcPr>
            <w:tcW w:w="740" w:type="dxa"/>
            <w:vAlign w:val="center"/>
          </w:tcPr>
          <w:p w:rsidR="00F5453B" w:rsidRPr="00944B0E" w:rsidRDefault="00F5453B" w:rsidP="00FE5E3E">
            <w:pPr>
              <w:widowControl/>
              <w:adjustRightInd w:val="0"/>
              <w:snapToGrid w:val="0"/>
              <w:spacing w:line="340" w:lineRule="exact"/>
              <w:jc w:val="center"/>
              <w:textAlignment w:val="baseline"/>
              <w:rPr>
                <w:rFonts w:asciiTheme="majorEastAsia" w:eastAsiaTheme="majorEastAsia" w:hAnsiTheme="majorEastAsia"/>
                <w:bCs/>
                <w:color w:val="000000" w:themeColor="text1"/>
                <w:kern w:val="24"/>
                <w:szCs w:val="24"/>
              </w:rPr>
            </w:pPr>
            <w:r w:rsidRPr="00944B0E">
              <w:rPr>
                <w:rFonts w:asciiTheme="majorEastAsia" w:eastAsiaTheme="majorEastAsia" w:hAnsiTheme="majorEastAsia" w:hint="eastAsia"/>
                <w:bCs/>
                <w:color w:val="000000" w:themeColor="text1"/>
                <w:kern w:val="24"/>
                <w:szCs w:val="24"/>
              </w:rPr>
              <w:t>45%</w:t>
            </w:r>
          </w:p>
        </w:tc>
      </w:tr>
      <w:tr w:rsidR="00944B0E" w:rsidRPr="00944B0E" w:rsidTr="000674F9">
        <w:trPr>
          <w:gridAfter w:val="1"/>
          <w:wAfter w:w="111" w:type="dxa"/>
          <w:trHeight w:val="680"/>
        </w:trPr>
        <w:tc>
          <w:tcPr>
            <w:tcW w:w="710" w:type="dxa"/>
            <w:vMerge/>
            <w:vAlign w:val="center"/>
          </w:tcPr>
          <w:p w:rsidR="00F5453B" w:rsidRPr="00944B0E" w:rsidRDefault="00F5453B"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F5453B" w:rsidRPr="00944B0E"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kern w:val="24"/>
              </w:rPr>
              <w:t xml:space="preserve">實用性(市場、功能、可行) </w:t>
            </w:r>
          </w:p>
        </w:tc>
        <w:tc>
          <w:tcPr>
            <w:tcW w:w="740" w:type="dxa"/>
            <w:vAlign w:val="center"/>
          </w:tcPr>
          <w:p w:rsidR="00F5453B" w:rsidRPr="00944B0E"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944B0E">
              <w:rPr>
                <w:rFonts w:asciiTheme="majorEastAsia" w:eastAsiaTheme="majorEastAsia" w:hAnsiTheme="majorEastAsia" w:hint="eastAsia"/>
                <w:bCs/>
                <w:color w:val="000000" w:themeColor="text1"/>
                <w:kern w:val="24"/>
              </w:rPr>
              <w:t>35%</w:t>
            </w:r>
          </w:p>
        </w:tc>
      </w:tr>
      <w:tr w:rsidR="00944B0E" w:rsidRPr="00944B0E" w:rsidTr="000674F9">
        <w:trPr>
          <w:gridAfter w:val="1"/>
          <w:wAfter w:w="111" w:type="dxa"/>
          <w:trHeight w:val="680"/>
        </w:trPr>
        <w:tc>
          <w:tcPr>
            <w:tcW w:w="710" w:type="dxa"/>
            <w:vMerge/>
            <w:vAlign w:val="center"/>
          </w:tcPr>
          <w:p w:rsidR="00F5453B" w:rsidRPr="00944B0E" w:rsidRDefault="00F5453B"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F5453B" w:rsidRPr="00944B0E"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bCs/>
                <w:color w:val="000000" w:themeColor="text1"/>
                <w:kern w:val="24"/>
              </w:rPr>
              <w:t>表達能力(作品展示、說明</w:t>
            </w:r>
            <w:proofErr w:type="gramStart"/>
            <w:r w:rsidRPr="00944B0E">
              <w:rPr>
                <w:rFonts w:asciiTheme="majorEastAsia" w:eastAsiaTheme="majorEastAsia" w:hAnsiTheme="majorEastAsia" w:hint="eastAsia"/>
                <w:bCs/>
                <w:color w:val="000000" w:themeColor="text1"/>
                <w:kern w:val="24"/>
              </w:rPr>
              <w:t>清楚、</w:t>
            </w:r>
            <w:proofErr w:type="gramEnd"/>
            <w:r w:rsidRPr="00944B0E">
              <w:rPr>
                <w:rFonts w:asciiTheme="majorEastAsia" w:eastAsiaTheme="majorEastAsia" w:hAnsiTheme="majorEastAsia" w:hint="eastAsia"/>
                <w:bCs/>
                <w:color w:val="000000" w:themeColor="text1"/>
                <w:kern w:val="24"/>
              </w:rPr>
              <w:t>整體概念完整)</w:t>
            </w:r>
          </w:p>
        </w:tc>
        <w:tc>
          <w:tcPr>
            <w:tcW w:w="740" w:type="dxa"/>
            <w:vAlign w:val="center"/>
          </w:tcPr>
          <w:p w:rsidR="00F5453B" w:rsidRPr="00944B0E"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944B0E">
              <w:rPr>
                <w:rFonts w:asciiTheme="majorEastAsia" w:eastAsiaTheme="majorEastAsia" w:hAnsiTheme="majorEastAsia" w:hint="eastAsia"/>
                <w:bCs/>
                <w:color w:val="000000" w:themeColor="text1"/>
                <w:kern w:val="24"/>
              </w:rPr>
              <w:t>20%</w:t>
            </w:r>
          </w:p>
        </w:tc>
      </w:tr>
      <w:tr w:rsidR="00944B0E" w:rsidRPr="00944B0E" w:rsidTr="000674F9">
        <w:trPr>
          <w:gridAfter w:val="1"/>
          <w:wAfter w:w="111" w:type="dxa"/>
          <w:trHeight w:val="680"/>
        </w:trPr>
        <w:tc>
          <w:tcPr>
            <w:tcW w:w="710" w:type="dxa"/>
            <w:vMerge w:val="restart"/>
            <w:vAlign w:val="center"/>
          </w:tcPr>
          <w:p w:rsidR="00F5453B" w:rsidRPr="00944B0E" w:rsidRDefault="00F5453B"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資安技術</w:t>
            </w:r>
            <w:proofErr w:type="gramEnd"/>
            <w:r w:rsidRPr="00944B0E">
              <w:rPr>
                <w:rFonts w:asciiTheme="majorEastAsia" w:eastAsiaTheme="majorEastAsia" w:hAnsiTheme="majorEastAsia" w:hint="eastAsia"/>
                <w:color w:val="000000" w:themeColor="text1"/>
                <w:sz w:val="24"/>
              </w:rPr>
              <w:t>組</w:t>
            </w:r>
          </w:p>
          <w:p w:rsidR="00F5453B" w:rsidRPr="00944B0E"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(EDUSE2)</w:t>
            </w:r>
          </w:p>
        </w:tc>
        <w:tc>
          <w:tcPr>
            <w:tcW w:w="6406" w:type="dxa"/>
            <w:gridSpan w:val="2"/>
            <w:vAlign w:val="center"/>
          </w:tcPr>
          <w:p w:rsidR="00F5453B" w:rsidRPr="00944B0E"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技術創新性(創意、構想)</w:t>
            </w:r>
          </w:p>
        </w:tc>
        <w:tc>
          <w:tcPr>
            <w:tcW w:w="740" w:type="dxa"/>
            <w:vAlign w:val="center"/>
          </w:tcPr>
          <w:p w:rsidR="00F5453B" w:rsidRPr="00944B0E" w:rsidRDefault="00F5453B" w:rsidP="00FE5E3E">
            <w:pPr>
              <w:pStyle w:val="Web"/>
              <w:spacing w:before="0" w:beforeAutospacing="0" w:after="0" w:afterAutospacing="0" w:line="340" w:lineRule="exact"/>
              <w:ind w:firstLineChars="2" w:firstLine="5"/>
              <w:jc w:val="center"/>
              <w:textAlignment w:val="baseline"/>
              <w:rPr>
                <w:rFonts w:asciiTheme="majorEastAsia" w:eastAsiaTheme="majorEastAsia" w:hAnsiTheme="majorEastAsia"/>
                <w:bCs/>
                <w:color w:val="000000" w:themeColor="text1"/>
                <w:kern w:val="2"/>
              </w:rPr>
            </w:pPr>
            <w:r w:rsidRPr="00944B0E">
              <w:rPr>
                <w:rFonts w:asciiTheme="majorEastAsia" w:eastAsiaTheme="majorEastAsia" w:hAnsiTheme="majorEastAsia" w:hint="eastAsia"/>
                <w:bCs/>
                <w:color w:val="000000" w:themeColor="text1"/>
                <w:kern w:val="2"/>
              </w:rPr>
              <w:t>35%</w:t>
            </w:r>
          </w:p>
        </w:tc>
      </w:tr>
      <w:tr w:rsidR="00944B0E" w:rsidRPr="00944B0E" w:rsidTr="000674F9">
        <w:trPr>
          <w:gridAfter w:val="1"/>
          <w:wAfter w:w="111" w:type="dxa"/>
          <w:trHeight w:val="680"/>
        </w:trPr>
        <w:tc>
          <w:tcPr>
            <w:tcW w:w="710" w:type="dxa"/>
            <w:vMerge/>
            <w:vAlign w:val="center"/>
          </w:tcPr>
          <w:p w:rsidR="00F5453B" w:rsidRPr="00944B0E" w:rsidRDefault="00F5453B"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F5453B" w:rsidRPr="00944B0E"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F5453B" w:rsidRPr="00944B0E"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技術可行性(穩定性、成熟度、完整性、擴充性)</w:t>
            </w:r>
          </w:p>
        </w:tc>
        <w:tc>
          <w:tcPr>
            <w:tcW w:w="740" w:type="dxa"/>
            <w:vAlign w:val="center"/>
          </w:tcPr>
          <w:p w:rsidR="00F5453B" w:rsidRPr="00944B0E"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bCs/>
                <w:color w:val="000000" w:themeColor="text1"/>
                <w:kern w:val="2"/>
              </w:rPr>
            </w:pPr>
            <w:r w:rsidRPr="00944B0E">
              <w:rPr>
                <w:rFonts w:asciiTheme="majorEastAsia" w:eastAsiaTheme="majorEastAsia" w:hAnsiTheme="majorEastAsia" w:hint="eastAsia"/>
                <w:bCs/>
                <w:color w:val="000000" w:themeColor="text1"/>
                <w:kern w:val="2"/>
              </w:rPr>
              <w:t>45%</w:t>
            </w:r>
          </w:p>
        </w:tc>
      </w:tr>
      <w:tr w:rsidR="00944B0E" w:rsidRPr="00944B0E" w:rsidTr="000674F9">
        <w:trPr>
          <w:gridAfter w:val="1"/>
          <w:wAfter w:w="111" w:type="dxa"/>
          <w:trHeight w:val="680"/>
        </w:trPr>
        <w:tc>
          <w:tcPr>
            <w:tcW w:w="710" w:type="dxa"/>
            <w:vMerge/>
            <w:vAlign w:val="center"/>
          </w:tcPr>
          <w:p w:rsidR="00F5453B" w:rsidRPr="00944B0E" w:rsidRDefault="00F5453B"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F5453B" w:rsidRPr="00944B0E"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F5453B" w:rsidRPr="00944B0E"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表達能力(作品展示、說明</w:t>
            </w:r>
            <w:proofErr w:type="gramStart"/>
            <w:r w:rsidRPr="00944B0E">
              <w:rPr>
                <w:rFonts w:asciiTheme="majorEastAsia" w:eastAsiaTheme="majorEastAsia" w:hAnsiTheme="majorEastAsia" w:hint="eastAsia"/>
                <w:b w:val="0"/>
                <w:color w:val="000000" w:themeColor="text1"/>
                <w:sz w:val="24"/>
              </w:rPr>
              <w:t>清楚、</w:t>
            </w:r>
            <w:proofErr w:type="gramEnd"/>
            <w:r w:rsidRPr="00944B0E">
              <w:rPr>
                <w:rFonts w:asciiTheme="majorEastAsia" w:eastAsiaTheme="majorEastAsia" w:hAnsiTheme="majorEastAsia" w:hint="eastAsia"/>
                <w:b w:val="0"/>
                <w:color w:val="000000" w:themeColor="text1"/>
                <w:sz w:val="24"/>
              </w:rPr>
              <w:t>整體概念完整)</w:t>
            </w:r>
          </w:p>
        </w:tc>
        <w:tc>
          <w:tcPr>
            <w:tcW w:w="740" w:type="dxa"/>
            <w:vAlign w:val="center"/>
          </w:tcPr>
          <w:p w:rsidR="00F5453B" w:rsidRPr="00944B0E" w:rsidRDefault="00F5453B" w:rsidP="00FE5E3E">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20%</w:t>
            </w:r>
          </w:p>
        </w:tc>
      </w:tr>
      <w:tr w:rsidR="00944B0E" w:rsidRPr="00944B0E" w:rsidTr="000674F9">
        <w:trPr>
          <w:gridAfter w:val="1"/>
          <w:wAfter w:w="111" w:type="dxa"/>
          <w:trHeight w:val="680"/>
        </w:trPr>
        <w:tc>
          <w:tcPr>
            <w:tcW w:w="710" w:type="dxa"/>
            <w:vMerge w:val="restart"/>
            <w:vAlign w:val="center"/>
          </w:tcPr>
          <w:p w:rsidR="00050B07" w:rsidRPr="00944B0E" w:rsidRDefault="00050B07"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50B07" w:rsidRPr="00944B0E"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w:t>
            </w:r>
            <w:r w:rsidRPr="00944B0E">
              <w:rPr>
                <w:rFonts w:asciiTheme="majorEastAsia" w:eastAsiaTheme="majorEastAsia" w:hAnsiTheme="majorEastAsia"/>
                <w:color w:val="000000" w:themeColor="text1"/>
                <w:sz w:val="24"/>
              </w:rPr>
              <w:t>AI</w:t>
            </w:r>
            <w:r w:rsidRPr="00944B0E">
              <w:rPr>
                <w:rFonts w:asciiTheme="majorEastAsia" w:eastAsiaTheme="majorEastAsia" w:hAnsiTheme="majorEastAsia" w:hint="eastAsia"/>
                <w:color w:val="000000" w:themeColor="text1"/>
                <w:sz w:val="24"/>
              </w:rPr>
              <w:t>組</w:t>
            </w:r>
          </w:p>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w:t>
            </w:r>
            <w:r w:rsidRPr="00944B0E">
              <w:rPr>
                <w:rFonts w:asciiTheme="majorEastAsia" w:eastAsiaTheme="majorEastAsia" w:hAnsiTheme="majorEastAsia"/>
                <w:color w:val="000000" w:themeColor="text1"/>
                <w:sz w:val="24"/>
              </w:rPr>
              <w:t>DUAI</w:t>
            </w:r>
            <w:r w:rsidRPr="00944B0E">
              <w:rPr>
                <w:rFonts w:asciiTheme="majorEastAsia" w:eastAsiaTheme="majorEastAsia" w:hAnsiTheme="majorEastAsia" w:hint="eastAsia"/>
                <w:color w:val="000000" w:themeColor="text1"/>
                <w:sz w:val="24"/>
              </w:rPr>
              <w:t>)</w:t>
            </w: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創新性(AI創新應用、創意、構想等)</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35%</w:t>
            </w:r>
          </w:p>
        </w:tc>
      </w:tr>
      <w:tr w:rsidR="00944B0E" w:rsidRPr="00944B0E" w:rsidTr="000674F9">
        <w:trPr>
          <w:gridAfter w:val="1"/>
          <w:wAfter w:w="111" w:type="dxa"/>
          <w:trHeight w:val="680"/>
        </w:trPr>
        <w:tc>
          <w:tcPr>
            <w:tcW w:w="710" w:type="dxa"/>
            <w:vMerge/>
            <w:vAlign w:val="center"/>
          </w:tcPr>
          <w:p w:rsidR="00050B07" w:rsidRPr="00944B0E"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技術性(AI模型開發、精</w:t>
            </w:r>
            <w:proofErr w:type="gramStart"/>
            <w:r w:rsidRPr="00944B0E">
              <w:rPr>
                <w:rFonts w:asciiTheme="majorEastAsia" w:eastAsiaTheme="majorEastAsia" w:hAnsiTheme="majorEastAsia" w:hint="eastAsia"/>
                <w:b w:val="0"/>
                <w:color w:val="000000" w:themeColor="text1"/>
                <w:sz w:val="24"/>
              </w:rPr>
              <w:t>準</w:t>
            </w:r>
            <w:proofErr w:type="gramEnd"/>
            <w:r w:rsidRPr="00944B0E">
              <w:rPr>
                <w:rFonts w:asciiTheme="majorEastAsia" w:eastAsiaTheme="majorEastAsia" w:hAnsiTheme="majorEastAsia" w:hint="eastAsia"/>
                <w:b w:val="0"/>
                <w:color w:val="000000" w:themeColor="text1"/>
                <w:sz w:val="24"/>
              </w:rPr>
              <w:t xml:space="preserve">度、功能性、穩定性等) </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25%</w:t>
            </w:r>
          </w:p>
        </w:tc>
      </w:tr>
      <w:tr w:rsidR="00944B0E" w:rsidRPr="00944B0E" w:rsidTr="000674F9">
        <w:trPr>
          <w:gridAfter w:val="1"/>
          <w:wAfter w:w="111" w:type="dxa"/>
          <w:trHeight w:val="680"/>
        </w:trPr>
        <w:tc>
          <w:tcPr>
            <w:tcW w:w="710" w:type="dxa"/>
            <w:vMerge/>
            <w:vAlign w:val="center"/>
          </w:tcPr>
          <w:p w:rsidR="00050B07" w:rsidRPr="00944B0E" w:rsidRDefault="00050B07" w:rsidP="00C205A4">
            <w:pPr>
              <w:pStyle w:val="a5"/>
              <w:numPr>
                <w:ilvl w:val="3"/>
                <w:numId w:val="62"/>
              </w:numPr>
              <w:adjustRightInd w:val="0"/>
              <w:spacing w:beforeLines="0" w:afterLines="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 xml:space="preserve">實用性(可執行度、整合性、使用端接受度等) </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25%</w:t>
            </w:r>
          </w:p>
        </w:tc>
      </w:tr>
      <w:tr w:rsidR="00944B0E" w:rsidRPr="00944B0E" w:rsidTr="000674F9">
        <w:trPr>
          <w:gridAfter w:val="1"/>
          <w:wAfter w:w="111" w:type="dxa"/>
          <w:trHeight w:val="680"/>
        </w:trPr>
        <w:tc>
          <w:tcPr>
            <w:tcW w:w="710" w:type="dxa"/>
            <w:vMerge/>
            <w:vAlign w:val="center"/>
          </w:tcPr>
          <w:p w:rsidR="00050B07" w:rsidRPr="00944B0E"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說明展示表達能力(主題符合度、說明清晰度、整體概念呈現)</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15%</w:t>
            </w:r>
          </w:p>
        </w:tc>
      </w:tr>
      <w:tr w:rsidR="00944B0E" w:rsidRPr="00944B0E" w:rsidTr="000674F9">
        <w:trPr>
          <w:gridAfter w:val="1"/>
          <w:wAfter w:w="111" w:type="dxa"/>
          <w:trHeight w:val="680"/>
        </w:trPr>
        <w:tc>
          <w:tcPr>
            <w:tcW w:w="710" w:type="dxa"/>
            <w:vMerge w:val="restart"/>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B56580" w:rsidRPr="00944B0E" w:rsidRDefault="00B56580" w:rsidP="00B56580">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TGOS</w:t>
            </w:r>
            <w:r w:rsidRPr="00944B0E">
              <w:rPr>
                <w:rFonts w:asciiTheme="majorEastAsia" w:eastAsiaTheme="majorEastAsia" w:hAnsiTheme="majorEastAsia" w:hint="eastAsia"/>
                <w:color w:val="000000" w:themeColor="text1"/>
                <w:sz w:val="24"/>
              </w:rPr>
              <w:t>地圖協作應用組</w:t>
            </w:r>
          </w:p>
          <w:p w:rsidR="00B56580" w:rsidRPr="00944B0E" w:rsidRDefault="00B56580" w:rsidP="00B56580">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TGOS)</w:t>
            </w:r>
          </w:p>
        </w:tc>
        <w:tc>
          <w:tcPr>
            <w:tcW w:w="767" w:type="dxa"/>
            <w:vMerge w:val="restart"/>
            <w:vAlign w:val="center"/>
          </w:tcPr>
          <w:p w:rsidR="00B56580" w:rsidRPr="00944B0E" w:rsidRDefault="00B56580" w:rsidP="00B56580">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bCs/>
                <w:color w:val="000000" w:themeColor="text1"/>
                <w:sz w:val="24"/>
              </w:rPr>
              <w:t>主題地圖應用開發</w:t>
            </w:r>
          </w:p>
        </w:tc>
        <w:tc>
          <w:tcPr>
            <w:tcW w:w="5639" w:type="dxa"/>
            <w:vAlign w:val="center"/>
          </w:tcPr>
          <w:p w:rsidR="00B56580" w:rsidRPr="00944B0E" w:rsidRDefault="00B56580" w:rsidP="00B56580">
            <w:pPr>
              <w:pStyle w:val="31"/>
              <w:adjustRightInd w:val="0"/>
              <w:snapToGrid w:val="0"/>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創新性(包含產品創新性、文化創意整合性等)</w:t>
            </w:r>
          </w:p>
        </w:tc>
        <w:tc>
          <w:tcPr>
            <w:tcW w:w="740" w:type="dxa"/>
            <w:vAlign w:val="center"/>
          </w:tcPr>
          <w:p w:rsidR="00B56580" w:rsidRPr="00944B0E" w:rsidRDefault="00B56580" w:rsidP="00B56580">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40%</w:t>
            </w:r>
          </w:p>
        </w:tc>
      </w:tr>
      <w:tr w:rsidR="00944B0E" w:rsidRPr="00944B0E" w:rsidTr="000674F9">
        <w:trPr>
          <w:gridAfter w:val="1"/>
          <w:wAfter w:w="111" w:type="dxa"/>
          <w:trHeight w:val="680"/>
        </w:trPr>
        <w:tc>
          <w:tcPr>
            <w:tcW w:w="710" w:type="dxa"/>
            <w:vMerge/>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6580" w:rsidRPr="00944B0E" w:rsidRDefault="00B56580" w:rsidP="00B56580">
            <w:pPr>
              <w:pStyle w:val="31"/>
              <w:spacing w:line="340" w:lineRule="exact"/>
              <w:jc w:val="center"/>
              <w:rPr>
                <w:rFonts w:asciiTheme="majorEastAsia" w:eastAsiaTheme="majorEastAsia" w:hAnsiTheme="majorEastAsia"/>
                <w:color w:val="000000" w:themeColor="text1"/>
                <w:sz w:val="24"/>
              </w:rPr>
            </w:pPr>
          </w:p>
        </w:tc>
        <w:tc>
          <w:tcPr>
            <w:tcW w:w="767" w:type="dxa"/>
            <w:vMerge/>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p>
        </w:tc>
        <w:tc>
          <w:tcPr>
            <w:tcW w:w="5639" w:type="dxa"/>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實用性</w:t>
            </w:r>
            <w:r w:rsidRPr="00944B0E">
              <w:rPr>
                <w:rFonts w:asciiTheme="majorEastAsia" w:eastAsiaTheme="majorEastAsia" w:hAnsiTheme="majorEastAsia"/>
                <w:color w:val="000000" w:themeColor="text1"/>
              </w:rPr>
              <w:t>(</w:t>
            </w:r>
            <w:r w:rsidRPr="00944B0E">
              <w:rPr>
                <w:rFonts w:asciiTheme="majorEastAsia" w:eastAsiaTheme="majorEastAsia" w:hAnsiTheme="majorEastAsia" w:hint="eastAsia"/>
                <w:color w:val="000000" w:themeColor="text1"/>
              </w:rPr>
              <w:t>包含科技應用整合性、功能性、提供給政府機關之應用或</w:t>
            </w:r>
            <w:proofErr w:type="gramStart"/>
            <w:r w:rsidRPr="00944B0E">
              <w:rPr>
                <w:rFonts w:asciiTheme="majorEastAsia" w:eastAsiaTheme="majorEastAsia" w:hAnsiTheme="majorEastAsia" w:hint="eastAsia"/>
                <w:color w:val="000000" w:themeColor="text1"/>
              </w:rPr>
              <w:t>挹</w:t>
            </w:r>
            <w:proofErr w:type="gramEnd"/>
            <w:r w:rsidRPr="00944B0E">
              <w:rPr>
                <w:rFonts w:asciiTheme="majorEastAsia" w:eastAsiaTheme="majorEastAsia" w:hAnsiTheme="majorEastAsia" w:hint="eastAsia"/>
                <w:color w:val="000000" w:themeColor="text1"/>
              </w:rPr>
              <w:t>注等</w:t>
            </w:r>
            <w:r w:rsidRPr="00944B0E">
              <w:rPr>
                <w:rFonts w:asciiTheme="majorEastAsia" w:eastAsiaTheme="majorEastAsia" w:hAnsiTheme="majorEastAsia"/>
                <w:color w:val="000000" w:themeColor="text1"/>
              </w:rPr>
              <w:t>)</w:t>
            </w:r>
          </w:p>
        </w:tc>
        <w:tc>
          <w:tcPr>
            <w:tcW w:w="740" w:type="dxa"/>
            <w:vAlign w:val="center"/>
          </w:tcPr>
          <w:p w:rsidR="00B56580" w:rsidRPr="00944B0E"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40%</w:t>
            </w:r>
          </w:p>
        </w:tc>
      </w:tr>
      <w:tr w:rsidR="00944B0E" w:rsidRPr="00944B0E" w:rsidTr="000674F9">
        <w:trPr>
          <w:gridAfter w:val="1"/>
          <w:wAfter w:w="111" w:type="dxa"/>
          <w:trHeight w:val="680"/>
        </w:trPr>
        <w:tc>
          <w:tcPr>
            <w:tcW w:w="710" w:type="dxa"/>
            <w:vMerge/>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6580" w:rsidRPr="00944B0E" w:rsidRDefault="00B56580" w:rsidP="00B56580">
            <w:pPr>
              <w:pStyle w:val="31"/>
              <w:spacing w:line="340" w:lineRule="exact"/>
              <w:jc w:val="center"/>
              <w:rPr>
                <w:rFonts w:asciiTheme="majorEastAsia" w:eastAsiaTheme="majorEastAsia" w:hAnsiTheme="majorEastAsia"/>
                <w:color w:val="000000" w:themeColor="text1"/>
                <w:sz w:val="24"/>
              </w:rPr>
            </w:pPr>
          </w:p>
        </w:tc>
        <w:tc>
          <w:tcPr>
            <w:tcW w:w="767" w:type="dxa"/>
            <w:vMerge/>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p>
        </w:tc>
        <w:tc>
          <w:tcPr>
            <w:tcW w:w="5639" w:type="dxa"/>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現場展示能力</w:t>
            </w:r>
            <w:r w:rsidRPr="00944B0E">
              <w:rPr>
                <w:rFonts w:asciiTheme="majorEastAsia" w:eastAsiaTheme="majorEastAsia" w:hAnsiTheme="majorEastAsia"/>
                <w:color w:val="000000" w:themeColor="text1"/>
              </w:rPr>
              <w:t>(</w:t>
            </w:r>
            <w:r w:rsidRPr="00944B0E">
              <w:rPr>
                <w:rFonts w:asciiTheme="majorEastAsia" w:eastAsiaTheme="majorEastAsia" w:hAnsiTheme="majorEastAsia" w:hint="eastAsia"/>
                <w:color w:val="000000" w:themeColor="text1"/>
              </w:rPr>
              <w:t>主題符合度、說明清晰度、展示美觀性、設計概念呈現等</w:t>
            </w:r>
            <w:r w:rsidRPr="00944B0E">
              <w:rPr>
                <w:rFonts w:asciiTheme="majorEastAsia" w:eastAsiaTheme="majorEastAsia" w:hAnsiTheme="majorEastAsia"/>
                <w:color w:val="000000" w:themeColor="text1"/>
              </w:rPr>
              <w:t>)</w:t>
            </w:r>
          </w:p>
        </w:tc>
        <w:tc>
          <w:tcPr>
            <w:tcW w:w="740" w:type="dxa"/>
            <w:vAlign w:val="center"/>
          </w:tcPr>
          <w:p w:rsidR="00B56580" w:rsidRPr="00944B0E"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20%</w:t>
            </w:r>
          </w:p>
        </w:tc>
      </w:tr>
      <w:tr w:rsidR="00944B0E" w:rsidRPr="00944B0E" w:rsidTr="000674F9">
        <w:trPr>
          <w:gridAfter w:val="1"/>
          <w:wAfter w:w="111" w:type="dxa"/>
          <w:trHeight w:val="680"/>
        </w:trPr>
        <w:tc>
          <w:tcPr>
            <w:tcW w:w="710" w:type="dxa"/>
            <w:vMerge/>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6580" w:rsidRPr="00944B0E" w:rsidRDefault="00B56580" w:rsidP="00B56580">
            <w:pPr>
              <w:pStyle w:val="31"/>
              <w:spacing w:line="340" w:lineRule="exact"/>
              <w:jc w:val="center"/>
              <w:rPr>
                <w:rFonts w:asciiTheme="majorEastAsia" w:eastAsiaTheme="majorEastAsia" w:hAnsiTheme="majorEastAsia"/>
                <w:color w:val="000000" w:themeColor="text1"/>
                <w:sz w:val="24"/>
              </w:rPr>
            </w:pPr>
          </w:p>
        </w:tc>
        <w:tc>
          <w:tcPr>
            <w:tcW w:w="767" w:type="dxa"/>
            <w:vMerge w:val="restart"/>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bCs/>
                <w:color w:val="000000" w:themeColor="text1"/>
              </w:rPr>
              <w:t>主題故事地圖協作</w:t>
            </w:r>
          </w:p>
        </w:tc>
        <w:tc>
          <w:tcPr>
            <w:tcW w:w="5639" w:type="dxa"/>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創新性(包含產品創新性、文化創意整合性等)</w:t>
            </w:r>
          </w:p>
        </w:tc>
        <w:tc>
          <w:tcPr>
            <w:tcW w:w="740" w:type="dxa"/>
            <w:vAlign w:val="center"/>
          </w:tcPr>
          <w:p w:rsidR="00B56580" w:rsidRPr="00944B0E"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40%</w:t>
            </w:r>
          </w:p>
        </w:tc>
      </w:tr>
      <w:tr w:rsidR="00944B0E" w:rsidRPr="00944B0E" w:rsidTr="000674F9">
        <w:trPr>
          <w:gridAfter w:val="1"/>
          <w:wAfter w:w="111" w:type="dxa"/>
          <w:trHeight w:val="680"/>
        </w:trPr>
        <w:tc>
          <w:tcPr>
            <w:tcW w:w="710" w:type="dxa"/>
            <w:vMerge/>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6580" w:rsidRPr="00944B0E" w:rsidRDefault="00B56580" w:rsidP="00B56580">
            <w:pPr>
              <w:pStyle w:val="31"/>
              <w:spacing w:line="340" w:lineRule="exact"/>
              <w:jc w:val="center"/>
              <w:rPr>
                <w:rFonts w:asciiTheme="majorEastAsia" w:eastAsiaTheme="majorEastAsia" w:hAnsiTheme="majorEastAsia"/>
                <w:color w:val="000000" w:themeColor="text1"/>
                <w:sz w:val="24"/>
              </w:rPr>
            </w:pPr>
          </w:p>
        </w:tc>
        <w:tc>
          <w:tcPr>
            <w:tcW w:w="767" w:type="dxa"/>
            <w:vMerge/>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p>
        </w:tc>
        <w:tc>
          <w:tcPr>
            <w:tcW w:w="5639" w:type="dxa"/>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實用性</w:t>
            </w:r>
            <w:r w:rsidRPr="00944B0E">
              <w:rPr>
                <w:rFonts w:asciiTheme="majorEastAsia" w:eastAsiaTheme="majorEastAsia" w:hAnsiTheme="majorEastAsia"/>
                <w:color w:val="000000" w:themeColor="text1"/>
              </w:rPr>
              <w:t>(</w:t>
            </w:r>
            <w:r w:rsidRPr="00944B0E">
              <w:rPr>
                <w:rFonts w:asciiTheme="majorEastAsia" w:eastAsiaTheme="majorEastAsia" w:hAnsiTheme="majorEastAsia" w:hint="eastAsia"/>
                <w:color w:val="000000" w:themeColor="text1"/>
              </w:rPr>
              <w:t>包含科技應用整合性、功能性等</w:t>
            </w:r>
            <w:r w:rsidRPr="00944B0E">
              <w:rPr>
                <w:rFonts w:asciiTheme="majorEastAsia" w:eastAsiaTheme="majorEastAsia" w:hAnsiTheme="majorEastAsia"/>
                <w:color w:val="000000" w:themeColor="text1"/>
              </w:rPr>
              <w:t>)</w:t>
            </w:r>
          </w:p>
        </w:tc>
        <w:tc>
          <w:tcPr>
            <w:tcW w:w="740" w:type="dxa"/>
            <w:vAlign w:val="center"/>
          </w:tcPr>
          <w:p w:rsidR="00B56580" w:rsidRPr="00944B0E"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40%</w:t>
            </w:r>
          </w:p>
        </w:tc>
      </w:tr>
      <w:tr w:rsidR="00944B0E" w:rsidRPr="00944B0E" w:rsidTr="000674F9">
        <w:trPr>
          <w:gridAfter w:val="1"/>
          <w:wAfter w:w="111" w:type="dxa"/>
          <w:trHeight w:val="680"/>
        </w:trPr>
        <w:tc>
          <w:tcPr>
            <w:tcW w:w="710" w:type="dxa"/>
            <w:vMerge/>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6580" w:rsidRPr="00944B0E" w:rsidRDefault="00B56580" w:rsidP="00B56580">
            <w:pPr>
              <w:pStyle w:val="31"/>
              <w:spacing w:line="340" w:lineRule="exact"/>
              <w:jc w:val="center"/>
              <w:rPr>
                <w:rFonts w:asciiTheme="majorEastAsia" w:eastAsiaTheme="majorEastAsia" w:hAnsiTheme="majorEastAsia"/>
                <w:color w:val="000000" w:themeColor="text1"/>
                <w:sz w:val="24"/>
              </w:rPr>
            </w:pPr>
          </w:p>
        </w:tc>
        <w:tc>
          <w:tcPr>
            <w:tcW w:w="767" w:type="dxa"/>
            <w:vMerge/>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p>
        </w:tc>
        <w:tc>
          <w:tcPr>
            <w:tcW w:w="5639" w:type="dxa"/>
            <w:vAlign w:val="center"/>
          </w:tcPr>
          <w:p w:rsidR="00B56580" w:rsidRPr="00944B0E" w:rsidRDefault="00B56580" w:rsidP="00B5658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現場展示能力</w:t>
            </w:r>
            <w:r w:rsidRPr="00944B0E">
              <w:rPr>
                <w:rFonts w:asciiTheme="majorEastAsia" w:eastAsiaTheme="majorEastAsia" w:hAnsiTheme="majorEastAsia"/>
                <w:color w:val="000000" w:themeColor="text1"/>
              </w:rPr>
              <w:t>(</w:t>
            </w:r>
            <w:r w:rsidRPr="00944B0E">
              <w:rPr>
                <w:rFonts w:asciiTheme="majorEastAsia" w:eastAsiaTheme="majorEastAsia" w:hAnsiTheme="majorEastAsia" w:hint="eastAsia"/>
                <w:color w:val="000000" w:themeColor="text1"/>
              </w:rPr>
              <w:t>主題符合度、說明清晰度、展示美觀性、設計概念呈現等</w:t>
            </w:r>
            <w:r w:rsidRPr="00944B0E">
              <w:rPr>
                <w:rFonts w:asciiTheme="majorEastAsia" w:eastAsiaTheme="majorEastAsia" w:hAnsiTheme="majorEastAsia"/>
                <w:color w:val="000000" w:themeColor="text1"/>
              </w:rPr>
              <w:t>)</w:t>
            </w:r>
          </w:p>
        </w:tc>
        <w:tc>
          <w:tcPr>
            <w:tcW w:w="740" w:type="dxa"/>
            <w:vAlign w:val="center"/>
          </w:tcPr>
          <w:p w:rsidR="00B56580" w:rsidRPr="00944B0E"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20%</w:t>
            </w:r>
          </w:p>
        </w:tc>
      </w:tr>
      <w:tr w:rsidR="00944B0E" w:rsidRPr="00944B0E" w:rsidTr="000674F9">
        <w:trPr>
          <w:gridAfter w:val="1"/>
          <w:wAfter w:w="111" w:type="dxa"/>
          <w:trHeight w:val="737"/>
        </w:trPr>
        <w:tc>
          <w:tcPr>
            <w:tcW w:w="710" w:type="dxa"/>
            <w:vMerge w:val="restart"/>
            <w:vAlign w:val="center"/>
          </w:tcPr>
          <w:p w:rsidR="00333E0F" w:rsidRPr="00944B0E"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333E0F" w:rsidRPr="00944B0E" w:rsidRDefault="00333E0F" w:rsidP="00333E0F">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商業資訊</w:t>
            </w:r>
          </w:p>
          <w:p w:rsidR="00333E0F" w:rsidRPr="00944B0E" w:rsidRDefault="00333E0F" w:rsidP="00333E0F">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創新應用組</w:t>
            </w:r>
          </w:p>
          <w:p w:rsidR="00333E0F" w:rsidRPr="00944B0E" w:rsidRDefault="00333E0F" w:rsidP="00333E0F">
            <w:pPr>
              <w:pStyle w:val="31"/>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(GCIS-OPENDATA)</w:t>
            </w:r>
          </w:p>
        </w:tc>
        <w:tc>
          <w:tcPr>
            <w:tcW w:w="6406" w:type="dxa"/>
            <w:gridSpan w:val="2"/>
            <w:vAlign w:val="center"/>
          </w:tcPr>
          <w:p w:rsidR="00333E0F" w:rsidRPr="00944B0E" w:rsidRDefault="00333E0F" w:rsidP="00333E0F">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創新性(包含創新度、影響力、整合性等但不限於此)</w:t>
            </w:r>
          </w:p>
        </w:tc>
        <w:tc>
          <w:tcPr>
            <w:tcW w:w="740" w:type="dxa"/>
            <w:vAlign w:val="center"/>
          </w:tcPr>
          <w:p w:rsidR="00333E0F" w:rsidRPr="00944B0E" w:rsidRDefault="00333E0F" w:rsidP="00333E0F">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30%</w:t>
            </w:r>
          </w:p>
        </w:tc>
      </w:tr>
      <w:tr w:rsidR="00944B0E" w:rsidRPr="00944B0E" w:rsidTr="000674F9">
        <w:trPr>
          <w:gridAfter w:val="1"/>
          <w:wAfter w:w="111" w:type="dxa"/>
          <w:trHeight w:val="737"/>
        </w:trPr>
        <w:tc>
          <w:tcPr>
            <w:tcW w:w="710" w:type="dxa"/>
            <w:vMerge/>
            <w:vAlign w:val="center"/>
          </w:tcPr>
          <w:p w:rsidR="00333E0F" w:rsidRPr="00944B0E"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33E0F" w:rsidRPr="00944B0E"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333E0F" w:rsidRPr="00944B0E" w:rsidRDefault="00333E0F" w:rsidP="00333E0F">
            <w:pPr>
              <w:pStyle w:val="31"/>
              <w:adjustRightInd w:val="0"/>
              <w:snapToGrid w:val="0"/>
              <w:jc w:val="both"/>
              <w:rPr>
                <w:rFonts w:ascii="標楷體" w:hAnsi="標楷體"/>
                <w:color w:val="000000" w:themeColor="text1"/>
                <w:sz w:val="24"/>
              </w:rPr>
            </w:pPr>
            <w:r w:rsidRPr="00944B0E">
              <w:rPr>
                <w:rFonts w:asciiTheme="majorEastAsia" w:eastAsiaTheme="majorEastAsia" w:hAnsiTheme="majorEastAsia"/>
                <w:color w:val="000000" w:themeColor="text1"/>
                <w:kern w:val="24"/>
                <w:sz w:val="24"/>
              </w:rPr>
              <w:t>實用性(包含技術成熟度、市場潛力等但不限於此)</w:t>
            </w:r>
          </w:p>
        </w:tc>
        <w:tc>
          <w:tcPr>
            <w:tcW w:w="740" w:type="dxa"/>
            <w:vAlign w:val="center"/>
          </w:tcPr>
          <w:p w:rsidR="00333E0F" w:rsidRPr="00944B0E" w:rsidRDefault="00333E0F" w:rsidP="00333E0F">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25%</w:t>
            </w:r>
          </w:p>
        </w:tc>
      </w:tr>
      <w:tr w:rsidR="00944B0E" w:rsidRPr="00944B0E" w:rsidTr="000674F9">
        <w:trPr>
          <w:gridAfter w:val="1"/>
          <w:wAfter w:w="111" w:type="dxa"/>
          <w:trHeight w:val="737"/>
        </w:trPr>
        <w:tc>
          <w:tcPr>
            <w:tcW w:w="710" w:type="dxa"/>
            <w:vMerge/>
            <w:vAlign w:val="center"/>
          </w:tcPr>
          <w:p w:rsidR="00333E0F" w:rsidRPr="00944B0E"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33E0F" w:rsidRPr="00944B0E"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333E0F" w:rsidRPr="00944B0E" w:rsidRDefault="00333E0F" w:rsidP="00333E0F">
            <w:pPr>
              <w:pStyle w:val="31"/>
              <w:adjustRightInd w:val="0"/>
              <w:snapToGrid w:val="0"/>
              <w:jc w:val="both"/>
              <w:rPr>
                <w:rFonts w:ascii="標楷體" w:hAnsi="標楷體"/>
                <w:color w:val="000000" w:themeColor="text1"/>
                <w:sz w:val="24"/>
              </w:rPr>
            </w:pPr>
            <w:r w:rsidRPr="00944B0E">
              <w:rPr>
                <w:rFonts w:asciiTheme="majorEastAsia" w:eastAsiaTheme="majorEastAsia" w:hAnsiTheme="majorEastAsia"/>
                <w:color w:val="000000" w:themeColor="text1"/>
                <w:kern w:val="24"/>
                <w:sz w:val="24"/>
              </w:rPr>
              <w:t>加值性(開放資料加值程度、應用主題符合度等但不限於此)</w:t>
            </w:r>
          </w:p>
        </w:tc>
        <w:tc>
          <w:tcPr>
            <w:tcW w:w="740" w:type="dxa"/>
            <w:vAlign w:val="center"/>
          </w:tcPr>
          <w:p w:rsidR="00333E0F" w:rsidRPr="00944B0E" w:rsidRDefault="00333E0F" w:rsidP="00333E0F">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0674F9">
        <w:trPr>
          <w:gridAfter w:val="1"/>
          <w:wAfter w:w="111" w:type="dxa"/>
          <w:trHeight w:val="737"/>
        </w:trPr>
        <w:tc>
          <w:tcPr>
            <w:tcW w:w="710" w:type="dxa"/>
            <w:vMerge/>
            <w:vAlign w:val="center"/>
          </w:tcPr>
          <w:p w:rsidR="00333E0F" w:rsidRPr="00944B0E"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33E0F" w:rsidRPr="00944B0E"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333E0F" w:rsidRPr="00944B0E" w:rsidRDefault="00333E0F" w:rsidP="00333E0F">
            <w:pPr>
              <w:pStyle w:val="31"/>
              <w:adjustRightInd w:val="0"/>
              <w:snapToGrid w:val="0"/>
              <w:jc w:val="both"/>
              <w:rPr>
                <w:rFonts w:ascii="標楷體" w:hAnsi="標楷體"/>
                <w:color w:val="000000" w:themeColor="text1"/>
                <w:sz w:val="24"/>
              </w:rPr>
            </w:pPr>
            <w:r w:rsidRPr="00944B0E">
              <w:rPr>
                <w:rFonts w:asciiTheme="majorEastAsia" w:eastAsiaTheme="majorEastAsia" w:hAnsiTheme="majorEastAsia"/>
                <w:color w:val="000000" w:themeColor="text1"/>
                <w:kern w:val="24"/>
                <w:sz w:val="24"/>
              </w:rPr>
              <w:t>系統文件完整性</w:t>
            </w:r>
          </w:p>
        </w:tc>
        <w:tc>
          <w:tcPr>
            <w:tcW w:w="740" w:type="dxa"/>
            <w:vAlign w:val="center"/>
          </w:tcPr>
          <w:p w:rsidR="00333E0F" w:rsidRPr="00944B0E" w:rsidRDefault="00333E0F" w:rsidP="00333E0F">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15%</w:t>
            </w:r>
          </w:p>
        </w:tc>
      </w:tr>
      <w:tr w:rsidR="00944B0E" w:rsidRPr="00944B0E" w:rsidTr="000674F9">
        <w:trPr>
          <w:gridAfter w:val="1"/>
          <w:wAfter w:w="111" w:type="dxa"/>
          <w:trHeight w:val="737"/>
        </w:trPr>
        <w:tc>
          <w:tcPr>
            <w:tcW w:w="710" w:type="dxa"/>
            <w:vMerge/>
            <w:vAlign w:val="center"/>
          </w:tcPr>
          <w:p w:rsidR="00333E0F" w:rsidRPr="00944B0E"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33E0F" w:rsidRPr="00944B0E"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333E0F" w:rsidRPr="00944B0E" w:rsidRDefault="00333E0F" w:rsidP="00333E0F">
            <w:pPr>
              <w:pStyle w:val="31"/>
              <w:adjustRightInd w:val="0"/>
              <w:snapToGrid w:val="0"/>
              <w:jc w:val="both"/>
              <w:rPr>
                <w:rFonts w:ascii="標楷體" w:hAnsi="標楷體"/>
                <w:color w:val="000000" w:themeColor="text1"/>
                <w:sz w:val="24"/>
              </w:rPr>
            </w:pPr>
            <w:r w:rsidRPr="00944B0E">
              <w:rPr>
                <w:rFonts w:asciiTheme="majorEastAsia" w:eastAsiaTheme="majorEastAsia" w:hAnsiTheme="majorEastAsia"/>
                <w:color w:val="000000" w:themeColor="text1"/>
                <w:kern w:val="24"/>
                <w:sz w:val="24"/>
              </w:rPr>
              <w:t>說明展示表達能力</w:t>
            </w:r>
          </w:p>
        </w:tc>
        <w:tc>
          <w:tcPr>
            <w:tcW w:w="740" w:type="dxa"/>
            <w:vAlign w:val="center"/>
          </w:tcPr>
          <w:p w:rsidR="00333E0F" w:rsidRPr="00944B0E" w:rsidRDefault="00333E0F" w:rsidP="00333E0F">
            <w:pPr>
              <w:pStyle w:val="31"/>
              <w:adjustRightInd w:val="0"/>
              <w:snapToGrid w:val="0"/>
              <w:jc w:val="center"/>
              <w:rPr>
                <w:rFonts w:asciiTheme="majorEastAsia" w:eastAsiaTheme="majorEastAsia" w:hAnsiTheme="majorEastAsia"/>
                <w:color w:val="000000" w:themeColor="text1"/>
                <w:sz w:val="24"/>
              </w:rPr>
            </w:pPr>
            <w:r w:rsidRPr="00944B0E">
              <w:rPr>
                <w:rFonts w:asciiTheme="majorEastAsia" w:eastAsiaTheme="majorEastAsia" w:hAnsiTheme="majorEastAsia"/>
                <w:bCs/>
                <w:color w:val="000000" w:themeColor="text1"/>
                <w:kern w:val="24"/>
                <w:sz w:val="24"/>
              </w:rPr>
              <w:t>15%</w:t>
            </w:r>
          </w:p>
        </w:tc>
      </w:tr>
      <w:tr w:rsidR="00944B0E" w:rsidRPr="00944B0E" w:rsidTr="000674F9">
        <w:trPr>
          <w:gridAfter w:val="1"/>
          <w:wAfter w:w="111" w:type="dxa"/>
          <w:trHeight w:val="448"/>
        </w:trPr>
        <w:tc>
          <w:tcPr>
            <w:tcW w:w="710" w:type="dxa"/>
            <w:shd w:val="clear" w:color="auto" w:fill="F2F2F2" w:themeFill="background1" w:themeFillShade="F2"/>
            <w:vAlign w:val="center"/>
          </w:tcPr>
          <w:p w:rsidR="000674F9" w:rsidRPr="00944B0E" w:rsidRDefault="000674F9" w:rsidP="000674F9">
            <w:pPr>
              <w:pStyle w:val="a5"/>
              <w:adjustRightInd w:val="0"/>
              <w:spacing w:beforeLines="0" w:afterLines="0" w:line="240" w:lineRule="exact"/>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lastRenderedPageBreak/>
              <w:t>編號</w:t>
            </w:r>
          </w:p>
        </w:tc>
        <w:tc>
          <w:tcPr>
            <w:tcW w:w="2918" w:type="dxa"/>
            <w:shd w:val="clear" w:color="auto" w:fill="F2F2F2" w:themeFill="background1" w:themeFillShade="F2"/>
            <w:vAlign w:val="center"/>
          </w:tcPr>
          <w:p w:rsidR="000674F9" w:rsidRPr="00944B0E" w:rsidRDefault="000674F9" w:rsidP="000674F9">
            <w:pPr>
              <w:pStyle w:val="31"/>
              <w:spacing w:line="400" w:lineRule="atLeast"/>
              <w:jc w:val="center"/>
              <w:rPr>
                <w:rFonts w:asciiTheme="majorEastAsia" w:eastAsiaTheme="majorEastAsia" w:hAnsiTheme="majorEastAsia"/>
                <w:b/>
                <w:color w:val="000000" w:themeColor="text1"/>
                <w:sz w:val="24"/>
              </w:rPr>
            </w:pPr>
            <w:r w:rsidRPr="00944B0E">
              <w:rPr>
                <w:rFonts w:asciiTheme="majorEastAsia" w:eastAsiaTheme="majorEastAsia" w:hAnsiTheme="majorEastAsia" w:hint="eastAsia"/>
                <w:b/>
                <w:color w:val="000000" w:themeColor="text1"/>
                <w:sz w:val="24"/>
              </w:rPr>
              <w:t>組別</w:t>
            </w:r>
          </w:p>
        </w:tc>
        <w:tc>
          <w:tcPr>
            <w:tcW w:w="6406" w:type="dxa"/>
            <w:gridSpan w:val="2"/>
            <w:shd w:val="clear" w:color="auto" w:fill="F2F2F2" w:themeFill="background1" w:themeFillShade="F2"/>
            <w:vAlign w:val="center"/>
          </w:tcPr>
          <w:p w:rsidR="000674F9" w:rsidRPr="00944B0E" w:rsidRDefault="000674F9" w:rsidP="000674F9">
            <w:pPr>
              <w:adjustRightInd w:val="0"/>
              <w:snapToGrid w:val="0"/>
              <w:jc w:val="center"/>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決賽評分項目</w:t>
            </w:r>
          </w:p>
        </w:tc>
        <w:tc>
          <w:tcPr>
            <w:tcW w:w="740" w:type="dxa"/>
            <w:shd w:val="clear" w:color="auto" w:fill="F2F2F2" w:themeFill="background1" w:themeFillShade="F2"/>
            <w:vAlign w:val="center"/>
          </w:tcPr>
          <w:p w:rsidR="000674F9" w:rsidRPr="00944B0E" w:rsidRDefault="000674F9" w:rsidP="000674F9">
            <w:pPr>
              <w:adjustRightInd w:val="0"/>
              <w:snapToGrid w:val="0"/>
              <w:jc w:val="center"/>
              <w:rPr>
                <w:rFonts w:asciiTheme="majorEastAsia" w:eastAsiaTheme="majorEastAsia" w:hAnsiTheme="majorEastAsia"/>
                <w:b/>
                <w:bCs/>
                <w:color w:val="000000" w:themeColor="text1"/>
                <w:szCs w:val="24"/>
              </w:rPr>
            </w:pPr>
            <w:r w:rsidRPr="00944B0E">
              <w:rPr>
                <w:rFonts w:asciiTheme="majorEastAsia" w:eastAsiaTheme="majorEastAsia" w:hAnsiTheme="majorEastAsia" w:hint="eastAsia"/>
                <w:b/>
                <w:bCs/>
                <w:color w:val="000000" w:themeColor="text1"/>
                <w:szCs w:val="24"/>
              </w:rPr>
              <w:t>權重</w:t>
            </w:r>
          </w:p>
        </w:tc>
      </w:tr>
      <w:tr w:rsidR="00944B0E" w:rsidRPr="00944B0E" w:rsidTr="00377FCC">
        <w:trPr>
          <w:gridAfter w:val="1"/>
          <w:wAfter w:w="111" w:type="dxa"/>
          <w:trHeight w:val="680"/>
        </w:trPr>
        <w:tc>
          <w:tcPr>
            <w:tcW w:w="710" w:type="dxa"/>
            <w:vMerge w:val="restart"/>
            <w:vAlign w:val="center"/>
          </w:tcPr>
          <w:p w:rsidR="009C4895" w:rsidRPr="00944B0E" w:rsidRDefault="009C4895"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9C4895" w:rsidRPr="00944B0E" w:rsidRDefault="009C4895" w:rsidP="009C489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勞工培力訓練組</w:t>
            </w:r>
          </w:p>
          <w:p w:rsidR="009C4895" w:rsidRPr="00944B0E" w:rsidRDefault="009C4895" w:rsidP="009C4895">
            <w:pPr>
              <w:pStyle w:val="31"/>
              <w:snapToGrid w:val="0"/>
              <w:spacing w:line="340" w:lineRule="exact"/>
              <w:ind w:left="72" w:hangingChars="30" w:hanging="72"/>
              <w:jc w:val="center"/>
              <w:rPr>
                <w:rFonts w:asciiTheme="minorEastAsia" w:eastAsiaTheme="minorEastAsia" w:hAnsiTheme="minorEastAsia"/>
                <w:color w:val="000000" w:themeColor="text1"/>
                <w:sz w:val="24"/>
              </w:rPr>
            </w:pPr>
            <w:r w:rsidRPr="00944B0E">
              <w:rPr>
                <w:rFonts w:asciiTheme="minorEastAsia" w:eastAsiaTheme="minorEastAsia" w:hAnsiTheme="minorEastAsia"/>
                <w:color w:val="000000" w:themeColor="text1"/>
                <w:sz w:val="24"/>
              </w:rPr>
              <w:t>(LaborOD)</w:t>
            </w:r>
          </w:p>
        </w:tc>
        <w:tc>
          <w:tcPr>
            <w:tcW w:w="6406" w:type="dxa"/>
            <w:gridSpan w:val="2"/>
            <w:vAlign w:val="center"/>
          </w:tcPr>
          <w:p w:rsidR="009C4895" w:rsidRPr="00944B0E" w:rsidRDefault="009C4895" w:rsidP="009C4895">
            <w:pPr>
              <w:pStyle w:val="31"/>
              <w:adjustRightInd w:val="0"/>
              <w:snapToGrid w:val="0"/>
              <w:jc w:val="both"/>
              <w:rPr>
                <w:rFonts w:ascii="標楷體" w:hAnsi="標楷體"/>
                <w:color w:val="000000" w:themeColor="text1"/>
                <w:sz w:val="24"/>
              </w:rPr>
            </w:pPr>
            <w:r w:rsidRPr="00944B0E">
              <w:rPr>
                <w:rFonts w:ascii="標楷體" w:hAnsi="標楷體" w:hint="eastAsia"/>
                <w:color w:val="000000" w:themeColor="text1"/>
                <w:sz w:val="24"/>
              </w:rPr>
              <w:t>創新性(創意構想程度、服務創新性、資料呈現方式)</w:t>
            </w:r>
          </w:p>
        </w:tc>
        <w:tc>
          <w:tcPr>
            <w:tcW w:w="740" w:type="dxa"/>
            <w:vAlign w:val="center"/>
          </w:tcPr>
          <w:p w:rsidR="009C4895" w:rsidRPr="00944B0E" w:rsidRDefault="009C4895" w:rsidP="009C4895">
            <w:pPr>
              <w:pStyle w:val="31"/>
              <w:adjustRightInd w:val="0"/>
              <w:snapToGrid w:val="0"/>
              <w:jc w:val="center"/>
              <w:rPr>
                <w:rFonts w:ascii="標楷體" w:hAnsi="標楷體"/>
                <w:color w:val="000000" w:themeColor="text1"/>
                <w:sz w:val="24"/>
              </w:rPr>
            </w:pPr>
            <w:r w:rsidRPr="00944B0E">
              <w:rPr>
                <w:rFonts w:ascii="標楷體" w:hAnsi="標楷體" w:hint="eastAsia"/>
                <w:color w:val="000000" w:themeColor="text1"/>
                <w:sz w:val="24"/>
              </w:rPr>
              <w:t>30%</w:t>
            </w:r>
          </w:p>
        </w:tc>
      </w:tr>
      <w:tr w:rsidR="00944B0E" w:rsidRPr="00944B0E" w:rsidTr="00377FCC">
        <w:trPr>
          <w:gridAfter w:val="1"/>
          <w:wAfter w:w="111" w:type="dxa"/>
          <w:trHeight w:val="680"/>
        </w:trPr>
        <w:tc>
          <w:tcPr>
            <w:tcW w:w="710" w:type="dxa"/>
            <w:vMerge/>
            <w:vAlign w:val="center"/>
          </w:tcPr>
          <w:p w:rsidR="009C4895" w:rsidRPr="00944B0E" w:rsidRDefault="009C4895"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9C4895" w:rsidRPr="00944B0E" w:rsidRDefault="009C4895" w:rsidP="009C4895">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9C4895" w:rsidRPr="00944B0E" w:rsidRDefault="009C4895" w:rsidP="009C4895">
            <w:pPr>
              <w:pStyle w:val="31"/>
              <w:adjustRightInd w:val="0"/>
              <w:snapToGrid w:val="0"/>
              <w:jc w:val="both"/>
              <w:rPr>
                <w:rFonts w:ascii="標楷體" w:hAnsi="標楷體"/>
                <w:color w:val="000000" w:themeColor="text1"/>
                <w:sz w:val="24"/>
              </w:rPr>
            </w:pPr>
            <w:r w:rsidRPr="00944B0E">
              <w:rPr>
                <w:rFonts w:ascii="標楷體" w:hAnsi="標楷體" w:hint="eastAsia"/>
                <w:color w:val="000000" w:themeColor="text1"/>
                <w:sz w:val="24"/>
              </w:rPr>
              <w:t>實用性(功能性、可行性、穩定性、擴充性)</w:t>
            </w:r>
          </w:p>
        </w:tc>
        <w:tc>
          <w:tcPr>
            <w:tcW w:w="740" w:type="dxa"/>
            <w:vAlign w:val="center"/>
          </w:tcPr>
          <w:p w:rsidR="009C4895" w:rsidRPr="00944B0E" w:rsidRDefault="009C4895" w:rsidP="009C4895">
            <w:pPr>
              <w:pStyle w:val="31"/>
              <w:adjustRightInd w:val="0"/>
              <w:snapToGrid w:val="0"/>
              <w:jc w:val="center"/>
              <w:rPr>
                <w:rFonts w:ascii="標楷體" w:hAnsi="標楷體"/>
                <w:color w:val="000000" w:themeColor="text1"/>
                <w:sz w:val="24"/>
              </w:rPr>
            </w:pPr>
            <w:r w:rsidRPr="00944B0E">
              <w:rPr>
                <w:rFonts w:ascii="標楷體" w:hAnsi="標楷體" w:hint="eastAsia"/>
                <w:color w:val="000000" w:themeColor="text1"/>
                <w:sz w:val="24"/>
              </w:rPr>
              <w:t>40%</w:t>
            </w:r>
          </w:p>
        </w:tc>
      </w:tr>
      <w:tr w:rsidR="00944B0E" w:rsidRPr="00944B0E" w:rsidTr="00377FCC">
        <w:trPr>
          <w:gridAfter w:val="1"/>
          <w:wAfter w:w="111" w:type="dxa"/>
          <w:trHeight w:val="680"/>
        </w:trPr>
        <w:tc>
          <w:tcPr>
            <w:tcW w:w="710" w:type="dxa"/>
            <w:vMerge/>
            <w:vAlign w:val="center"/>
          </w:tcPr>
          <w:p w:rsidR="009C4895" w:rsidRPr="00944B0E" w:rsidRDefault="009C4895"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9C4895" w:rsidRPr="00944B0E" w:rsidRDefault="009C4895" w:rsidP="009C4895">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9C4895" w:rsidRPr="00944B0E" w:rsidRDefault="009C4895" w:rsidP="009C4895">
            <w:pPr>
              <w:pStyle w:val="31"/>
              <w:adjustRightInd w:val="0"/>
              <w:snapToGrid w:val="0"/>
              <w:jc w:val="both"/>
              <w:rPr>
                <w:rFonts w:ascii="標楷體" w:hAnsi="標楷體"/>
                <w:color w:val="000000" w:themeColor="text1"/>
                <w:sz w:val="24"/>
              </w:rPr>
            </w:pPr>
            <w:r w:rsidRPr="00944B0E">
              <w:rPr>
                <w:rFonts w:ascii="標楷體" w:hAnsi="標楷體" w:hint="eastAsia"/>
                <w:color w:val="000000" w:themeColor="text1"/>
                <w:sz w:val="24"/>
              </w:rPr>
              <w:t>資料使用度(</w:t>
            </w:r>
            <w:r w:rsidRPr="00944B0E">
              <w:rPr>
                <w:rFonts w:ascii="標楷體" w:hAnsi="標楷體"/>
                <w:color w:val="000000" w:themeColor="text1"/>
                <w:sz w:val="24"/>
              </w:rPr>
              <w:t>使用</w:t>
            </w:r>
            <w:proofErr w:type="gramStart"/>
            <w:r w:rsidRPr="00944B0E">
              <w:rPr>
                <w:rFonts w:ascii="標楷體" w:hAnsi="標楷體" w:hint="eastAsia"/>
                <w:color w:val="000000" w:themeColor="text1"/>
                <w:sz w:val="24"/>
              </w:rPr>
              <w:t>勞動</w:t>
            </w:r>
            <w:r w:rsidRPr="00944B0E">
              <w:rPr>
                <w:rFonts w:ascii="標楷體" w:hAnsi="標楷體"/>
                <w:color w:val="000000" w:themeColor="text1"/>
                <w:sz w:val="24"/>
              </w:rPr>
              <w:t>部及其</w:t>
            </w:r>
            <w:proofErr w:type="gramEnd"/>
            <w:r w:rsidRPr="00944B0E">
              <w:rPr>
                <w:rFonts w:ascii="標楷體" w:hAnsi="標楷體"/>
                <w:color w:val="000000" w:themeColor="text1"/>
                <w:sz w:val="24"/>
              </w:rPr>
              <w:t>所屬機關</w:t>
            </w:r>
            <w:r w:rsidRPr="00944B0E">
              <w:rPr>
                <w:rFonts w:ascii="標楷體" w:hAnsi="標楷體" w:hint="eastAsia"/>
                <w:color w:val="000000" w:themeColor="text1"/>
                <w:sz w:val="24"/>
              </w:rPr>
              <w:t>「</w:t>
            </w:r>
            <w:r w:rsidRPr="00944B0E">
              <w:rPr>
                <w:rFonts w:ascii="標楷體" w:hAnsi="標楷體"/>
                <w:color w:val="000000" w:themeColor="text1"/>
                <w:sz w:val="24"/>
              </w:rPr>
              <w:t>開放資</w:t>
            </w:r>
            <w:r w:rsidRPr="00944B0E">
              <w:rPr>
                <w:rFonts w:ascii="標楷體" w:hAnsi="標楷體" w:hint="eastAsia"/>
                <w:color w:val="000000" w:themeColor="text1"/>
                <w:sz w:val="24"/>
              </w:rPr>
              <w:t>料」</w:t>
            </w:r>
            <w:r w:rsidRPr="00944B0E">
              <w:rPr>
                <w:rFonts w:ascii="標楷體" w:hAnsi="標楷體"/>
                <w:color w:val="000000" w:themeColor="text1"/>
                <w:sz w:val="24"/>
              </w:rPr>
              <w:t>的數量與程度</w:t>
            </w:r>
            <w:r w:rsidRPr="00944B0E">
              <w:rPr>
                <w:rFonts w:ascii="標楷體" w:hAnsi="標楷體" w:hint="eastAsia"/>
                <w:color w:val="000000" w:themeColor="text1"/>
                <w:sz w:val="24"/>
              </w:rPr>
              <w:t>)</w:t>
            </w:r>
          </w:p>
        </w:tc>
        <w:tc>
          <w:tcPr>
            <w:tcW w:w="740" w:type="dxa"/>
            <w:vAlign w:val="center"/>
          </w:tcPr>
          <w:p w:rsidR="009C4895" w:rsidRPr="00944B0E" w:rsidRDefault="009C4895" w:rsidP="009C4895">
            <w:pPr>
              <w:pStyle w:val="31"/>
              <w:adjustRightInd w:val="0"/>
              <w:snapToGrid w:val="0"/>
              <w:jc w:val="center"/>
              <w:rPr>
                <w:rFonts w:ascii="標楷體" w:hAnsi="標楷體"/>
                <w:color w:val="000000" w:themeColor="text1"/>
                <w:sz w:val="24"/>
              </w:rPr>
            </w:pPr>
            <w:r w:rsidRPr="00944B0E">
              <w:rPr>
                <w:rFonts w:ascii="標楷體" w:hAnsi="標楷體" w:hint="eastAsia"/>
                <w:color w:val="000000" w:themeColor="text1"/>
                <w:sz w:val="24"/>
              </w:rPr>
              <w:t>20%</w:t>
            </w:r>
          </w:p>
        </w:tc>
      </w:tr>
      <w:tr w:rsidR="00944B0E" w:rsidRPr="00944B0E" w:rsidTr="00377FCC">
        <w:trPr>
          <w:gridAfter w:val="1"/>
          <w:wAfter w:w="111" w:type="dxa"/>
          <w:trHeight w:val="680"/>
        </w:trPr>
        <w:tc>
          <w:tcPr>
            <w:tcW w:w="710" w:type="dxa"/>
            <w:vMerge/>
            <w:vAlign w:val="center"/>
          </w:tcPr>
          <w:p w:rsidR="009C4895" w:rsidRPr="00944B0E" w:rsidRDefault="009C4895"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9C4895" w:rsidRPr="00944B0E" w:rsidRDefault="009C4895" w:rsidP="009C4895">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9C4895" w:rsidRPr="00944B0E" w:rsidRDefault="009C4895" w:rsidP="009C4895">
            <w:pPr>
              <w:pStyle w:val="31"/>
              <w:adjustRightInd w:val="0"/>
              <w:snapToGrid w:val="0"/>
              <w:jc w:val="both"/>
              <w:rPr>
                <w:rFonts w:ascii="標楷體" w:hAnsi="標楷體"/>
                <w:color w:val="000000" w:themeColor="text1"/>
                <w:sz w:val="24"/>
              </w:rPr>
            </w:pPr>
            <w:r w:rsidRPr="00944B0E">
              <w:rPr>
                <w:rFonts w:ascii="標楷體" w:hAnsi="標楷體" w:hint="eastAsia"/>
                <w:color w:val="000000" w:themeColor="text1"/>
                <w:sz w:val="24"/>
              </w:rPr>
              <w:t>說明展示表達能力(主題符合度、說明清晰度、整體概念呈現)</w:t>
            </w:r>
          </w:p>
        </w:tc>
        <w:tc>
          <w:tcPr>
            <w:tcW w:w="740" w:type="dxa"/>
            <w:vAlign w:val="center"/>
          </w:tcPr>
          <w:p w:rsidR="009C4895" w:rsidRPr="00944B0E" w:rsidRDefault="009C4895" w:rsidP="009C4895">
            <w:pPr>
              <w:pStyle w:val="31"/>
              <w:adjustRightInd w:val="0"/>
              <w:snapToGrid w:val="0"/>
              <w:jc w:val="center"/>
              <w:rPr>
                <w:rFonts w:ascii="標楷體" w:hAnsi="標楷體"/>
                <w:color w:val="000000" w:themeColor="text1"/>
                <w:sz w:val="24"/>
              </w:rPr>
            </w:pPr>
            <w:r w:rsidRPr="00944B0E">
              <w:rPr>
                <w:rFonts w:ascii="標楷體" w:hAnsi="標楷體" w:hint="eastAsia"/>
                <w:color w:val="000000" w:themeColor="text1"/>
                <w:sz w:val="24"/>
              </w:rPr>
              <w:t>10%</w:t>
            </w:r>
          </w:p>
        </w:tc>
      </w:tr>
      <w:tr w:rsidR="00944B0E" w:rsidRPr="00944B0E" w:rsidTr="004C1E8E">
        <w:trPr>
          <w:gridAfter w:val="1"/>
          <w:wAfter w:w="111" w:type="dxa"/>
          <w:trHeight w:val="624"/>
        </w:trPr>
        <w:tc>
          <w:tcPr>
            <w:tcW w:w="710" w:type="dxa"/>
            <w:vMerge w:val="restart"/>
            <w:vAlign w:val="center"/>
          </w:tcPr>
          <w:p w:rsidR="00050B07" w:rsidRPr="00944B0E" w:rsidRDefault="00050B07"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50B07" w:rsidRPr="00944B0E" w:rsidRDefault="00050B07" w:rsidP="00050B07">
            <w:pPr>
              <w:pStyle w:val="31"/>
              <w:spacing w:before="120" w:after="120" w:line="30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臺</w:t>
            </w:r>
            <w:proofErr w:type="gramEnd"/>
            <w:r w:rsidRPr="00944B0E">
              <w:rPr>
                <w:rFonts w:asciiTheme="majorEastAsia" w:eastAsiaTheme="majorEastAsia" w:hAnsiTheme="majorEastAsia"/>
                <w:color w:val="000000" w:themeColor="text1"/>
                <w:sz w:val="24"/>
              </w:rPr>
              <w:t>北生活好便利</w:t>
            </w:r>
          </w:p>
          <w:p w:rsidR="00050B07" w:rsidRPr="00944B0E"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創新應用組</w:t>
            </w:r>
          </w:p>
          <w:p w:rsidR="00050B07" w:rsidRPr="00944B0E"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(TCGIA)</w:t>
            </w:r>
          </w:p>
        </w:tc>
        <w:tc>
          <w:tcPr>
            <w:tcW w:w="6406" w:type="dxa"/>
            <w:gridSpan w:val="2"/>
            <w:vAlign w:val="center"/>
          </w:tcPr>
          <w:p w:rsidR="00050B07" w:rsidRPr="00944B0E" w:rsidRDefault="00050B07" w:rsidP="00050B07">
            <w:pPr>
              <w:pStyle w:val="31"/>
              <w:adjustRightInd w:val="0"/>
              <w:snapToGrid w:val="0"/>
              <w:spacing w:line="28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創新性</w:t>
            </w:r>
          </w:p>
        </w:tc>
        <w:tc>
          <w:tcPr>
            <w:tcW w:w="740" w:type="dxa"/>
            <w:vAlign w:val="center"/>
          </w:tcPr>
          <w:p w:rsidR="00050B07" w:rsidRPr="00944B0E" w:rsidRDefault="00050B07" w:rsidP="00050B07">
            <w:pPr>
              <w:pStyle w:val="31"/>
              <w:adjustRightInd w:val="0"/>
              <w:snapToGrid w:val="0"/>
              <w:spacing w:line="43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30%</w:t>
            </w:r>
          </w:p>
        </w:tc>
      </w:tr>
      <w:tr w:rsidR="00944B0E" w:rsidRPr="00944B0E" w:rsidTr="004C1E8E">
        <w:trPr>
          <w:gridAfter w:val="1"/>
          <w:wAfter w:w="111" w:type="dxa"/>
          <w:trHeight w:val="624"/>
        </w:trPr>
        <w:tc>
          <w:tcPr>
            <w:tcW w:w="710" w:type="dxa"/>
            <w:vMerge/>
            <w:vAlign w:val="center"/>
          </w:tcPr>
          <w:p w:rsidR="00050B07" w:rsidRPr="00944B0E"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944B0E">
              <w:rPr>
                <w:rFonts w:asciiTheme="majorEastAsia" w:eastAsiaTheme="majorEastAsia" w:hAnsiTheme="majorEastAsia"/>
                <w:b w:val="0"/>
                <w:color w:val="000000" w:themeColor="text1"/>
                <w:sz w:val="24"/>
              </w:rPr>
              <w:t>實用性</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944B0E">
              <w:rPr>
                <w:rFonts w:asciiTheme="majorEastAsia" w:eastAsiaTheme="majorEastAsia" w:hAnsiTheme="majorEastAsia"/>
                <w:b w:val="0"/>
                <w:color w:val="000000" w:themeColor="text1"/>
                <w:sz w:val="24"/>
              </w:rPr>
              <w:t>15%</w:t>
            </w:r>
          </w:p>
        </w:tc>
      </w:tr>
      <w:tr w:rsidR="00944B0E" w:rsidRPr="00944B0E" w:rsidTr="004C1E8E">
        <w:trPr>
          <w:gridAfter w:val="1"/>
          <w:wAfter w:w="111" w:type="dxa"/>
          <w:trHeight w:val="624"/>
        </w:trPr>
        <w:tc>
          <w:tcPr>
            <w:tcW w:w="710" w:type="dxa"/>
            <w:vMerge/>
            <w:vAlign w:val="center"/>
          </w:tcPr>
          <w:p w:rsidR="00050B07" w:rsidRPr="00944B0E"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944B0E">
              <w:rPr>
                <w:rFonts w:asciiTheme="majorEastAsia" w:eastAsiaTheme="majorEastAsia" w:hAnsiTheme="majorEastAsia"/>
                <w:b w:val="0"/>
                <w:color w:val="000000" w:themeColor="text1"/>
                <w:sz w:val="24"/>
              </w:rPr>
              <w:t>穩定性</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944B0E">
              <w:rPr>
                <w:rFonts w:asciiTheme="majorEastAsia" w:eastAsiaTheme="majorEastAsia" w:hAnsiTheme="majorEastAsia"/>
                <w:b w:val="0"/>
                <w:color w:val="000000" w:themeColor="text1"/>
                <w:sz w:val="24"/>
              </w:rPr>
              <w:t>15%</w:t>
            </w:r>
          </w:p>
        </w:tc>
      </w:tr>
      <w:tr w:rsidR="00944B0E" w:rsidRPr="00944B0E" w:rsidTr="004C1E8E">
        <w:trPr>
          <w:gridAfter w:val="1"/>
          <w:wAfter w:w="111" w:type="dxa"/>
          <w:trHeight w:val="624"/>
        </w:trPr>
        <w:tc>
          <w:tcPr>
            <w:tcW w:w="710" w:type="dxa"/>
            <w:vMerge/>
            <w:vAlign w:val="center"/>
          </w:tcPr>
          <w:p w:rsidR="00050B07" w:rsidRPr="00944B0E"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944B0E">
              <w:rPr>
                <w:rFonts w:asciiTheme="majorEastAsia" w:eastAsiaTheme="majorEastAsia" w:hAnsiTheme="majorEastAsia"/>
                <w:b w:val="0"/>
                <w:color w:val="000000" w:themeColor="text1"/>
                <w:sz w:val="24"/>
              </w:rPr>
              <w:t>擴充性</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944B0E">
              <w:rPr>
                <w:rFonts w:asciiTheme="majorEastAsia" w:eastAsiaTheme="majorEastAsia" w:hAnsiTheme="majorEastAsia"/>
                <w:b w:val="0"/>
                <w:color w:val="000000" w:themeColor="text1"/>
                <w:sz w:val="24"/>
              </w:rPr>
              <w:t>15%</w:t>
            </w:r>
          </w:p>
        </w:tc>
      </w:tr>
      <w:tr w:rsidR="00944B0E" w:rsidRPr="00944B0E" w:rsidTr="004C1E8E">
        <w:trPr>
          <w:gridAfter w:val="1"/>
          <w:wAfter w:w="111" w:type="dxa"/>
          <w:trHeight w:val="624"/>
        </w:trPr>
        <w:tc>
          <w:tcPr>
            <w:tcW w:w="710" w:type="dxa"/>
            <w:vMerge/>
            <w:vAlign w:val="center"/>
          </w:tcPr>
          <w:p w:rsidR="00050B07" w:rsidRPr="00944B0E"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944B0E">
              <w:rPr>
                <w:rFonts w:asciiTheme="majorEastAsia" w:eastAsiaTheme="majorEastAsia" w:hAnsiTheme="majorEastAsia"/>
                <w:b w:val="0"/>
                <w:color w:val="000000" w:themeColor="text1"/>
                <w:sz w:val="24"/>
              </w:rPr>
              <w:t>系統文件完整性</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944B0E">
              <w:rPr>
                <w:rFonts w:asciiTheme="majorEastAsia" w:eastAsiaTheme="majorEastAsia" w:hAnsiTheme="majorEastAsia"/>
                <w:b w:val="0"/>
                <w:color w:val="000000" w:themeColor="text1"/>
                <w:sz w:val="24"/>
              </w:rPr>
              <w:t>15%</w:t>
            </w:r>
          </w:p>
        </w:tc>
      </w:tr>
      <w:tr w:rsidR="00944B0E" w:rsidRPr="00944B0E" w:rsidTr="004C1E8E">
        <w:trPr>
          <w:gridAfter w:val="1"/>
          <w:wAfter w:w="111" w:type="dxa"/>
          <w:trHeight w:val="624"/>
        </w:trPr>
        <w:tc>
          <w:tcPr>
            <w:tcW w:w="710" w:type="dxa"/>
            <w:vMerge/>
            <w:vAlign w:val="center"/>
          </w:tcPr>
          <w:p w:rsidR="00050B07" w:rsidRPr="00944B0E"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944B0E">
              <w:rPr>
                <w:rFonts w:asciiTheme="majorEastAsia" w:eastAsiaTheme="majorEastAsia" w:hAnsiTheme="majorEastAsia"/>
                <w:b w:val="0"/>
                <w:color w:val="000000" w:themeColor="text1"/>
                <w:sz w:val="24"/>
              </w:rPr>
              <w:t>說明展示表達能力</w:t>
            </w:r>
          </w:p>
        </w:tc>
        <w:tc>
          <w:tcPr>
            <w:tcW w:w="740" w:type="dxa"/>
            <w:vAlign w:val="center"/>
          </w:tcPr>
          <w:p w:rsidR="00050B07" w:rsidRPr="00944B0E"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944B0E">
              <w:rPr>
                <w:rFonts w:asciiTheme="majorEastAsia" w:eastAsiaTheme="majorEastAsia" w:hAnsiTheme="majorEastAsia"/>
                <w:b w:val="0"/>
                <w:color w:val="000000" w:themeColor="text1"/>
                <w:sz w:val="24"/>
              </w:rPr>
              <w:t>10%</w:t>
            </w:r>
          </w:p>
        </w:tc>
      </w:tr>
      <w:tr w:rsidR="00944B0E" w:rsidRPr="00944B0E" w:rsidTr="004C1E8E">
        <w:trPr>
          <w:gridAfter w:val="1"/>
          <w:wAfter w:w="111" w:type="dxa"/>
          <w:trHeight w:val="624"/>
        </w:trPr>
        <w:tc>
          <w:tcPr>
            <w:tcW w:w="710" w:type="dxa"/>
            <w:vMerge w:val="restart"/>
            <w:vAlign w:val="center"/>
          </w:tcPr>
          <w:p w:rsidR="0034677A" w:rsidRPr="00944B0E" w:rsidRDefault="0034677A"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34677A" w:rsidRPr="00944B0E" w:rsidRDefault="0034677A" w:rsidP="0034677A">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隱私強化</w:t>
            </w:r>
          </w:p>
          <w:p w:rsidR="0034677A" w:rsidRPr="00944B0E" w:rsidRDefault="0034677A" w:rsidP="0034677A">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技術應用組</w:t>
            </w:r>
          </w:p>
          <w:p w:rsidR="0034677A" w:rsidRPr="00944B0E" w:rsidRDefault="0034677A" w:rsidP="0034677A">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NICS_PETs</w:t>
            </w:r>
            <w:r w:rsidRPr="00944B0E">
              <w:rPr>
                <w:rFonts w:asciiTheme="majorEastAsia" w:eastAsiaTheme="majorEastAsia" w:hAnsiTheme="majorEastAsia" w:hint="eastAsia"/>
                <w:color w:val="000000" w:themeColor="text1"/>
                <w:sz w:val="24"/>
              </w:rPr>
              <w:t>)</w:t>
            </w:r>
          </w:p>
        </w:tc>
        <w:tc>
          <w:tcPr>
            <w:tcW w:w="6406" w:type="dxa"/>
            <w:gridSpan w:val="2"/>
            <w:vAlign w:val="center"/>
          </w:tcPr>
          <w:p w:rsidR="0034677A" w:rsidRPr="00944B0E" w:rsidRDefault="0034677A" w:rsidP="0034677A">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資料隱私保護</w:t>
            </w:r>
            <w:r w:rsidRPr="00944B0E">
              <w:rPr>
                <w:rFonts w:asciiTheme="majorEastAsia" w:eastAsiaTheme="majorEastAsia" w:hAnsiTheme="majorEastAsia" w:hint="eastAsia"/>
                <w:color w:val="000000" w:themeColor="text1"/>
              </w:rPr>
              <w:t>力</w:t>
            </w:r>
          </w:p>
        </w:tc>
        <w:tc>
          <w:tcPr>
            <w:tcW w:w="740" w:type="dxa"/>
            <w:vAlign w:val="center"/>
          </w:tcPr>
          <w:p w:rsidR="0034677A" w:rsidRPr="00944B0E" w:rsidRDefault="0034677A" w:rsidP="0034677A">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35%</w:t>
            </w:r>
          </w:p>
        </w:tc>
      </w:tr>
      <w:tr w:rsidR="00944B0E" w:rsidRPr="00944B0E" w:rsidTr="004C1E8E">
        <w:trPr>
          <w:gridAfter w:val="1"/>
          <w:wAfter w:w="111" w:type="dxa"/>
          <w:trHeight w:val="624"/>
        </w:trPr>
        <w:tc>
          <w:tcPr>
            <w:tcW w:w="710" w:type="dxa"/>
            <w:vMerge/>
            <w:vAlign w:val="center"/>
          </w:tcPr>
          <w:p w:rsidR="0034677A" w:rsidRPr="00944B0E" w:rsidRDefault="0034677A"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4677A" w:rsidRPr="00944B0E" w:rsidRDefault="0034677A" w:rsidP="0034677A">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34677A" w:rsidRPr="00944B0E" w:rsidRDefault="0034677A" w:rsidP="0034677A">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實用性(技術可行性、成效)</w:t>
            </w:r>
          </w:p>
        </w:tc>
        <w:tc>
          <w:tcPr>
            <w:tcW w:w="740" w:type="dxa"/>
            <w:vAlign w:val="center"/>
          </w:tcPr>
          <w:p w:rsidR="0034677A" w:rsidRPr="00944B0E" w:rsidRDefault="0034677A" w:rsidP="0034677A">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35%</w:t>
            </w:r>
          </w:p>
        </w:tc>
      </w:tr>
      <w:tr w:rsidR="00944B0E" w:rsidRPr="00944B0E" w:rsidTr="004C1E8E">
        <w:trPr>
          <w:gridAfter w:val="1"/>
          <w:wAfter w:w="111" w:type="dxa"/>
          <w:trHeight w:val="624"/>
        </w:trPr>
        <w:tc>
          <w:tcPr>
            <w:tcW w:w="710" w:type="dxa"/>
            <w:vMerge/>
            <w:vAlign w:val="center"/>
          </w:tcPr>
          <w:p w:rsidR="0034677A" w:rsidRPr="00944B0E" w:rsidRDefault="0034677A"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4677A" w:rsidRPr="00944B0E" w:rsidRDefault="0034677A" w:rsidP="0034677A">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34677A" w:rsidRPr="00944B0E" w:rsidRDefault="0034677A" w:rsidP="0034677A">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創新性</w:t>
            </w:r>
          </w:p>
        </w:tc>
        <w:tc>
          <w:tcPr>
            <w:tcW w:w="740" w:type="dxa"/>
            <w:vAlign w:val="center"/>
          </w:tcPr>
          <w:p w:rsidR="0034677A" w:rsidRPr="00944B0E" w:rsidRDefault="0034677A" w:rsidP="0034677A">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20%</w:t>
            </w:r>
          </w:p>
        </w:tc>
      </w:tr>
      <w:tr w:rsidR="00944B0E" w:rsidRPr="00944B0E" w:rsidTr="004C1E8E">
        <w:trPr>
          <w:gridAfter w:val="1"/>
          <w:wAfter w:w="111" w:type="dxa"/>
          <w:trHeight w:val="624"/>
        </w:trPr>
        <w:tc>
          <w:tcPr>
            <w:tcW w:w="710" w:type="dxa"/>
            <w:vMerge/>
            <w:vAlign w:val="center"/>
          </w:tcPr>
          <w:p w:rsidR="0034677A" w:rsidRPr="00944B0E" w:rsidRDefault="0034677A"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34677A" w:rsidRPr="00944B0E" w:rsidRDefault="0034677A" w:rsidP="0034677A">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34677A" w:rsidRPr="00944B0E" w:rsidRDefault="0034677A" w:rsidP="0034677A">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說明展示表達能力</w:t>
            </w:r>
          </w:p>
        </w:tc>
        <w:tc>
          <w:tcPr>
            <w:tcW w:w="740" w:type="dxa"/>
            <w:vAlign w:val="center"/>
          </w:tcPr>
          <w:p w:rsidR="0034677A" w:rsidRPr="00944B0E" w:rsidRDefault="0034677A" w:rsidP="0034677A">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10%</w:t>
            </w:r>
          </w:p>
        </w:tc>
      </w:tr>
      <w:tr w:rsidR="00944B0E" w:rsidRPr="00944B0E" w:rsidTr="00377FCC">
        <w:trPr>
          <w:gridAfter w:val="1"/>
          <w:wAfter w:w="111" w:type="dxa"/>
          <w:trHeight w:val="680"/>
        </w:trPr>
        <w:tc>
          <w:tcPr>
            <w:tcW w:w="710" w:type="dxa"/>
            <w:vMerge w:val="restart"/>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B56580" w:rsidRPr="00944B0E" w:rsidRDefault="00B56580" w:rsidP="00B56580">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聯新國際</w:t>
            </w:r>
            <w:proofErr w:type="gramEnd"/>
            <w:r w:rsidRPr="00944B0E">
              <w:rPr>
                <w:rFonts w:asciiTheme="majorEastAsia" w:eastAsiaTheme="majorEastAsia" w:hAnsiTheme="majorEastAsia" w:hint="eastAsia"/>
                <w:color w:val="000000" w:themeColor="text1"/>
                <w:sz w:val="24"/>
              </w:rPr>
              <w:t>智慧</w:t>
            </w:r>
          </w:p>
          <w:p w:rsidR="00B56580" w:rsidRPr="00944B0E" w:rsidRDefault="00B56580" w:rsidP="00B56580">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健康照護組</w:t>
            </w:r>
          </w:p>
          <w:p w:rsidR="00B56580" w:rsidRPr="00944B0E" w:rsidRDefault="00B56580" w:rsidP="00B56580">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(Landseed-health)</w:t>
            </w:r>
          </w:p>
        </w:tc>
        <w:tc>
          <w:tcPr>
            <w:tcW w:w="6406" w:type="dxa"/>
            <w:gridSpan w:val="2"/>
            <w:vAlign w:val="center"/>
          </w:tcPr>
          <w:p w:rsidR="00B56580" w:rsidRPr="00944B0E" w:rsidRDefault="00B56580" w:rsidP="000674F9">
            <w:pPr>
              <w:jc w:val="both"/>
              <w:rPr>
                <w:color w:val="000000" w:themeColor="text1"/>
              </w:rPr>
            </w:pPr>
            <w:r w:rsidRPr="00944B0E">
              <w:rPr>
                <w:rFonts w:hint="eastAsia"/>
                <w:color w:val="000000" w:themeColor="text1"/>
              </w:rPr>
              <w:t>市場性</w:t>
            </w:r>
            <w:r w:rsidRPr="00944B0E">
              <w:rPr>
                <w:rFonts w:hint="eastAsia"/>
                <w:color w:val="000000" w:themeColor="text1"/>
              </w:rPr>
              <w:t xml:space="preserve"> (</w:t>
            </w:r>
            <w:r w:rsidRPr="00944B0E">
              <w:rPr>
                <w:rFonts w:hint="eastAsia"/>
                <w:color w:val="000000" w:themeColor="text1"/>
              </w:rPr>
              <w:t>應用服務產生的效益、市場接受度、衍生服務之可能性</w:t>
            </w:r>
            <w:r w:rsidRPr="00944B0E">
              <w:rPr>
                <w:rFonts w:hint="eastAsia"/>
                <w:color w:val="000000" w:themeColor="text1"/>
              </w:rPr>
              <w:t>)</w:t>
            </w:r>
          </w:p>
        </w:tc>
        <w:tc>
          <w:tcPr>
            <w:tcW w:w="740" w:type="dxa"/>
            <w:vAlign w:val="center"/>
          </w:tcPr>
          <w:p w:rsidR="00B56580" w:rsidRPr="00944B0E" w:rsidRDefault="00B56580" w:rsidP="00B56580">
            <w:pPr>
              <w:jc w:val="center"/>
              <w:rPr>
                <w:rFonts w:asciiTheme="minorEastAsia" w:hAnsiTheme="minorEastAsia"/>
                <w:color w:val="000000" w:themeColor="text1"/>
              </w:rPr>
            </w:pPr>
            <w:r w:rsidRPr="00944B0E">
              <w:rPr>
                <w:rFonts w:asciiTheme="minorEastAsia" w:hAnsiTheme="minorEastAsia" w:hint="eastAsia"/>
                <w:color w:val="000000" w:themeColor="text1"/>
              </w:rPr>
              <w:t>25%</w:t>
            </w:r>
          </w:p>
        </w:tc>
      </w:tr>
      <w:tr w:rsidR="00944B0E" w:rsidRPr="00944B0E" w:rsidTr="00377FCC">
        <w:trPr>
          <w:gridAfter w:val="1"/>
          <w:wAfter w:w="111" w:type="dxa"/>
          <w:trHeight w:val="680"/>
        </w:trPr>
        <w:tc>
          <w:tcPr>
            <w:tcW w:w="710" w:type="dxa"/>
            <w:vMerge/>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6580" w:rsidRPr="00944B0E"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B56580" w:rsidRPr="00944B0E" w:rsidRDefault="00B56580" w:rsidP="000674F9">
            <w:pPr>
              <w:widowControl/>
              <w:jc w:val="both"/>
              <w:rPr>
                <w:rFonts w:ascii="標楷體" w:eastAsia="標楷體" w:hAnsi="標楷體"/>
                <w:bCs/>
                <w:color w:val="000000" w:themeColor="text1"/>
                <w:kern w:val="24"/>
              </w:rPr>
            </w:pPr>
            <w:r w:rsidRPr="00944B0E">
              <w:rPr>
                <w:rFonts w:hint="eastAsia"/>
                <w:color w:val="000000" w:themeColor="text1"/>
              </w:rPr>
              <w:t>創新性</w:t>
            </w:r>
            <w:r w:rsidRPr="00944B0E">
              <w:rPr>
                <w:rFonts w:hint="eastAsia"/>
                <w:color w:val="000000" w:themeColor="text1"/>
              </w:rPr>
              <w:t xml:space="preserve"> (</w:t>
            </w:r>
            <w:r w:rsidRPr="00944B0E">
              <w:rPr>
                <w:rFonts w:hint="eastAsia"/>
                <w:color w:val="000000" w:themeColor="text1"/>
              </w:rPr>
              <w:t>創意構想程度、服務創新性</w:t>
            </w:r>
            <w:r w:rsidRPr="00944B0E">
              <w:rPr>
                <w:rFonts w:hint="eastAsia"/>
                <w:color w:val="000000" w:themeColor="text1"/>
              </w:rPr>
              <w:t>)</w:t>
            </w:r>
          </w:p>
        </w:tc>
        <w:tc>
          <w:tcPr>
            <w:tcW w:w="740" w:type="dxa"/>
            <w:vAlign w:val="center"/>
          </w:tcPr>
          <w:p w:rsidR="00B56580" w:rsidRPr="00944B0E" w:rsidRDefault="00B56580" w:rsidP="00B56580">
            <w:pPr>
              <w:jc w:val="center"/>
              <w:rPr>
                <w:rFonts w:ascii="標楷體" w:eastAsia="標楷體" w:hAnsi="標楷體"/>
                <w:bCs/>
                <w:color w:val="000000" w:themeColor="text1"/>
                <w:kern w:val="24"/>
              </w:rPr>
            </w:pPr>
            <w:r w:rsidRPr="00944B0E">
              <w:rPr>
                <w:rFonts w:asciiTheme="minorEastAsia" w:hAnsiTheme="minorEastAsia" w:hint="eastAsia"/>
                <w:color w:val="000000" w:themeColor="text1"/>
              </w:rPr>
              <w:t>25%</w:t>
            </w:r>
          </w:p>
        </w:tc>
      </w:tr>
      <w:tr w:rsidR="00944B0E" w:rsidRPr="00944B0E" w:rsidTr="00377FCC">
        <w:trPr>
          <w:gridAfter w:val="1"/>
          <w:wAfter w:w="111" w:type="dxa"/>
          <w:trHeight w:val="680"/>
        </w:trPr>
        <w:tc>
          <w:tcPr>
            <w:tcW w:w="710" w:type="dxa"/>
            <w:vMerge/>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6580" w:rsidRPr="00944B0E"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B56580" w:rsidRPr="00944B0E" w:rsidRDefault="00B56580" w:rsidP="000674F9">
            <w:pPr>
              <w:widowControl/>
              <w:jc w:val="both"/>
              <w:rPr>
                <w:rFonts w:ascii="標楷體" w:eastAsia="標楷體" w:hAnsi="標楷體"/>
                <w:bCs/>
                <w:color w:val="000000" w:themeColor="text1"/>
                <w:kern w:val="24"/>
              </w:rPr>
            </w:pPr>
            <w:r w:rsidRPr="00944B0E">
              <w:rPr>
                <w:rFonts w:hint="eastAsia"/>
                <w:color w:val="000000" w:themeColor="text1"/>
              </w:rPr>
              <w:t>可行性</w:t>
            </w:r>
            <w:r w:rsidRPr="00944B0E">
              <w:rPr>
                <w:rFonts w:hint="eastAsia"/>
                <w:color w:val="000000" w:themeColor="text1"/>
              </w:rPr>
              <w:t xml:space="preserve"> (</w:t>
            </w:r>
            <w:r w:rsidRPr="00944B0E">
              <w:rPr>
                <w:rFonts w:hint="eastAsia"/>
                <w:color w:val="000000" w:themeColor="text1"/>
              </w:rPr>
              <w:t>技術可行性、系統整合成熟度、未來之擴充性與穩定性</w:t>
            </w:r>
            <w:r w:rsidRPr="00944B0E">
              <w:rPr>
                <w:rFonts w:hint="eastAsia"/>
                <w:color w:val="000000" w:themeColor="text1"/>
              </w:rPr>
              <w:t>)</w:t>
            </w:r>
          </w:p>
        </w:tc>
        <w:tc>
          <w:tcPr>
            <w:tcW w:w="740" w:type="dxa"/>
            <w:vAlign w:val="center"/>
          </w:tcPr>
          <w:p w:rsidR="00B56580" w:rsidRPr="00944B0E" w:rsidRDefault="00B56580" w:rsidP="00B56580">
            <w:pPr>
              <w:jc w:val="center"/>
              <w:rPr>
                <w:rFonts w:ascii="標楷體" w:eastAsia="標楷體" w:hAnsi="標楷體"/>
                <w:bCs/>
                <w:color w:val="000000" w:themeColor="text1"/>
                <w:kern w:val="24"/>
              </w:rPr>
            </w:pPr>
            <w:r w:rsidRPr="00944B0E">
              <w:rPr>
                <w:rFonts w:asciiTheme="minorEastAsia" w:hAnsiTheme="minorEastAsia" w:hint="eastAsia"/>
                <w:color w:val="000000" w:themeColor="text1"/>
              </w:rPr>
              <w:t>35%</w:t>
            </w:r>
          </w:p>
        </w:tc>
      </w:tr>
      <w:tr w:rsidR="00944B0E" w:rsidRPr="00944B0E" w:rsidTr="00377FCC">
        <w:trPr>
          <w:gridAfter w:val="1"/>
          <w:wAfter w:w="111" w:type="dxa"/>
          <w:trHeight w:val="680"/>
        </w:trPr>
        <w:tc>
          <w:tcPr>
            <w:tcW w:w="710" w:type="dxa"/>
            <w:vMerge/>
            <w:vAlign w:val="center"/>
          </w:tcPr>
          <w:p w:rsidR="00B56580" w:rsidRPr="00944B0E"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56580" w:rsidRPr="00944B0E"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B56580" w:rsidRPr="00944B0E" w:rsidRDefault="00B56580" w:rsidP="000674F9">
            <w:pPr>
              <w:widowControl/>
              <w:jc w:val="both"/>
              <w:rPr>
                <w:rFonts w:ascii="標楷體" w:eastAsia="標楷體" w:hAnsi="標楷體"/>
                <w:bCs/>
                <w:color w:val="000000" w:themeColor="text1"/>
                <w:kern w:val="24"/>
              </w:rPr>
            </w:pPr>
            <w:r w:rsidRPr="00944B0E">
              <w:rPr>
                <w:rFonts w:hint="eastAsia"/>
                <w:color w:val="000000" w:themeColor="text1"/>
              </w:rPr>
              <w:t>完整性</w:t>
            </w:r>
            <w:r w:rsidRPr="00944B0E">
              <w:rPr>
                <w:rFonts w:hint="eastAsia"/>
                <w:color w:val="000000" w:themeColor="text1"/>
              </w:rPr>
              <w:t xml:space="preserve"> (</w:t>
            </w:r>
            <w:r w:rsidRPr="00944B0E">
              <w:rPr>
                <w:rFonts w:hint="eastAsia"/>
                <w:color w:val="000000" w:themeColor="text1"/>
              </w:rPr>
              <w:t>技術與說明文件是否完整、功能與主題與使用情境之說明是否詳細、應用服務之內容與呈現方式是否易懂</w:t>
            </w:r>
            <w:r w:rsidRPr="00944B0E">
              <w:rPr>
                <w:rFonts w:hint="eastAsia"/>
                <w:color w:val="000000" w:themeColor="text1"/>
              </w:rPr>
              <w:t>)</w:t>
            </w:r>
          </w:p>
        </w:tc>
        <w:tc>
          <w:tcPr>
            <w:tcW w:w="740" w:type="dxa"/>
            <w:vAlign w:val="center"/>
          </w:tcPr>
          <w:p w:rsidR="00B56580" w:rsidRPr="00944B0E" w:rsidRDefault="00B56580" w:rsidP="00B56580">
            <w:pPr>
              <w:jc w:val="center"/>
              <w:rPr>
                <w:rFonts w:ascii="標楷體" w:eastAsia="標楷體" w:hAnsi="標楷體"/>
                <w:bCs/>
                <w:color w:val="000000" w:themeColor="text1"/>
                <w:kern w:val="24"/>
              </w:rPr>
            </w:pPr>
            <w:r w:rsidRPr="00944B0E">
              <w:rPr>
                <w:rFonts w:asciiTheme="minorEastAsia" w:hAnsiTheme="minorEastAsia" w:hint="eastAsia"/>
                <w:color w:val="000000" w:themeColor="text1"/>
              </w:rPr>
              <w:t>15%</w:t>
            </w:r>
          </w:p>
        </w:tc>
      </w:tr>
      <w:tr w:rsidR="00D73AB4" w:rsidRPr="00944B0E" w:rsidTr="00D73AB4">
        <w:trPr>
          <w:gridAfter w:val="1"/>
          <w:wAfter w:w="111" w:type="dxa"/>
          <w:trHeight w:val="680"/>
        </w:trPr>
        <w:tc>
          <w:tcPr>
            <w:tcW w:w="710" w:type="dxa"/>
            <w:vMerge w:val="restart"/>
            <w:vAlign w:val="center"/>
          </w:tcPr>
          <w:p w:rsidR="00D73AB4" w:rsidRPr="00944B0E" w:rsidRDefault="00D73AB4" w:rsidP="00D73AB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D73AB4" w:rsidRDefault="00D73AB4" w:rsidP="00D73AB4">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友達智慧場域與</w:t>
            </w:r>
          </w:p>
          <w:p w:rsidR="00D73AB4" w:rsidRPr="00CF2972" w:rsidRDefault="00D73AB4" w:rsidP="00D73AB4">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ESG應用組</w:t>
            </w:r>
          </w:p>
          <w:p w:rsidR="00D73AB4" w:rsidRPr="00944B0E" w:rsidRDefault="00D73AB4" w:rsidP="00D73AB4">
            <w:pPr>
              <w:pStyle w:val="31"/>
              <w:snapToGrid w:val="0"/>
              <w:spacing w:line="340" w:lineRule="exact"/>
              <w:jc w:val="center"/>
              <w:rPr>
                <w:rFonts w:asciiTheme="majorEastAsia" w:eastAsiaTheme="majorEastAsia" w:hAnsiTheme="majorEastAsia"/>
                <w:color w:val="000000" w:themeColor="text1"/>
                <w:sz w:val="24"/>
              </w:rPr>
            </w:pPr>
            <w:r>
              <w:rPr>
                <w:rFonts w:ascii="標楷體" w:hAnsi="標楷體"/>
                <w:color w:val="000000" w:themeColor="text1"/>
                <w:sz w:val="24"/>
              </w:rPr>
              <w:t>(</w:t>
            </w:r>
            <w:r>
              <w:rPr>
                <w:rFonts w:ascii="標楷體" w:hAnsi="標楷體" w:hint="eastAsia"/>
                <w:color w:val="000000" w:themeColor="text1"/>
                <w:sz w:val="24"/>
              </w:rPr>
              <w:t>A</w:t>
            </w:r>
            <w:r>
              <w:rPr>
                <w:rFonts w:ascii="標楷體" w:hAnsi="標楷體"/>
                <w:color w:val="000000" w:themeColor="text1"/>
                <w:sz w:val="24"/>
              </w:rPr>
              <w:t>UO)</w:t>
            </w:r>
          </w:p>
        </w:tc>
        <w:tc>
          <w:tcPr>
            <w:tcW w:w="6406" w:type="dxa"/>
            <w:gridSpan w:val="2"/>
            <w:vAlign w:val="center"/>
          </w:tcPr>
          <w:p w:rsidR="00D73AB4" w:rsidRDefault="00D73AB4" w:rsidP="00D73AB4">
            <w:pPr>
              <w:jc w:val="both"/>
              <w:rPr>
                <w:rFonts w:ascii="標楷體" w:eastAsia="標楷體" w:hAnsi="標楷體"/>
              </w:rPr>
            </w:pPr>
            <w:proofErr w:type="gramStart"/>
            <w:r>
              <w:rPr>
                <w:rFonts w:ascii="標楷體" w:eastAsia="標楷體" w:hAnsi="標楷體" w:hint="eastAsia"/>
              </w:rPr>
              <w:t>創新性暨與</w:t>
            </w:r>
            <w:proofErr w:type="gramEnd"/>
            <w:r>
              <w:rPr>
                <w:rFonts w:ascii="標楷體" w:eastAsia="標楷體" w:hAnsi="標楷體" w:hint="eastAsia"/>
              </w:rPr>
              <w:t>ESG連結性</w:t>
            </w:r>
          </w:p>
        </w:tc>
        <w:tc>
          <w:tcPr>
            <w:tcW w:w="740" w:type="dxa"/>
            <w:vAlign w:val="center"/>
          </w:tcPr>
          <w:p w:rsidR="00D73AB4" w:rsidRDefault="00D73AB4" w:rsidP="00D73AB4">
            <w:pPr>
              <w:jc w:val="both"/>
              <w:rPr>
                <w:rFonts w:ascii="標楷體" w:eastAsia="標楷體" w:hAnsi="標楷體"/>
              </w:rPr>
            </w:pPr>
            <w:r>
              <w:rPr>
                <w:rFonts w:ascii="標楷體" w:eastAsia="標楷體" w:hAnsi="標楷體" w:hint="eastAsia"/>
              </w:rPr>
              <w:t>30%</w:t>
            </w:r>
          </w:p>
        </w:tc>
      </w:tr>
      <w:tr w:rsidR="00D73AB4" w:rsidRPr="00944B0E" w:rsidTr="00D73AB4">
        <w:trPr>
          <w:gridAfter w:val="1"/>
          <w:wAfter w:w="111" w:type="dxa"/>
          <w:trHeight w:val="680"/>
        </w:trPr>
        <w:tc>
          <w:tcPr>
            <w:tcW w:w="710" w:type="dxa"/>
            <w:vMerge/>
            <w:vAlign w:val="center"/>
          </w:tcPr>
          <w:p w:rsidR="00D73AB4" w:rsidRPr="00944B0E" w:rsidRDefault="00D73AB4" w:rsidP="00D73AB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73AB4" w:rsidRPr="00944B0E" w:rsidRDefault="00D73AB4" w:rsidP="00D73AB4">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D73AB4" w:rsidRDefault="00D73AB4" w:rsidP="00D73AB4">
            <w:pPr>
              <w:jc w:val="both"/>
              <w:rPr>
                <w:rFonts w:ascii="標楷體" w:eastAsia="標楷體" w:hAnsi="標楷體"/>
              </w:rPr>
            </w:pPr>
            <w:r>
              <w:rPr>
                <w:rFonts w:ascii="標楷體" w:eastAsia="標楷體" w:hAnsi="標楷體" w:hint="eastAsia"/>
              </w:rPr>
              <w:t>實用性</w:t>
            </w:r>
          </w:p>
        </w:tc>
        <w:tc>
          <w:tcPr>
            <w:tcW w:w="740" w:type="dxa"/>
            <w:vAlign w:val="center"/>
          </w:tcPr>
          <w:p w:rsidR="00D73AB4" w:rsidRDefault="00D73AB4" w:rsidP="00D73AB4">
            <w:pPr>
              <w:jc w:val="both"/>
              <w:rPr>
                <w:rFonts w:ascii="標楷體" w:eastAsia="標楷體" w:hAnsi="標楷體"/>
              </w:rPr>
            </w:pPr>
            <w:r>
              <w:rPr>
                <w:rFonts w:ascii="標楷體" w:eastAsia="標楷體" w:hAnsi="標楷體" w:hint="eastAsia"/>
              </w:rPr>
              <w:t>30%</w:t>
            </w:r>
          </w:p>
        </w:tc>
      </w:tr>
      <w:tr w:rsidR="00D73AB4" w:rsidRPr="00944B0E" w:rsidTr="00D73AB4">
        <w:trPr>
          <w:gridAfter w:val="1"/>
          <w:wAfter w:w="111" w:type="dxa"/>
          <w:trHeight w:val="680"/>
        </w:trPr>
        <w:tc>
          <w:tcPr>
            <w:tcW w:w="710" w:type="dxa"/>
            <w:vMerge/>
            <w:vAlign w:val="center"/>
          </w:tcPr>
          <w:p w:rsidR="00D73AB4" w:rsidRPr="00944B0E" w:rsidRDefault="00D73AB4" w:rsidP="00D73AB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73AB4" w:rsidRPr="00944B0E" w:rsidRDefault="00D73AB4" w:rsidP="00D73AB4">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D73AB4" w:rsidRDefault="00D73AB4" w:rsidP="00D73AB4">
            <w:pPr>
              <w:jc w:val="both"/>
              <w:rPr>
                <w:rFonts w:ascii="標楷體" w:eastAsia="標楷體" w:hAnsi="標楷體"/>
              </w:rPr>
            </w:pPr>
            <w:r>
              <w:rPr>
                <w:rFonts w:ascii="標楷體" w:eastAsia="標楷體" w:hAnsi="標楷體" w:hint="eastAsia"/>
              </w:rPr>
              <w:t>技術性</w:t>
            </w:r>
          </w:p>
        </w:tc>
        <w:tc>
          <w:tcPr>
            <w:tcW w:w="740" w:type="dxa"/>
            <w:vAlign w:val="center"/>
          </w:tcPr>
          <w:p w:rsidR="00D73AB4" w:rsidRDefault="00D73AB4" w:rsidP="00D73AB4">
            <w:pPr>
              <w:jc w:val="both"/>
              <w:rPr>
                <w:rFonts w:ascii="標楷體" w:eastAsia="標楷體" w:hAnsi="標楷體"/>
              </w:rPr>
            </w:pPr>
            <w:r>
              <w:rPr>
                <w:rFonts w:ascii="標楷體" w:eastAsia="標楷體" w:hAnsi="標楷體" w:hint="eastAsia"/>
              </w:rPr>
              <w:t>20%</w:t>
            </w:r>
          </w:p>
        </w:tc>
      </w:tr>
      <w:tr w:rsidR="00D73AB4" w:rsidRPr="00944B0E" w:rsidTr="00D73AB4">
        <w:trPr>
          <w:gridAfter w:val="1"/>
          <w:wAfter w:w="111" w:type="dxa"/>
          <w:trHeight w:val="680"/>
        </w:trPr>
        <w:tc>
          <w:tcPr>
            <w:tcW w:w="710" w:type="dxa"/>
            <w:vMerge/>
            <w:vAlign w:val="center"/>
          </w:tcPr>
          <w:p w:rsidR="00D73AB4" w:rsidRPr="00944B0E" w:rsidRDefault="00D73AB4" w:rsidP="00D73AB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D73AB4" w:rsidRPr="00944B0E" w:rsidRDefault="00D73AB4" w:rsidP="00D73AB4">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D73AB4" w:rsidRDefault="00D73AB4" w:rsidP="00D73AB4">
            <w:pPr>
              <w:jc w:val="both"/>
              <w:rPr>
                <w:rFonts w:ascii="標楷體" w:eastAsia="標楷體" w:hAnsi="標楷體"/>
              </w:rPr>
            </w:pPr>
            <w:r>
              <w:rPr>
                <w:rFonts w:ascii="標楷體" w:eastAsia="標楷體" w:hAnsi="標楷體" w:hint="eastAsia"/>
              </w:rPr>
              <w:t>說明展示表達能力</w:t>
            </w:r>
          </w:p>
        </w:tc>
        <w:tc>
          <w:tcPr>
            <w:tcW w:w="740" w:type="dxa"/>
            <w:vAlign w:val="center"/>
          </w:tcPr>
          <w:p w:rsidR="00D73AB4" w:rsidRDefault="00D73AB4" w:rsidP="00D73AB4">
            <w:pPr>
              <w:jc w:val="both"/>
              <w:rPr>
                <w:rFonts w:ascii="標楷體" w:eastAsia="標楷體" w:hAnsi="標楷體"/>
              </w:rPr>
            </w:pPr>
            <w:r>
              <w:rPr>
                <w:rFonts w:ascii="標楷體" w:eastAsia="標楷體" w:hAnsi="標楷體" w:hint="eastAsia"/>
              </w:rPr>
              <w:t>20%</w:t>
            </w:r>
          </w:p>
        </w:tc>
      </w:tr>
      <w:tr w:rsidR="00944B0E" w:rsidRPr="00944B0E" w:rsidTr="00377FCC">
        <w:trPr>
          <w:gridAfter w:val="1"/>
          <w:wAfter w:w="111" w:type="dxa"/>
          <w:trHeight w:val="680"/>
        </w:trPr>
        <w:tc>
          <w:tcPr>
            <w:tcW w:w="710" w:type="dxa"/>
            <w:vMerge w:val="restart"/>
            <w:vAlign w:val="center"/>
          </w:tcPr>
          <w:p w:rsidR="00771DA0" w:rsidRPr="00944B0E" w:rsidRDefault="00771DA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叡</w:t>
            </w:r>
            <w:proofErr w:type="gramEnd"/>
            <w:r w:rsidRPr="00944B0E">
              <w:rPr>
                <w:rFonts w:asciiTheme="majorEastAsia" w:eastAsiaTheme="majorEastAsia" w:hAnsiTheme="majorEastAsia" w:hint="eastAsia"/>
                <w:color w:val="000000" w:themeColor="text1"/>
                <w:sz w:val="24"/>
              </w:rPr>
              <w:t xml:space="preserve">揚智慧場域創新應用組 </w:t>
            </w:r>
          </w:p>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(GSS intelligence)</w:t>
            </w:r>
          </w:p>
        </w:tc>
        <w:tc>
          <w:tcPr>
            <w:tcW w:w="6406" w:type="dxa"/>
            <w:gridSpan w:val="2"/>
            <w:vAlign w:val="center"/>
          </w:tcPr>
          <w:p w:rsidR="00771DA0" w:rsidRPr="00944B0E" w:rsidRDefault="00771DA0" w:rsidP="00771DA0">
            <w:pPr>
              <w:widowControl/>
              <w:rPr>
                <w:rFonts w:ascii="標楷體" w:eastAsia="標楷體" w:hAnsi="標楷體"/>
                <w:color w:val="000000" w:themeColor="text1"/>
                <w:shd w:val="clear" w:color="auto" w:fill="FFFFFF"/>
              </w:rPr>
            </w:pPr>
            <w:r w:rsidRPr="00944B0E">
              <w:rPr>
                <w:rFonts w:ascii="標楷體" w:eastAsia="標楷體" w:hAnsi="標楷體" w:hint="eastAsia"/>
                <w:bCs/>
                <w:color w:val="000000" w:themeColor="text1"/>
                <w:kern w:val="24"/>
              </w:rPr>
              <w:t>創新應用</w:t>
            </w:r>
            <w:r w:rsidRPr="00944B0E">
              <w:rPr>
                <w:rFonts w:ascii="標楷體" w:eastAsia="標楷體" w:hAnsi="標楷體" w:hint="eastAsia"/>
                <w:color w:val="000000" w:themeColor="text1"/>
                <w:shd w:val="clear" w:color="auto" w:fill="FFFFFF"/>
              </w:rPr>
              <w:t>(引入新的概念、技術，或導入新領域，帶來新價值)</w:t>
            </w:r>
          </w:p>
        </w:tc>
        <w:tc>
          <w:tcPr>
            <w:tcW w:w="740" w:type="dxa"/>
            <w:vAlign w:val="center"/>
          </w:tcPr>
          <w:p w:rsidR="00771DA0" w:rsidRPr="00944B0E" w:rsidRDefault="00771DA0" w:rsidP="00771DA0">
            <w:pPr>
              <w:jc w:val="center"/>
              <w:rPr>
                <w:rFonts w:ascii="標楷體" w:eastAsia="標楷體" w:hAnsi="標楷體"/>
                <w:bCs/>
                <w:color w:val="000000" w:themeColor="text1"/>
                <w:kern w:val="24"/>
              </w:rPr>
            </w:pPr>
            <w:r w:rsidRPr="00944B0E">
              <w:rPr>
                <w:rFonts w:ascii="標楷體" w:eastAsia="標楷體" w:hAnsi="標楷體"/>
                <w:bCs/>
                <w:color w:val="000000" w:themeColor="text1"/>
                <w:kern w:val="24"/>
              </w:rPr>
              <w:t>30%</w:t>
            </w:r>
          </w:p>
        </w:tc>
      </w:tr>
      <w:tr w:rsidR="00944B0E" w:rsidRPr="00944B0E" w:rsidTr="00377FCC">
        <w:trPr>
          <w:gridAfter w:val="1"/>
          <w:wAfter w:w="111" w:type="dxa"/>
          <w:trHeight w:val="680"/>
        </w:trPr>
        <w:tc>
          <w:tcPr>
            <w:tcW w:w="710" w:type="dxa"/>
            <w:vMerge/>
            <w:vAlign w:val="center"/>
          </w:tcPr>
          <w:p w:rsidR="00771DA0" w:rsidRPr="00944B0E" w:rsidRDefault="00771DA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771DA0" w:rsidRPr="00944B0E" w:rsidRDefault="00771DA0" w:rsidP="00771DA0">
            <w:pPr>
              <w:widowControl/>
              <w:rPr>
                <w:rFonts w:ascii="標楷體" w:eastAsia="標楷體" w:hAnsi="標楷體"/>
                <w:bCs/>
                <w:color w:val="000000" w:themeColor="text1"/>
                <w:kern w:val="24"/>
              </w:rPr>
            </w:pPr>
            <w:r w:rsidRPr="00944B0E">
              <w:rPr>
                <w:rFonts w:ascii="標楷體" w:eastAsia="標楷體" w:hAnsi="標楷體" w:hint="eastAsia"/>
                <w:bCs/>
                <w:color w:val="000000" w:themeColor="text1"/>
                <w:kern w:val="24"/>
              </w:rPr>
              <w:t>技術能力(使用技術內容、擴充性、架構合理性等</w:t>
            </w:r>
            <w:r w:rsidRPr="00944B0E">
              <w:rPr>
                <w:rFonts w:ascii="標楷體" w:eastAsia="標楷體" w:hAnsi="標楷體"/>
                <w:bCs/>
                <w:color w:val="000000" w:themeColor="text1"/>
                <w:kern w:val="24"/>
              </w:rPr>
              <w:t>)</w:t>
            </w:r>
          </w:p>
        </w:tc>
        <w:tc>
          <w:tcPr>
            <w:tcW w:w="740" w:type="dxa"/>
            <w:vAlign w:val="center"/>
          </w:tcPr>
          <w:p w:rsidR="00771DA0" w:rsidRPr="00944B0E" w:rsidRDefault="00771DA0" w:rsidP="00771DA0">
            <w:pPr>
              <w:jc w:val="center"/>
              <w:rPr>
                <w:rFonts w:ascii="標楷體" w:eastAsia="標楷體" w:hAnsi="標楷體"/>
                <w:bCs/>
                <w:color w:val="000000" w:themeColor="text1"/>
                <w:kern w:val="24"/>
              </w:rPr>
            </w:pPr>
            <w:r w:rsidRPr="00944B0E">
              <w:rPr>
                <w:rFonts w:ascii="標楷體" w:eastAsia="標楷體" w:hAnsi="標楷體"/>
                <w:bCs/>
                <w:color w:val="000000" w:themeColor="text1"/>
                <w:kern w:val="24"/>
              </w:rPr>
              <w:t>30%</w:t>
            </w:r>
          </w:p>
        </w:tc>
      </w:tr>
      <w:tr w:rsidR="00944B0E" w:rsidRPr="00944B0E" w:rsidTr="00377FCC">
        <w:trPr>
          <w:gridAfter w:val="1"/>
          <w:wAfter w:w="111" w:type="dxa"/>
          <w:trHeight w:val="680"/>
        </w:trPr>
        <w:tc>
          <w:tcPr>
            <w:tcW w:w="710" w:type="dxa"/>
            <w:vMerge/>
            <w:vAlign w:val="center"/>
          </w:tcPr>
          <w:p w:rsidR="00771DA0" w:rsidRPr="00944B0E" w:rsidRDefault="00771DA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771DA0" w:rsidRPr="00944B0E" w:rsidRDefault="00771DA0" w:rsidP="00771DA0">
            <w:pPr>
              <w:widowControl/>
              <w:rPr>
                <w:rFonts w:ascii="標楷體" w:eastAsia="標楷體" w:hAnsi="標楷體"/>
                <w:bCs/>
                <w:color w:val="000000" w:themeColor="text1"/>
                <w:kern w:val="24"/>
              </w:rPr>
            </w:pPr>
            <w:r w:rsidRPr="00944B0E">
              <w:rPr>
                <w:rFonts w:ascii="標楷體" w:eastAsia="標楷體" w:hAnsi="標楷體" w:hint="eastAsia"/>
                <w:bCs/>
                <w:color w:val="000000" w:themeColor="text1"/>
                <w:kern w:val="24"/>
              </w:rPr>
              <w:t>產品貢獻</w:t>
            </w:r>
            <w:r w:rsidRPr="00944B0E">
              <w:rPr>
                <w:rFonts w:ascii="標楷體" w:eastAsia="標楷體" w:hAnsi="標楷體" w:hint="eastAsia"/>
                <w:color w:val="000000" w:themeColor="text1"/>
                <w:shd w:val="clear" w:color="auto" w:fill="FFFFFF"/>
              </w:rPr>
              <w:t>(包裝既有A</w:t>
            </w:r>
            <w:r w:rsidRPr="00944B0E">
              <w:rPr>
                <w:rFonts w:ascii="標楷體" w:eastAsia="標楷體" w:hAnsi="標楷體"/>
                <w:color w:val="000000" w:themeColor="text1"/>
                <w:shd w:val="clear" w:color="auto" w:fill="FFFFFF"/>
              </w:rPr>
              <w:t>PI</w:t>
            </w:r>
            <w:r w:rsidRPr="00944B0E">
              <w:rPr>
                <w:rFonts w:ascii="標楷體" w:eastAsia="標楷體" w:hAnsi="標楷體" w:hint="eastAsia"/>
                <w:color w:val="000000" w:themeColor="text1"/>
                <w:shd w:val="clear" w:color="auto" w:fill="FFFFFF"/>
              </w:rPr>
              <w:t>的創新整合情境、或是提出新的</w:t>
            </w:r>
            <w:r w:rsidRPr="00944B0E">
              <w:rPr>
                <w:rFonts w:ascii="標楷體" w:eastAsia="標楷體" w:hAnsi="標楷體"/>
                <w:color w:val="000000" w:themeColor="text1"/>
                <w:shd w:val="clear" w:color="auto" w:fill="FFFFFF"/>
              </w:rPr>
              <w:t>API</w:t>
            </w:r>
            <w:r w:rsidRPr="00944B0E">
              <w:rPr>
                <w:rFonts w:ascii="標楷體" w:eastAsia="標楷體" w:hAnsi="標楷體" w:hint="eastAsia"/>
                <w:color w:val="000000" w:themeColor="text1"/>
                <w:shd w:val="clear" w:color="auto" w:fill="FFFFFF"/>
              </w:rPr>
              <w:t>等)</w:t>
            </w:r>
          </w:p>
        </w:tc>
        <w:tc>
          <w:tcPr>
            <w:tcW w:w="740" w:type="dxa"/>
            <w:vAlign w:val="center"/>
          </w:tcPr>
          <w:p w:rsidR="00771DA0" w:rsidRPr="00944B0E" w:rsidRDefault="00771DA0" w:rsidP="00771DA0">
            <w:pPr>
              <w:jc w:val="center"/>
              <w:rPr>
                <w:rFonts w:ascii="標楷體" w:eastAsia="標楷體" w:hAnsi="標楷體"/>
                <w:bCs/>
                <w:color w:val="000000" w:themeColor="text1"/>
                <w:kern w:val="24"/>
              </w:rPr>
            </w:pPr>
            <w:r w:rsidRPr="00944B0E">
              <w:rPr>
                <w:rFonts w:ascii="標楷體" w:eastAsia="標楷體" w:hAnsi="標楷體"/>
                <w:bCs/>
                <w:color w:val="000000" w:themeColor="text1"/>
                <w:kern w:val="24"/>
              </w:rPr>
              <w:t>30%</w:t>
            </w:r>
          </w:p>
        </w:tc>
      </w:tr>
      <w:tr w:rsidR="00944B0E" w:rsidRPr="00944B0E" w:rsidTr="00377FCC">
        <w:trPr>
          <w:gridAfter w:val="1"/>
          <w:wAfter w:w="111" w:type="dxa"/>
          <w:trHeight w:val="680"/>
        </w:trPr>
        <w:tc>
          <w:tcPr>
            <w:tcW w:w="710" w:type="dxa"/>
            <w:vMerge/>
            <w:vAlign w:val="center"/>
          </w:tcPr>
          <w:p w:rsidR="00771DA0" w:rsidRPr="00944B0E" w:rsidRDefault="00771DA0"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71DA0" w:rsidRPr="00944B0E"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771DA0" w:rsidRPr="00944B0E" w:rsidRDefault="00771DA0" w:rsidP="00771DA0">
            <w:pPr>
              <w:widowControl/>
              <w:rPr>
                <w:rFonts w:ascii="標楷體" w:eastAsia="標楷體" w:hAnsi="標楷體"/>
                <w:bCs/>
                <w:color w:val="000000" w:themeColor="text1"/>
                <w:kern w:val="24"/>
              </w:rPr>
            </w:pPr>
            <w:r w:rsidRPr="00944B0E">
              <w:rPr>
                <w:rFonts w:ascii="標楷體" w:eastAsia="標楷體" w:hAnsi="標楷體" w:hint="eastAsia"/>
                <w:bCs/>
                <w:color w:val="000000" w:themeColor="text1"/>
                <w:kern w:val="24"/>
              </w:rPr>
              <w:t>展示及表達能力(主題符合度、文件說明完整性、邏輯性及口說表達能力)</w:t>
            </w:r>
          </w:p>
        </w:tc>
        <w:tc>
          <w:tcPr>
            <w:tcW w:w="740" w:type="dxa"/>
            <w:vAlign w:val="center"/>
          </w:tcPr>
          <w:p w:rsidR="00771DA0" w:rsidRPr="00944B0E" w:rsidRDefault="00771DA0" w:rsidP="00771DA0">
            <w:pPr>
              <w:jc w:val="center"/>
              <w:rPr>
                <w:rFonts w:ascii="標楷體" w:eastAsia="標楷體" w:hAnsi="標楷體"/>
                <w:bCs/>
                <w:color w:val="000000" w:themeColor="text1"/>
                <w:kern w:val="24"/>
              </w:rPr>
            </w:pPr>
            <w:r w:rsidRPr="00944B0E">
              <w:rPr>
                <w:rFonts w:ascii="標楷體" w:eastAsia="標楷體" w:hAnsi="標楷體" w:hint="eastAsia"/>
                <w:bCs/>
                <w:color w:val="000000" w:themeColor="text1"/>
                <w:kern w:val="24"/>
              </w:rPr>
              <w:t>1</w:t>
            </w:r>
            <w:r w:rsidRPr="00944B0E">
              <w:rPr>
                <w:rFonts w:ascii="標楷體" w:eastAsia="標楷體" w:hAnsi="標楷體"/>
                <w:bCs/>
                <w:color w:val="000000" w:themeColor="text1"/>
                <w:kern w:val="24"/>
              </w:rPr>
              <w:t>0%</w:t>
            </w:r>
          </w:p>
        </w:tc>
      </w:tr>
      <w:tr w:rsidR="008F7EC8" w:rsidRPr="00944B0E" w:rsidTr="00377FCC">
        <w:trPr>
          <w:gridAfter w:val="1"/>
          <w:wAfter w:w="111" w:type="dxa"/>
          <w:trHeight w:val="680"/>
        </w:trPr>
        <w:tc>
          <w:tcPr>
            <w:tcW w:w="710" w:type="dxa"/>
            <w:vMerge w:val="restart"/>
            <w:vAlign w:val="center"/>
          </w:tcPr>
          <w:p w:rsidR="008F7EC8" w:rsidRPr="00944B0E" w:rsidRDefault="008F7EC8" w:rsidP="008F7EC8">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8F7EC8" w:rsidRPr="00AD5A14" w:rsidRDefault="008F7EC8" w:rsidP="008F7EC8">
            <w:pPr>
              <w:pStyle w:val="31"/>
              <w:snapToGrid w:val="0"/>
              <w:spacing w:line="340" w:lineRule="exact"/>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台灣大哥大</w:t>
            </w:r>
          </w:p>
          <w:p w:rsidR="008F7EC8" w:rsidRPr="00AD5A14" w:rsidRDefault="008F7EC8" w:rsidP="008F7EC8">
            <w:pPr>
              <w:pStyle w:val="31"/>
              <w:snapToGrid w:val="0"/>
              <w:spacing w:line="340" w:lineRule="exact"/>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AI防偽偵測組</w:t>
            </w:r>
          </w:p>
          <w:p w:rsidR="008F7EC8" w:rsidRPr="00AD5A14" w:rsidRDefault="008F7EC8" w:rsidP="008F7EC8">
            <w:pPr>
              <w:pStyle w:val="31"/>
              <w:snapToGrid w:val="0"/>
              <w:spacing w:line="340" w:lineRule="exact"/>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w:t>
            </w:r>
            <w:r w:rsidRPr="00AD5A14">
              <w:rPr>
                <w:rFonts w:asciiTheme="majorEastAsia" w:eastAsiaTheme="majorEastAsia" w:hAnsiTheme="majorEastAsia"/>
                <w:color w:val="000000" w:themeColor="text1"/>
                <w:sz w:val="24"/>
              </w:rPr>
              <w:t>TWM-defends</w:t>
            </w:r>
            <w:r w:rsidRPr="00AD5A14">
              <w:rPr>
                <w:rFonts w:asciiTheme="majorEastAsia" w:eastAsiaTheme="majorEastAsia" w:hAnsiTheme="majorEastAsia" w:hint="eastAsia"/>
                <w:color w:val="000000" w:themeColor="text1"/>
                <w:sz w:val="24"/>
              </w:rPr>
              <w:t>)</w:t>
            </w:r>
          </w:p>
        </w:tc>
        <w:tc>
          <w:tcPr>
            <w:tcW w:w="6406" w:type="dxa"/>
            <w:gridSpan w:val="2"/>
            <w:vAlign w:val="center"/>
          </w:tcPr>
          <w:p w:rsidR="008F7EC8" w:rsidRPr="00AD5A14" w:rsidRDefault="008F7EC8" w:rsidP="008F7EC8">
            <w:pPr>
              <w:pStyle w:val="Web"/>
              <w:snapToGrid w:val="0"/>
              <w:spacing w:before="0" w:beforeAutospacing="0" w:after="0" w:afterAutospacing="0"/>
              <w:jc w:val="both"/>
              <w:rPr>
                <w:rFonts w:ascii="標楷體" w:eastAsia="標楷體" w:hAnsi="標楷體"/>
                <w:color w:val="000000" w:themeColor="text1"/>
                <w:kern w:val="24"/>
              </w:rPr>
            </w:pPr>
            <w:r w:rsidRPr="00AD5A14">
              <w:rPr>
                <w:rFonts w:ascii="標楷體" w:eastAsia="標楷體" w:hAnsi="標楷體" w:hint="eastAsia"/>
                <w:color w:val="000000" w:themeColor="text1"/>
                <w:kern w:val="24"/>
              </w:rPr>
              <w:t>創新性(應用之創新或改良程度等)</w:t>
            </w:r>
          </w:p>
        </w:tc>
        <w:tc>
          <w:tcPr>
            <w:tcW w:w="740" w:type="dxa"/>
            <w:vAlign w:val="center"/>
          </w:tcPr>
          <w:p w:rsidR="008F7EC8" w:rsidRPr="00AD5A14" w:rsidRDefault="008F7EC8" w:rsidP="008F7EC8">
            <w:pPr>
              <w:jc w:val="center"/>
              <w:rPr>
                <w:rFonts w:ascii="標楷體" w:eastAsia="標楷體" w:hAnsi="標楷體"/>
                <w:color w:val="000000" w:themeColor="text1"/>
              </w:rPr>
            </w:pPr>
            <w:r w:rsidRPr="00AD5A14">
              <w:rPr>
                <w:rFonts w:ascii="標楷體" w:eastAsia="標楷體" w:hAnsi="標楷體" w:hint="eastAsia"/>
                <w:color w:val="000000" w:themeColor="text1"/>
              </w:rPr>
              <w:t>30%</w:t>
            </w:r>
          </w:p>
        </w:tc>
      </w:tr>
      <w:tr w:rsidR="008F7EC8" w:rsidRPr="00944B0E" w:rsidTr="00377FCC">
        <w:trPr>
          <w:gridAfter w:val="1"/>
          <w:wAfter w:w="111" w:type="dxa"/>
          <w:trHeight w:val="680"/>
        </w:trPr>
        <w:tc>
          <w:tcPr>
            <w:tcW w:w="710" w:type="dxa"/>
            <w:vMerge/>
            <w:vAlign w:val="center"/>
          </w:tcPr>
          <w:p w:rsidR="008F7EC8" w:rsidRPr="00944B0E" w:rsidRDefault="008F7EC8" w:rsidP="008F7EC8">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F7EC8" w:rsidRPr="00AD5A14" w:rsidRDefault="008F7EC8" w:rsidP="008F7EC8">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8F7EC8" w:rsidRPr="00AD5A14" w:rsidRDefault="008F7EC8" w:rsidP="008F7EC8">
            <w:pPr>
              <w:pStyle w:val="Web"/>
              <w:snapToGrid w:val="0"/>
              <w:spacing w:before="0" w:beforeAutospacing="0" w:after="0" w:afterAutospacing="0"/>
              <w:jc w:val="both"/>
              <w:rPr>
                <w:rFonts w:ascii="標楷體" w:eastAsia="標楷體" w:hAnsi="標楷體"/>
                <w:color w:val="000000" w:themeColor="text1"/>
                <w:kern w:val="24"/>
              </w:rPr>
            </w:pPr>
            <w:r w:rsidRPr="00AD5A14">
              <w:rPr>
                <w:rFonts w:ascii="標楷體" w:eastAsia="標楷體" w:hAnsi="標楷體" w:hint="eastAsia"/>
                <w:color w:val="000000" w:themeColor="text1"/>
                <w:kern w:val="24"/>
              </w:rPr>
              <w:t>市場性(應用服務產生的效益、市場接受度、衍生服務之可能性)</w:t>
            </w:r>
          </w:p>
        </w:tc>
        <w:tc>
          <w:tcPr>
            <w:tcW w:w="740" w:type="dxa"/>
            <w:vAlign w:val="center"/>
          </w:tcPr>
          <w:p w:rsidR="008F7EC8" w:rsidRPr="00AD5A14" w:rsidRDefault="008F7EC8" w:rsidP="008F7EC8">
            <w:pPr>
              <w:jc w:val="center"/>
              <w:rPr>
                <w:rFonts w:ascii="標楷體" w:eastAsia="標楷體" w:hAnsi="標楷體"/>
                <w:color w:val="000000" w:themeColor="text1"/>
              </w:rPr>
            </w:pPr>
            <w:r w:rsidRPr="00AD5A14">
              <w:rPr>
                <w:rFonts w:ascii="標楷體" w:eastAsia="標楷體" w:hAnsi="標楷體" w:hint="eastAsia"/>
                <w:color w:val="000000" w:themeColor="text1"/>
              </w:rPr>
              <w:t>20%</w:t>
            </w:r>
          </w:p>
        </w:tc>
      </w:tr>
      <w:tr w:rsidR="008F7EC8" w:rsidRPr="00944B0E" w:rsidTr="00377FCC">
        <w:trPr>
          <w:gridAfter w:val="1"/>
          <w:wAfter w:w="111" w:type="dxa"/>
          <w:trHeight w:val="680"/>
        </w:trPr>
        <w:tc>
          <w:tcPr>
            <w:tcW w:w="710" w:type="dxa"/>
            <w:vMerge/>
            <w:vAlign w:val="center"/>
          </w:tcPr>
          <w:p w:rsidR="008F7EC8" w:rsidRPr="00944B0E" w:rsidRDefault="008F7EC8" w:rsidP="008F7EC8">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F7EC8" w:rsidRPr="00AD5A14" w:rsidRDefault="008F7EC8" w:rsidP="008F7EC8">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8F7EC8" w:rsidRPr="00AD5A14" w:rsidRDefault="008F7EC8" w:rsidP="008F7EC8">
            <w:pPr>
              <w:pStyle w:val="Web"/>
              <w:snapToGrid w:val="0"/>
              <w:spacing w:before="0" w:beforeAutospacing="0" w:after="0" w:afterAutospacing="0" w:line="240" w:lineRule="exact"/>
              <w:jc w:val="both"/>
              <w:rPr>
                <w:rFonts w:ascii="標楷體" w:eastAsia="標楷體" w:hAnsi="標楷體"/>
                <w:color w:val="000000" w:themeColor="text1"/>
                <w:kern w:val="24"/>
              </w:rPr>
            </w:pPr>
            <w:r w:rsidRPr="00AD5A14">
              <w:rPr>
                <w:rFonts w:ascii="標楷體" w:eastAsia="標楷體" w:hAnsi="標楷體" w:hint="eastAsia"/>
                <w:color w:val="000000" w:themeColor="text1"/>
                <w:kern w:val="24"/>
              </w:rPr>
              <w:t>文件完整性(問題定義、系統規格構思、使用情境描述的完整度、主題符合度)</w:t>
            </w:r>
          </w:p>
        </w:tc>
        <w:tc>
          <w:tcPr>
            <w:tcW w:w="740" w:type="dxa"/>
            <w:vAlign w:val="center"/>
          </w:tcPr>
          <w:p w:rsidR="008F7EC8" w:rsidRPr="00AD5A14" w:rsidRDefault="008F7EC8" w:rsidP="008F7EC8">
            <w:pPr>
              <w:jc w:val="center"/>
              <w:rPr>
                <w:rFonts w:ascii="標楷體" w:eastAsia="標楷體" w:hAnsi="標楷體"/>
                <w:color w:val="000000" w:themeColor="text1"/>
              </w:rPr>
            </w:pPr>
            <w:r w:rsidRPr="00AD5A14">
              <w:rPr>
                <w:rFonts w:ascii="標楷體" w:eastAsia="標楷體" w:hAnsi="標楷體" w:hint="eastAsia"/>
                <w:color w:val="000000" w:themeColor="text1"/>
              </w:rPr>
              <w:t>20%</w:t>
            </w:r>
          </w:p>
        </w:tc>
      </w:tr>
      <w:tr w:rsidR="008F7EC8" w:rsidRPr="00944B0E" w:rsidTr="00377FCC">
        <w:trPr>
          <w:gridAfter w:val="1"/>
          <w:wAfter w:w="111" w:type="dxa"/>
          <w:trHeight w:val="680"/>
        </w:trPr>
        <w:tc>
          <w:tcPr>
            <w:tcW w:w="710" w:type="dxa"/>
            <w:vMerge/>
            <w:vAlign w:val="center"/>
          </w:tcPr>
          <w:p w:rsidR="008F7EC8" w:rsidRPr="00944B0E" w:rsidRDefault="008F7EC8" w:rsidP="008F7EC8">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F7EC8" w:rsidRPr="00AD5A14" w:rsidRDefault="008F7EC8" w:rsidP="008F7EC8">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8F7EC8" w:rsidRPr="00AD5A14" w:rsidRDefault="008F7EC8" w:rsidP="008F7EC8">
            <w:pPr>
              <w:pStyle w:val="Web"/>
              <w:snapToGrid w:val="0"/>
              <w:spacing w:before="0" w:beforeAutospacing="0" w:after="0" w:afterAutospacing="0" w:line="240" w:lineRule="exact"/>
              <w:jc w:val="both"/>
              <w:rPr>
                <w:rFonts w:ascii="標楷體" w:eastAsia="標楷體" w:hAnsi="標楷體"/>
                <w:color w:val="000000" w:themeColor="text1"/>
                <w:kern w:val="24"/>
              </w:rPr>
            </w:pPr>
            <w:r w:rsidRPr="00AD5A14">
              <w:rPr>
                <w:rFonts w:ascii="標楷體" w:eastAsia="標楷體" w:hAnsi="標楷體" w:hint="eastAsia"/>
                <w:color w:val="000000" w:themeColor="text1"/>
                <w:kern w:val="24"/>
              </w:rPr>
              <w:t>可行性 (技術可行性、系統整合成熟度、未來之擴充性與穩定性)</w:t>
            </w:r>
          </w:p>
        </w:tc>
        <w:tc>
          <w:tcPr>
            <w:tcW w:w="740" w:type="dxa"/>
            <w:vAlign w:val="center"/>
          </w:tcPr>
          <w:p w:rsidR="008F7EC8" w:rsidRPr="00AD5A14" w:rsidRDefault="008F7EC8" w:rsidP="008F7EC8">
            <w:pPr>
              <w:jc w:val="center"/>
              <w:rPr>
                <w:rFonts w:ascii="標楷體" w:eastAsia="標楷體" w:hAnsi="標楷體"/>
                <w:color w:val="000000" w:themeColor="text1"/>
              </w:rPr>
            </w:pPr>
            <w:r w:rsidRPr="00AD5A14">
              <w:rPr>
                <w:rFonts w:ascii="標楷體" w:eastAsia="標楷體" w:hAnsi="標楷體" w:hint="eastAsia"/>
                <w:color w:val="000000" w:themeColor="text1"/>
              </w:rPr>
              <w:t>30%</w:t>
            </w:r>
          </w:p>
        </w:tc>
      </w:tr>
      <w:tr w:rsidR="00944B0E" w:rsidRPr="00944B0E" w:rsidTr="00377FCC">
        <w:trPr>
          <w:gridAfter w:val="1"/>
          <w:wAfter w:w="111" w:type="dxa"/>
          <w:trHeight w:val="680"/>
        </w:trPr>
        <w:tc>
          <w:tcPr>
            <w:tcW w:w="710" w:type="dxa"/>
            <w:vMerge w:val="restart"/>
            <w:vAlign w:val="center"/>
          </w:tcPr>
          <w:p w:rsidR="00050B07" w:rsidRPr="00944B0E" w:rsidRDefault="00050B07" w:rsidP="00C205A4">
            <w:pPr>
              <w:pStyle w:val="a5"/>
              <w:numPr>
                <w:ilvl w:val="0"/>
                <w:numId w:val="6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50B07" w:rsidRPr="00944B0E" w:rsidRDefault="00050B07" w:rsidP="00050B07">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鈦坦敏捷</w:t>
            </w:r>
            <w:proofErr w:type="gramEnd"/>
            <w:r w:rsidRPr="00944B0E">
              <w:rPr>
                <w:rFonts w:asciiTheme="majorEastAsia" w:eastAsiaTheme="majorEastAsia" w:hAnsiTheme="majorEastAsia" w:hint="eastAsia"/>
                <w:color w:val="000000" w:themeColor="text1"/>
                <w:sz w:val="24"/>
              </w:rPr>
              <w:t>開發特別獎</w:t>
            </w:r>
          </w:p>
          <w:p w:rsidR="00050B07" w:rsidRPr="00944B0E" w:rsidRDefault="00050B07" w:rsidP="00050B07">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(Titansoft Agile)</w:t>
            </w:r>
          </w:p>
        </w:tc>
        <w:tc>
          <w:tcPr>
            <w:tcW w:w="6406" w:type="dxa"/>
            <w:gridSpan w:val="2"/>
            <w:vAlign w:val="center"/>
          </w:tcPr>
          <w:p w:rsidR="00050B07" w:rsidRPr="00944B0E" w:rsidRDefault="00050B07" w:rsidP="00050B07">
            <w:pPr>
              <w:pStyle w:val="31"/>
              <w:adjustRightInd w:val="0"/>
              <w:snapToGrid w:val="0"/>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適應性</w:t>
            </w:r>
            <w:r w:rsidRPr="00944B0E">
              <w:rPr>
                <w:rFonts w:asciiTheme="majorEastAsia" w:eastAsiaTheme="majorEastAsia" w:hAnsiTheme="majorEastAsia"/>
                <w:color w:val="000000" w:themeColor="text1"/>
                <w:kern w:val="0"/>
                <w:sz w:val="24"/>
              </w:rPr>
              <w:t>Adaptive</w:t>
            </w:r>
            <w:r w:rsidRPr="00944B0E">
              <w:rPr>
                <w:rFonts w:asciiTheme="majorEastAsia" w:eastAsiaTheme="majorEastAsia" w:hAnsiTheme="majorEastAsia"/>
                <w:color w:val="000000" w:themeColor="text1"/>
                <w:sz w:val="24"/>
              </w:rPr>
              <w:t xml:space="preserve"> (快速迭代、持續改善、頻繁獲得使用者反饋等)</w:t>
            </w:r>
          </w:p>
        </w:tc>
        <w:tc>
          <w:tcPr>
            <w:tcW w:w="740" w:type="dxa"/>
            <w:vAlign w:val="center"/>
          </w:tcPr>
          <w:p w:rsidR="00050B07" w:rsidRPr="00944B0E"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40%</w:t>
            </w:r>
          </w:p>
        </w:tc>
      </w:tr>
      <w:tr w:rsidR="00944B0E" w:rsidRPr="00944B0E" w:rsidTr="00377FCC">
        <w:trPr>
          <w:gridAfter w:val="1"/>
          <w:wAfter w:w="111" w:type="dxa"/>
          <w:trHeight w:val="680"/>
        </w:trPr>
        <w:tc>
          <w:tcPr>
            <w:tcW w:w="710" w:type="dxa"/>
            <w:vMerge/>
            <w:vAlign w:val="center"/>
          </w:tcPr>
          <w:p w:rsidR="00050B07" w:rsidRPr="00944B0E" w:rsidRDefault="00050B07" w:rsidP="00C205A4">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31"/>
              <w:adjustRightInd w:val="0"/>
              <w:snapToGrid w:val="0"/>
              <w:spacing w:line="340" w:lineRule="exact"/>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可視性</w:t>
            </w:r>
            <w:proofErr w:type="gramEnd"/>
            <w:r w:rsidRPr="00944B0E">
              <w:rPr>
                <w:rFonts w:asciiTheme="majorEastAsia" w:eastAsiaTheme="majorEastAsia" w:hAnsiTheme="majorEastAsia"/>
                <w:color w:val="000000" w:themeColor="text1"/>
                <w:kern w:val="0"/>
                <w:sz w:val="24"/>
              </w:rPr>
              <w:t>Transparency</w:t>
            </w:r>
            <w:r w:rsidRPr="00944B0E">
              <w:rPr>
                <w:rFonts w:asciiTheme="majorEastAsia" w:eastAsiaTheme="majorEastAsia" w:hAnsiTheme="majorEastAsia"/>
                <w:color w:val="000000" w:themeColor="text1"/>
                <w:sz w:val="24"/>
              </w:rPr>
              <w:t xml:space="preserve"> (資訊視覺化、進度透明度、團隊資訊交流頻率等)</w:t>
            </w:r>
          </w:p>
        </w:tc>
        <w:tc>
          <w:tcPr>
            <w:tcW w:w="740" w:type="dxa"/>
            <w:vAlign w:val="center"/>
          </w:tcPr>
          <w:p w:rsidR="00050B07" w:rsidRPr="00944B0E" w:rsidRDefault="00050B07" w:rsidP="00050B07">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944B0E">
              <w:rPr>
                <w:rFonts w:asciiTheme="majorEastAsia" w:eastAsiaTheme="majorEastAsia" w:hAnsiTheme="majorEastAsia"/>
                <w:color w:val="000000" w:themeColor="text1"/>
                <w:sz w:val="24"/>
              </w:rPr>
              <w:t>30%</w:t>
            </w:r>
          </w:p>
        </w:tc>
      </w:tr>
      <w:tr w:rsidR="00944B0E" w:rsidRPr="00944B0E" w:rsidTr="00377FCC">
        <w:trPr>
          <w:gridAfter w:val="1"/>
          <w:wAfter w:w="111" w:type="dxa"/>
          <w:trHeight w:val="680"/>
        </w:trPr>
        <w:tc>
          <w:tcPr>
            <w:tcW w:w="710" w:type="dxa"/>
            <w:vMerge/>
            <w:vAlign w:val="center"/>
          </w:tcPr>
          <w:p w:rsidR="00050B07" w:rsidRPr="00944B0E" w:rsidRDefault="00050B07" w:rsidP="00C205A4">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50B07" w:rsidRPr="00944B0E" w:rsidRDefault="00050B07" w:rsidP="00050B07">
            <w:pPr>
              <w:pStyle w:val="31"/>
              <w:snapToGrid w:val="0"/>
              <w:spacing w:line="340" w:lineRule="exact"/>
              <w:jc w:val="center"/>
              <w:rPr>
                <w:rFonts w:asciiTheme="majorEastAsia" w:eastAsiaTheme="majorEastAsia" w:hAnsiTheme="majorEastAsia"/>
                <w:color w:val="000000" w:themeColor="text1"/>
                <w:sz w:val="24"/>
              </w:rPr>
            </w:pPr>
          </w:p>
        </w:tc>
        <w:tc>
          <w:tcPr>
            <w:tcW w:w="6406" w:type="dxa"/>
            <w:gridSpan w:val="2"/>
            <w:vAlign w:val="center"/>
          </w:tcPr>
          <w:p w:rsidR="00050B07" w:rsidRPr="00944B0E" w:rsidRDefault="00050B07" w:rsidP="00050B07">
            <w:pPr>
              <w:pStyle w:val="31"/>
              <w:adjustRightInd w:val="0"/>
              <w:snapToGrid w:val="0"/>
              <w:spacing w:line="340" w:lineRule="exact"/>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技術性</w:t>
            </w:r>
            <w:r w:rsidRPr="00944B0E">
              <w:rPr>
                <w:rFonts w:asciiTheme="majorEastAsia" w:eastAsiaTheme="majorEastAsia" w:hAnsiTheme="majorEastAsia"/>
                <w:color w:val="000000" w:themeColor="text1"/>
                <w:kern w:val="0"/>
                <w:sz w:val="24"/>
              </w:rPr>
              <w:t>Technical Practice</w:t>
            </w:r>
            <w:r w:rsidRPr="00944B0E">
              <w:rPr>
                <w:rFonts w:asciiTheme="majorEastAsia" w:eastAsiaTheme="majorEastAsia" w:hAnsiTheme="majorEastAsia"/>
                <w:color w:val="000000" w:themeColor="text1"/>
                <w:sz w:val="24"/>
              </w:rPr>
              <w:t xml:space="preserve"> (DevOps, Test Driven Development，持續集成等)</w:t>
            </w:r>
          </w:p>
        </w:tc>
        <w:tc>
          <w:tcPr>
            <w:tcW w:w="740" w:type="dxa"/>
            <w:vAlign w:val="center"/>
          </w:tcPr>
          <w:p w:rsidR="00050B07" w:rsidRPr="00944B0E" w:rsidRDefault="00050B07" w:rsidP="00050B07">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944B0E">
              <w:rPr>
                <w:rFonts w:asciiTheme="majorEastAsia" w:eastAsiaTheme="majorEastAsia" w:hAnsiTheme="majorEastAsia"/>
                <w:color w:val="000000" w:themeColor="text1"/>
                <w:sz w:val="24"/>
              </w:rPr>
              <w:t>30%</w:t>
            </w:r>
          </w:p>
        </w:tc>
      </w:tr>
    </w:tbl>
    <w:p w:rsidR="004C1E8E" w:rsidRPr="00944B0E" w:rsidRDefault="004C1E8E" w:rsidP="004C1E8E">
      <w:pPr>
        <w:adjustRightInd w:val="0"/>
        <w:snapToGrid w:val="0"/>
        <w:ind w:left="480"/>
        <w:rPr>
          <w:rFonts w:asciiTheme="majorEastAsia" w:eastAsiaTheme="majorEastAsia" w:hAnsiTheme="majorEastAsia"/>
          <w:b/>
          <w:bCs/>
          <w:color w:val="000000" w:themeColor="text1"/>
          <w:sz w:val="28"/>
          <w:szCs w:val="36"/>
        </w:rPr>
      </w:pPr>
    </w:p>
    <w:p w:rsidR="0072373B" w:rsidRPr="00944B0E" w:rsidRDefault="0072373B"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t>獎勵方式</w:t>
      </w:r>
    </w:p>
    <w:p w:rsidR="00215FE0" w:rsidRPr="00944B0E" w:rsidRDefault="00215FE0" w:rsidP="003120D1">
      <w:pPr>
        <w:adjustRightInd w:val="0"/>
        <w:snapToGrid w:val="0"/>
        <w:spacing w:beforeLines="50" w:before="180" w:afterLines="100" w:after="360"/>
        <w:ind w:leftChars="301" w:left="72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本屆「大會專題類」及「國際交流類」之各組別評選方式將視報名隊數細分各小組，每小組約10~15隊，從各小組中各評選出優秀的得獎隊伍，得獎隊伍之</w:t>
      </w:r>
      <w:r w:rsidR="00682CF7" w:rsidRPr="00944B0E">
        <w:rPr>
          <w:rFonts w:asciiTheme="majorEastAsia" w:eastAsiaTheme="majorEastAsia" w:hAnsiTheme="majorEastAsia" w:hint="eastAsia"/>
          <w:bCs/>
          <w:color w:val="000000" w:themeColor="text1"/>
          <w:szCs w:val="36"/>
        </w:rPr>
        <w:t>數位</w:t>
      </w:r>
      <w:r w:rsidRPr="00944B0E">
        <w:rPr>
          <w:rFonts w:asciiTheme="majorEastAsia" w:eastAsiaTheme="majorEastAsia" w:hAnsiTheme="majorEastAsia" w:hint="eastAsia"/>
          <w:bCs/>
          <w:color w:val="000000" w:themeColor="text1"/>
          <w:szCs w:val="36"/>
        </w:rPr>
        <w:t>獎狀將於賽後統一製作後</w:t>
      </w:r>
      <w:r w:rsidR="00682CF7" w:rsidRPr="00944B0E">
        <w:rPr>
          <w:rFonts w:asciiTheme="majorEastAsia" w:eastAsiaTheme="majorEastAsia" w:hAnsiTheme="majorEastAsia" w:hint="eastAsia"/>
          <w:bCs/>
          <w:color w:val="000000" w:themeColor="text1"/>
          <w:szCs w:val="36"/>
        </w:rPr>
        <w:t>寄送至團隊所有成員之個人信箱</w:t>
      </w:r>
      <w:r w:rsidRPr="00944B0E">
        <w:rPr>
          <w:rFonts w:asciiTheme="majorEastAsia" w:eastAsiaTheme="majorEastAsia" w:hAnsiTheme="majorEastAsia" w:hint="eastAsia"/>
          <w:bCs/>
          <w:color w:val="000000" w:themeColor="text1"/>
          <w:szCs w:val="36"/>
        </w:rPr>
        <w:t>。</w:t>
      </w:r>
    </w:p>
    <w:p w:rsidR="00215FE0" w:rsidRPr="00944B0E" w:rsidRDefault="00215FE0" w:rsidP="00C205A4">
      <w:pPr>
        <w:pStyle w:val="a3"/>
        <w:numPr>
          <w:ilvl w:val="0"/>
          <w:numId w:val="51"/>
        </w:numPr>
        <w:adjustRightInd w:val="0"/>
        <w:snapToGrid w:val="0"/>
        <w:ind w:leftChars="0" w:left="766" w:hanging="482"/>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大會專題類(數位發展部數位產業署提供之獎項)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944B0E" w:rsidRPr="00944B0E" w:rsidTr="00250935">
        <w:trPr>
          <w:cantSplit/>
          <w:trHeight w:val="607"/>
          <w:tblHeader/>
        </w:trPr>
        <w:tc>
          <w:tcPr>
            <w:tcW w:w="710" w:type="dxa"/>
            <w:shd w:val="clear" w:color="auto" w:fill="F2F2F2" w:themeFill="background1" w:themeFillShade="F2"/>
            <w:vAlign w:val="center"/>
          </w:tcPr>
          <w:p w:rsidR="003120D1" w:rsidRPr="00944B0E" w:rsidRDefault="003120D1" w:rsidP="00446C58">
            <w:pPr>
              <w:pStyle w:val="31"/>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944B0E" w:rsidRDefault="003120D1" w:rsidP="00446C58">
            <w:pPr>
              <w:pStyle w:val="31"/>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rsidR="003120D1" w:rsidRPr="00944B0E"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rsidR="003120D1" w:rsidRPr="00944B0E"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備註</w:t>
            </w:r>
          </w:p>
        </w:tc>
      </w:tr>
      <w:tr w:rsidR="00944B0E" w:rsidRPr="00944B0E" w:rsidTr="00E668FE">
        <w:trPr>
          <w:cantSplit/>
          <w:trHeight w:val="1041"/>
        </w:trPr>
        <w:tc>
          <w:tcPr>
            <w:tcW w:w="710" w:type="dxa"/>
            <w:vAlign w:val="center"/>
          </w:tcPr>
          <w:p w:rsidR="00885CFD" w:rsidRPr="00944B0E" w:rsidRDefault="00885CFD" w:rsidP="00C205A4">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944B0E" w:rsidRDefault="00885CFD" w:rsidP="00446C58">
            <w:pPr>
              <w:pStyle w:val="31"/>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資訊應用組</w:t>
            </w:r>
          </w:p>
          <w:p w:rsidR="00885CFD" w:rsidRPr="00944B0E" w:rsidRDefault="00885CFD" w:rsidP="00446C58">
            <w:pPr>
              <w:pStyle w:val="31"/>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(IP)</w:t>
            </w:r>
          </w:p>
        </w:tc>
        <w:tc>
          <w:tcPr>
            <w:tcW w:w="4536" w:type="dxa"/>
            <w:vAlign w:val="center"/>
          </w:tcPr>
          <w:p w:rsidR="00885CFD" w:rsidRPr="00944B0E" w:rsidRDefault="00885CFD" w:rsidP="00446C58">
            <w:pPr>
              <w:pStyle w:val="31"/>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第一名(10名)：新臺幣20,000元</w:t>
            </w:r>
          </w:p>
          <w:p w:rsidR="00885CFD" w:rsidRPr="00944B0E" w:rsidRDefault="00885CFD" w:rsidP="00446C58">
            <w:pPr>
              <w:pStyle w:val="31"/>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第二名(10名)：新臺幣10,000元</w:t>
            </w:r>
          </w:p>
          <w:p w:rsidR="00885CFD" w:rsidRPr="00944B0E" w:rsidRDefault="00885CFD" w:rsidP="00446C58">
            <w:pPr>
              <w:pStyle w:val="31"/>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第三名(10名)：新臺幣5,000元</w:t>
            </w:r>
          </w:p>
          <w:p w:rsidR="00885CFD" w:rsidRPr="00944B0E" w:rsidRDefault="00885CFD" w:rsidP="00446C58">
            <w:pPr>
              <w:pStyle w:val="31"/>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佳  作(20名)：獎狀乙</w:t>
            </w:r>
            <w:r w:rsidR="00435595" w:rsidRPr="00944B0E">
              <w:rPr>
                <w:rFonts w:asciiTheme="majorEastAsia" w:eastAsiaTheme="majorEastAsia" w:hAnsiTheme="majorEastAsia" w:hint="eastAsia"/>
                <w:color w:val="000000" w:themeColor="text1"/>
                <w:sz w:val="24"/>
              </w:rPr>
              <w:t>只</w:t>
            </w:r>
          </w:p>
        </w:tc>
        <w:tc>
          <w:tcPr>
            <w:tcW w:w="3119" w:type="dxa"/>
            <w:vMerge w:val="restart"/>
            <w:vAlign w:val="center"/>
          </w:tcPr>
          <w:p w:rsidR="00885CFD" w:rsidRPr="00944B0E" w:rsidRDefault="00885CFD" w:rsidP="00E668FE">
            <w:pPr>
              <w:pStyle w:val="31"/>
              <w:spacing w:line="40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得獎隊伍的指導老師及該隊的學生成員都可得到由</w:t>
            </w:r>
            <w:r w:rsidRPr="00944B0E">
              <w:rPr>
                <w:rFonts w:asciiTheme="majorEastAsia" w:eastAsiaTheme="majorEastAsia" w:hAnsiTheme="majorEastAsia" w:hint="eastAsia"/>
                <w:color w:val="000000" w:themeColor="text1"/>
                <w:sz w:val="24"/>
              </w:rPr>
              <w:t>主辦單位</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tc>
      </w:tr>
      <w:tr w:rsidR="00944B0E" w:rsidRPr="00944B0E" w:rsidTr="00E668FE">
        <w:trPr>
          <w:cantSplit/>
          <w:trHeight w:val="1041"/>
        </w:trPr>
        <w:tc>
          <w:tcPr>
            <w:tcW w:w="710" w:type="dxa"/>
            <w:vAlign w:val="center"/>
          </w:tcPr>
          <w:p w:rsidR="00885CFD" w:rsidRPr="00944B0E" w:rsidRDefault="00885CFD" w:rsidP="00C205A4">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944B0E" w:rsidRDefault="00885CFD" w:rsidP="00513117">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AI工具運用組</w:t>
            </w:r>
          </w:p>
          <w:p w:rsidR="00885CFD" w:rsidRPr="00944B0E" w:rsidRDefault="00885CFD" w:rsidP="00513117">
            <w:pPr>
              <w:pStyle w:val="31"/>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Generative AI</w:t>
            </w:r>
            <w:r w:rsidRPr="00944B0E">
              <w:rPr>
                <w:rFonts w:asciiTheme="majorEastAsia" w:eastAsiaTheme="majorEastAsia" w:hAnsiTheme="majorEastAsia" w:hint="eastAsia"/>
                <w:color w:val="000000" w:themeColor="text1"/>
                <w:sz w:val="24"/>
              </w:rPr>
              <w:t>)</w:t>
            </w:r>
          </w:p>
        </w:tc>
        <w:tc>
          <w:tcPr>
            <w:tcW w:w="4536" w:type="dxa"/>
            <w:vAlign w:val="center"/>
          </w:tcPr>
          <w:p w:rsidR="00885CFD" w:rsidRPr="00944B0E" w:rsidRDefault="00885CFD" w:rsidP="00513117">
            <w:pPr>
              <w:pStyle w:val="31"/>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第一名(2名)：新臺幣20,000元</w:t>
            </w:r>
          </w:p>
          <w:p w:rsidR="00885CFD" w:rsidRPr="00944B0E" w:rsidRDefault="00885CFD" w:rsidP="00513117">
            <w:pPr>
              <w:pStyle w:val="31"/>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第二名(2名)：新臺幣10,000元</w:t>
            </w:r>
          </w:p>
          <w:p w:rsidR="00885CFD" w:rsidRPr="00944B0E" w:rsidRDefault="00885CFD" w:rsidP="00513117">
            <w:pPr>
              <w:pStyle w:val="31"/>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第三名(2名)：新臺幣5,000元</w:t>
            </w:r>
          </w:p>
          <w:p w:rsidR="00885CFD" w:rsidRPr="00944B0E" w:rsidRDefault="00885CFD" w:rsidP="00513117">
            <w:pPr>
              <w:pStyle w:val="31"/>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佳  作(4名)：獎狀乙</w:t>
            </w:r>
            <w:r w:rsidR="00435595" w:rsidRPr="00944B0E">
              <w:rPr>
                <w:rFonts w:asciiTheme="majorEastAsia" w:eastAsiaTheme="majorEastAsia" w:hAnsiTheme="majorEastAsia" w:hint="eastAsia"/>
                <w:color w:val="000000" w:themeColor="text1"/>
                <w:sz w:val="24"/>
              </w:rPr>
              <w:t>只</w:t>
            </w:r>
          </w:p>
        </w:tc>
        <w:tc>
          <w:tcPr>
            <w:tcW w:w="3119" w:type="dxa"/>
            <w:vMerge/>
            <w:vAlign w:val="center"/>
          </w:tcPr>
          <w:p w:rsidR="00885CFD" w:rsidRPr="00944B0E" w:rsidRDefault="00885CFD" w:rsidP="00513117">
            <w:pPr>
              <w:pStyle w:val="31"/>
              <w:spacing w:line="400" w:lineRule="exact"/>
              <w:jc w:val="both"/>
              <w:rPr>
                <w:rFonts w:asciiTheme="majorEastAsia" w:eastAsiaTheme="majorEastAsia" w:hAnsiTheme="majorEastAsia"/>
                <w:color w:val="000000" w:themeColor="text1"/>
                <w:sz w:val="24"/>
              </w:rPr>
            </w:pPr>
          </w:p>
        </w:tc>
      </w:tr>
      <w:tr w:rsidR="00944B0E" w:rsidRPr="00944B0E" w:rsidTr="00250935">
        <w:trPr>
          <w:cantSplit/>
          <w:trHeight w:val="1010"/>
        </w:trPr>
        <w:tc>
          <w:tcPr>
            <w:tcW w:w="710" w:type="dxa"/>
            <w:vAlign w:val="center"/>
          </w:tcPr>
          <w:p w:rsidR="00885CFD" w:rsidRPr="00944B0E" w:rsidRDefault="00885CFD" w:rsidP="00C205A4">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944B0E" w:rsidRDefault="00885CFD" w:rsidP="00513117">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產學合作組</w:t>
            </w:r>
          </w:p>
          <w:p w:rsidR="00885CFD" w:rsidRPr="00944B0E" w:rsidRDefault="00885CFD" w:rsidP="00513117">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(PR)</w:t>
            </w:r>
          </w:p>
        </w:tc>
        <w:tc>
          <w:tcPr>
            <w:tcW w:w="4536" w:type="dxa"/>
            <w:vAlign w:val="center"/>
          </w:tcPr>
          <w:p w:rsidR="00885CFD" w:rsidRPr="00944B0E" w:rsidRDefault="00885CFD" w:rsidP="00513117">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第一名(3名)：新臺幣40,000元</w:t>
            </w:r>
          </w:p>
          <w:p w:rsidR="00885CFD" w:rsidRPr="00944B0E" w:rsidRDefault="00885CFD" w:rsidP="00513117">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第二名(3名)：新臺幣25,000元</w:t>
            </w:r>
          </w:p>
          <w:p w:rsidR="00885CFD" w:rsidRPr="00944B0E" w:rsidRDefault="00885CFD" w:rsidP="00513117">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第三名(3名)：新臺幣10,000元</w:t>
            </w:r>
          </w:p>
          <w:p w:rsidR="00885CFD" w:rsidRPr="00944B0E" w:rsidRDefault="00885CFD" w:rsidP="00513117">
            <w:pP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佳  作(6名)：獎狀乙</w:t>
            </w:r>
            <w:r w:rsidR="00435595" w:rsidRPr="00944B0E">
              <w:rPr>
                <w:rFonts w:asciiTheme="majorEastAsia" w:eastAsiaTheme="majorEastAsia" w:hAnsiTheme="majorEastAsia" w:hint="eastAsia"/>
                <w:color w:val="000000" w:themeColor="text1"/>
              </w:rPr>
              <w:t>只</w:t>
            </w:r>
          </w:p>
        </w:tc>
        <w:tc>
          <w:tcPr>
            <w:tcW w:w="3119" w:type="dxa"/>
            <w:vMerge/>
          </w:tcPr>
          <w:p w:rsidR="00885CFD" w:rsidRPr="00944B0E" w:rsidRDefault="00885CFD" w:rsidP="00885CFD">
            <w:pPr>
              <w:pStyle w:val="31"/>
              <w:spacing w:line="400" w:lineRule="exact"/>
              <w:ind w:left="317"/>
              <w:rPr>
                <w:rFonts w:asciiTheme="majorEastAsia" w:eastAsiaTheme="majorEastAsia" w:hAnsiTheme="majorEastAsia"/>
                <w:color w:val="000000" w:themeColor="text1"/>
                <w:sz w:val="24"/>
              </w:rPr>
            </w:pPr>
          </w:p>
        </w:tc>
      </w:tr>
      <w:tr w:rsidR="00944B0E" w:rsidRPr="00944B0E" w:rsidTr="00250935">
        <w:trPr>
          <w:cantSplit/>
          <w:trHeight w:val="736"/>
        </w:trPr>
        <w:tc>
          <w:tcPr>
            <w:tcW w:w="710" w:type="dxa"/>
            <w:vAlign w:val="center"/>
          </w:tcPr>
          <w:p w:rsidR="00513117" w:rsidRPr="00944B0E" w:rsidRDefault="00513117" w:rsidP="00C205A4">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944B0E" w:rsidRDefault="00513117" w:rsidP="00513117">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高中高職組</w:t>
            </w:r>
          </w:p>
          <w:p w:rsidR="00513117" w:rsidRPr="00944B0E" w:rsidRDefault="00513117" w:rsidP="00513117">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(IPSH)</w:t>
            </w:r>
          </w:p>
        </w:tc>
        <w:tc>
          <w:tcPr>
            <w:tcW w:w="4536" w:type="dxa"/>
            <w:vAlign w:val="center"/>
          </w:tcPr>
          <w:p w:rsidR="00513117" w:rsidRPr="00944B0E" w:rsidRDefault="00513117" w:rsidP="00513117">
            <w:pPr>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第一名(1名)：新臺幣20,000元</w:t>
            </w:r>
          </w:p>
          <w:p w:rsidR="00513117" w:rsidRPr="00944B0E" w:rsidRDefault="00513117" w:rsidP="00513117">
            <w:pPr>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第二名(1名)：新臺幣10,000元</w:t>
            </w:r>
          </w:p>
          <w:p w:rsidR="00513117" w:rsidRPr="00944B0E" w:rsidRDefault="00513117" w:rsidP="00513117">
            <w:pPr>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第三名(1名)：新臺幣5,000元</w:t>
            </w:r>
          </w:p>
          <w:p w:rsidR="00513117" w:rsidRPr="00944B0E" w:rsidRDefault="00513117" w:rsidP="00513117">
            <w:pPr>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佳  作(2名)：獎狀乙</w:t>
            </w:r>
            <w:r w:rsidR="00435595" w:rsidRPr="00944B0E">
              <w:rPr>
                <w:rFonts w:asciiTheme="majorEastAsia" w:eastAsiaTheme="majorEastAsia" w:hAnsiTheme="majorEastAsia" w:hint="eastAsia"/>
                <w:color w:val="000000" w:themeColor="text1"/>
              </w:rPr>
              <w:t>只</w:t>
            </w:r>
          </w:p>
        </w:tc>
        <w:tc>
          <w:tcPr>
            <w:tcW w:w="3119" w:type="dxa"/>
            <w:vAlign w:val="center"/>
          </w:tcPr>
          <w:p w:rsidR="00885CFD" w:rsidRPr="00944B0E" w:rsidRDefault="00885CFD" w:rsidP="00885CFD">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得獎隊伍的指導老師及該隊的學生成員都可得到由主辦單位共同頒發的中英文獎狀乙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p w:rsidR="00885CFD" w:rsidRPr="00944B0E" w:rsidRDefault="00885CFD" w:rsidP="00885CFD">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入圍決賽並全程參賽的團隊，指導老師及該團隊學生成員皆可得到</w:t>
            </w:r>
            <w:r w:rsidRPr="00944B0E">
              <w:rPr>
                <w:rFonts w:asciiTheme="majorEastAsia" w:eastAsiaTheme="majorEastAsia" w:hAnsiTheme="majorEastAsia" w:hint="eastAsia"/>
                <w:b/>
                <w:color w:val="000000" w:themeColor="text1"/>
                <w:sz w:val="24"/>
              </w:rPr>
              <w:t>入圍證明</w:t>
            </w:r>
            <w:r w:rsidRPr="00944B0E">
              <w:rPr>
                <w:rFonts w:asciiTheme="majorEastAsia" w:eastAsiaTheme="majorEastAsia" w:hAnsiTheme="majorEastAsia" w:hint="eastAsia"/>
                <w:color w:val="000000" w:themeColor="text1"/>
                <w:sz w:val="24"/>
              </w:rPr>
              <w:t>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p w:rsidR="00513117" w:rsidRPr="00944B0E" w:rsidRDefault="00885CFD" w:rsidP="00885CFD">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通過資格審的指導老師及該隊學生成員皆可得到</w:t>
            </w:r>
            <w:r w:rsidRPr="00944B0E">
              <w:rPr>
                <w:rFonts w:asciiTheme="majorEastAsia" w:eastAsiaTheme="majorEastAsia" w:hAnsiTheme="majorEastAsia" w:hint="eastAsia"/>
                <w:b/>
                <w:color w:val="000000" w:themeColor="text1"/>
                <w:sz w:val="24"/>
              </w:rPr>
              <w:t>參賽證明</w:t>
            </w:r>
            <w:r w:rsidRPr="00944B0E">
              <w:rPr>
                <w:rFonts w:asciiTheme="majorEastAsia" w:eastAsiaTheme="majorEastAsia" w:hAnsiTheme="majorEastAsia" w:hint="eastAsia"/>
                <w:color w:val="000000" w:themeColor="text1"/>
                <w:sz w:val="24"/>
              </w:rPr>
              <w:t>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tc>
      </w:tr>
      <w:tr w:rsidR="00944B0E" w:rsidRPr="00944B0E" w:rsidTr="00AF10F7">
        <w:trPr>
          <w:cantSplit/>
          <w:trHeight w:val="1701"/>
        </w:trPr>
        <w:tc>
          <w:tcPr>
            <w:tcW w:w="710" w:type="dxa"/>
            <w:vAlign w:val="center"/>
          </w:tcPr>
          <w:p w:rsidR="00513117" w:rsidRPr="00944B0E" w:rsidRDefault="00513117" w:rsidP="00C205A4">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944B0E" w:rsidRDefault="00513117" w:rsidP="00513117">
            <w:pPr>
              <w:jc w:val="center"/>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最佳人氣獎</w:t>
            </w:r>
          </w:p>
        </w:tc>
        <w:tc>
          <w:tcPr>
            <w:tcW w:w="4536" w:type="dxa"/>
            <w:vAlign w:val="center"/>
          </w:tcPr>
          <w:p w:rsidR="00513117" w:rsidRPr="00944B0E" w:rsidRDefault="00513117" w:rsidP="00513117">
            <w:pPr>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 xml:space="preserve">最佳人氣獎(5名)：新臺幣3,000元 </w:t>
            </w:r>
          </w:p>
        </w:tc>
        <w:tc>
          <w:tcPr>
            <w:tcW w:w="3119" w:type="dxa"/>
            <w:vAlign w:val="center"/>
          </w:tcPr>
          <w:p w:rsidR="00513117" w:rsidRPr="00944B0E" w:rsidRDefault="00513117" w:rsidP="00513117">
            <w:pPr>
              <w:pStyle w:val="31"/>
              <w:spacing w:line="400" w:lineRule="exact"/>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最佳人氣獎</w:t>
            </w:r>
            <w:r w:rsidR="00240CBB" w:rsidRPr="00944B0E">
              <w:rPr>
                <w:rFonts w:asciiTheme="majorEastAsia" w:eastAsiaTheme="majorEastAsia" w:hAnsiTheme="majorEastAsia" w:hint="eastAsia"/>
                <w:color w:val="000000" w:themeColor="text1"/>
                <w:sz w:val="24"/>
              </w:rPr>
              <w:t>至少</w:t>
            </w:r>
            <w:r w:rsidRPr="00944B0E">
              <w:rPr>
                <w:rFonts w:asciiTheme="majorEastAsia" w:eastAsiaTheme="majorEastAsia" w:hAnsiTheme="majorEastAsia"/>
                <w:color w:val="000000" w:themeColor="text1"/>
                <w:sz w:val="24"/>
              </w:rPr>
              <w:t>1隊為高中高職團隊，得獎隊伍</w:t>
            </w:r>
            <w:r w:rsidR="00EF53A9" w:rsidRPr="00944B0E">
              <w:rPr>
                <w:rFonts w:asciiTheme="majorEastAsia" w:eastAsiaTheme="majorEastAsia" w:hAnsiTheme="majorEastAsia"/>
                <w:color w:val="000000" w:themeColor="text1"/>
                <w:sz w:val="24"/>
              </w:rPr>
              <w:t>的學生成員都可得到</w:t>
            </w:r>
            <w:r w:rsidRPr="00944B0E">
              <w:rPr>
                <w:rFonts w:asciiTheme="majorEastAsia" w:eastAsiaTheme="majorEastAsia" w:hAnsiTheme="majorEastAsia"/>
                <w:color w:val="000000" w:themeColor="text1"/>
                <w:sz w:val="24"/>
              </w:rPr>
              <w:t>由</w:t>
            </w:r>
            <w:r w:rsidRPr="00944B0E">
              <w:rPr>
                <w:rFonts w:asciiTheme="majorEastAsia" w:eastAsiaTheme="majorEastAsia" w:hAnsiTheme="majorEastAsia" w:hint="eastAsia"/>
                <w:color w:val="000000" w:themeColor="text1"/>
                <w:sz w:val="24"/>
              </w:rPr>
              <w:t>主辦單位</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tc>
      </w:tr>
    </w:tbl>
    <w:p w:rsidR="00215FE0" w:rsidRPr="00944B0E" w:rsidRDefault="00215FE0" w:rsidP="00C205A4">
      <w:pPr>
        <w:pStyle w:val="a3"/>
        <w:numPr>
          <w:ilvl w:val="0"/>
          <w:numId w:val="51"/>
        </w:numPr>
        <w:adjustRightInd w:val="0"/>
        <w:snapToGrid w:val="0"/>
        <w:ind w:leftChars="0" w:left="766" w:hanging="482"/>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國際交流類(數位發展部數位產業署提供之獎項)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944B0E" w:rsidRPr="00944B0E" w:rsidTr="00250935">
        <w:trPr>
          <w:cantSplit/>
          <w:trHeight w:val="607"/>
          <w:tblHeader/>
        </w:trPr>
        <w:tc>
          <w:tcPr>
            <w:tcW w:w="710" w:type="dxa"/>
            <w:shd w:val="clear" w:color="auto" w:fill="F2F2F2" w:themeFill="background1" w:themeFillShade="F2"/>
            <w:vAlign w:val="center"/>
          </w:tcPr>
          <w:p w:rsidR="003120D1" w:rsidRPr="00944B0E" w:rsidRDefault="003120D1" w:rsidP="00446C58">
            <w:pPr>
              <w:pStyle w:val="31"/>
              <w:spacing w:before="120" w:after="120"/>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944B0E" w:rsidRDefault="003120D1" w:rsidP="00446C58">
            <w:pPr>
              <w:pStyle w:val="31"/>
              <w:spacing w:before="120" w:after="120"/>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rsidR="003120D1" w:rsidRPr="00944B0E"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rsidR="003120D1" w:rsidRPr="00944B0E"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備註</w:t>
            </w:r>
          </w:p>
        </w:tc>
      </w:tr>
      <w:tr w:rsidR="00944B0E" w:rsidRPr="00944B0E" w:rsidTr="008226EC">
        <w:trPr>
          <w:cantSplit/>
          <w:trHeight w:val="1814"/>
        </w:trPr>
        <w:tc>
          <w:tcPr>
            <w:tcW w:w="710" w:type="dxa"/>
            <w:vAlign w:val="center"/>
          </w:tcPr>
          <w:p w:rsidR="00486A8A" w:rsidRPr="00944B0E" w:rsidRDefault="00486A8A" w:rsidP="00C205A4">
            <w:pPr>
              <w:pStyle w:val="31"/>
              <w:numPr>
                <w:ilvl w:val="0"/>
                <w:numId w:val="53"/>
              </w:numPr>
              <w:ind w:left="0" w:firstLine="0"/>
              <w:jc w:val="center"/>
              <w:rPr>
                <w:rFonts w:asciiTheme="majorEastAsia" w:eastAsiaTheme="majorEastAsia" w:hAnsiTheme="majorEastAsia"/>
                <w:color w:val="000000" w:themeColor="text1"/>
                <w:sz w:val="24"/>
              </w:rPr>
            </w:pPr>
          </w:p>
        </w:tc>
        <w:tc>
          <w:tcPr>
            <w:tcW w:w="2551" w:type="dxa"/>
            <w:vAlign w:val="center"/>
          </w:tcPr>
          <w:p w:rsidR="00486A8A" w:rsidRPr="00944B0E" w:rsidRDefault="00486A8A" w:rsidP="00486A8A">
            <w:pPr>
              <w:pStyle w:val="31"/>
              <w:spacing w:line="4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國際交流-英文組</w:t>
            </w:r>
          </w:p>
          <w:p w:rsidR="00486A8A" w:rsidRPr="00944B0E" w:rsidRDefault="00486A8A" w:rsidP="00486A8A">
            <w:pPr>
              <w:pStyle w:val="31"/>
              <w:spacing w:line="4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w:t>
            </w:r>
            <w:r w:rsidR="00E4113A" w:rsidRPr="00944B0E">
              <w:rPr>
                <w:rFonts w:asciiTheme="majorEastAsia" w:eastAsiaTheme="majorEastAsia" w:hAnsiTheme="majorEastAsia"/>
                <w:color w:val="000000" w:themeColor="text1"/>
                <w:sz w:val="24"/>
              </w:rPr>
              <w:t>IC</w:t>
            </w:r>
            <w:r w:rsidRPr="00944B0E">
              <w:rPr>
                <w:rFonts w:asciiTheme="majorEastAsia" w:eastAsiaTheme="majorEastAsia" w:hAnsiTheme="majorEastAsia"/>
                <w:color w:val="000000" w:themeColor="text1"/>
                <w:sz w:val="24"/>
              </w:rPr>
              <w:t>)</w:t>
            </w:r>
          </w:p>
        </w:tc>
        <w:tc>
          <w:tcPr>
            <w:tcW w:w="4536" w:type="dxa"/>
            <w:vAlign w:val="center"/>
          </w:tcPr>
          <w:p w:rsidR="00486A8A" w:rsidRPr="00944B0E" w:rsidRDefault="00486A8A" w:rsidP="00486A8A">
            <w:pPr>
              <w:spacing w:line="400" w:lineRule="exac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第一名(1名)：</w:t>
            </w:r>
            <w:r w:rsidR="00D101C8" w:rsidRPr="00944B0E">
              <w:rPr>
                <w:rFonts w:asciiTheme="majorEastAsia" w:eastAsiaTheme="majorEastAsia" w:hAnsiTheme="majorEastAsia"/>
                <w:color w:val="000000" w:themeColor="text1"/>
              </w:rPr>
              <w:t>新臺幣</w:t>
            </w:r>
            <w:r w:rsidRPr="00944B0E">
              <w:rPr>
                <w:rFonts w:asciiTheme="majorEastAsia" w:eastAsiaTheme="majorEastAsia" w:hAnsiTheme="majorEastAsia"/>
                <w:color w:val="000000" w:themeColor="text1"/>
              </w:rPr>
              <w:t>120,000元</w:t>
            </w:r>
          </w:p>
          <w:p w:rsidR="00486A8A" w:rsidRPr="00944B0E" w:rsidRDefault="00486A8A" w:rsidP="00486A8A">
            <w:pPr>
              <w:spacing w:line="400" w:lineRule="exac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第二名(1名)：</w:t>
            </w:r>
            <w:r w:rsidR="00D101C8" w:rsidRPr="00944B0E">
              <w:rPr>
                <w:rFonts w:asciiTheme="majorEastAsia" w:eastAsiaTheme="majorEastAsia" w:hAnsiTheme="majorEastAsia"/>
                <w:color w:val="000000" w:themeColor="text1"/>
              </w:rPr>
              <w:t>新臺幣</w:t>
            </w:r>
            <w:r w:rsidRPr="00944B0E">
              <w:rPr>
                <w:rFonts w:asciiTheme="majorEastAsia" w:eastAsiaTheme="majorEastAsia" w:hAnsiTheme="majorEastAsia"/>
                <w:color w:val="000000" w:themeColor="text1"/>
              </w:rPr>
              <w:t>50,000元</w:t>
            </w:r>
          </w:p>
          <w:p w:rsidR="00486A8A" w:rsidRPr="00944B0E" w:rsidRDefault="00486A8A" w:rsidP="00486A8A">
            <w:pPr>
              <w:spacing w:line="400" w:lineRule="exac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第三名(1名)：</w:t>
            </w:r>
            <w:r w:rsidR="00D101C8" w:rsidRPr="00944B0E">
              <w:rPr>
                <w:rFonts w:asciiTheme="majorEastAsia" w:eastAsiaTheme="majorEastAsia" w:hAnsiTheme="majorEastAsia"/>
                <w:color w:val="000000" w:themeColor="text1"/>
              </w:rPr>
              <w:t>新臺幣</w:t>
            </w:r>
            <w:r w:rsidRPr="00944B0E">
              <w:rPr>
                <w:rFonts w:asciiTheme="majorEastAsia" w:eastAsiaTheme="majorEastAsia" w:hAnsiTheme="majorEastAsia"/>
                <w:color w:val="000000" w:themeColor="text1"/>
              </w:rPr>
              <w:t>30,000元</w:t>
            </w:r>
          </w:p>
          <w:p w:rsidR="00486A8A" w:rsidRPr="00944B0E" w:rsidRDefault="00486A8A" w:rsidP="00486A8A">
            <w:pPr>
              <w:spacing w:line="400" w:lineRule="exac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最佳創新獎(2名)：獎狀乙</w:t>
            </w:r>
            <w:r w:rsidR="00435595" w:rsidRPr="00944B0E">
              <w:rPr>
                <w:rFonts w:asciiTheme="majorEastAsia" w:eastAsiaTheme="majorEastAsia" w:hAnsiTheme="majorEastAsia" w:hint="eastAsia"/>
                <w:color w:val="000000" w:themeColor="text1"/>
              </w:rPr>
              <w:t>只</w:t>
            </w:r>
          </w:p>
        </w:tc>
        <w:tc>
          <w:tcPr>
            <w:tcW w:w="3119" w:type="dxa"/>
            <w:vAlign w:val="center"/>
          </w:tcPr>
          <w:p w:rsidR="00486A8A" w:rsidRPr="00944B0E" w:rsidRDefault="00486A8A" w:rsidP="0034677A">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w:t>
            </w:r>
            <w:r w:rsidRPr="00944B0E">
              <w:rPr>
                <w:rFonts w:asciiTheme="majorEastAsia" w:eastAsiaTheme="majorEastAsia" w:hAnsiTheme="majorEastAsia" w:hint="eastAsia"/>
                <w:color w:val="000000" w:themeColor="text1"/>
                <w:sz w:val="24"/>
              </w:rPr>
              <w:t xml:space="preserve"> </w:t>
            </w:r>
            <w:r w:rsidRPr="00944B0E">
              <w:rPr>
                <w:rFonts w:asciiTheme="majorEastAsia" w:eastAsiaTheme="majorEastAsia" w:hAnsiTheme="majorEastAsia"/>
                <w:color w:val="000000" w:themeColor="text1"/>
                <w:sz w:val="24"/>
              </w:rPr>
              <w:t>隊的學生成員都可得到由</w:t>
            </w:r>
            <w:r w:rsidR="0056448D" w:rsidRPr="00944B0E">
              <w:rPr>
                <w:rFonts w:asciiTheme="majorEastAsia" w:eastAsiaTheme="majorEastAsia" w:hAnsiTheme="majorEastAsia" w:hint="eastAsia"/>
                <w:color w:val="000000" w:themeColor="text1"/>
                <w:sz w:val="24"/>
              </w:rPr>
              <w:t>主辦單位</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005D6321" w:rsidRPr="00944B0E">
              <w:rPr>
                <w:rFonts w:asciiTheme="majorEastAsia" w:eastAsiaTheme="majorEastAsia" w:hAnsiTheme="majorEastAsia" w:hint="eastAsia"/>
                <w:color w:val="000000" w:themeColor="text1"/>
                <w:sz w:val="24"/>
              </w:rPr>
              <w:t>。</w:t>
            </w:r>
          </w:p>
        </w:tc>
      </w:tr>
    </w:tbl>
    <w:p w:rsidR="008C7CFE" w:rsidRPr="00944B0E" w:rsidRDefault="008C7CFE" w:rsidP="008C7CFE">
      <w:pPr>
        <w:pStyle w:val="a3"/>
        <w:adjustRightInd w:val="0"/>
        <w:snapToGrid w:val="0"/>
        <w:ind w:leftChars="0" w:left="766"/>
        <w:rPr>
          <w:rFonts w:asciiTheme="majorEastAsia" w:eastAsiaTheme="majorEastAsia" w:hAnsiTheme="majorEastAsia"/>
          <w:b/>
          <w:bCs/>
          <w:color w:val="000000" w:themeColor="text1"/>
          <w:szCs w:val="36"/>
        </w:rPr>
      </w:pPr>
    </w:p>
    <w:p w:rsidR="00215FE0" w:rsidRPr="00944B0E" w:rsidRDefault="00215FE0" w:rsidP="00C205A4">
      <w:pPr>
        <w:pStyle w:val="a3"/>
        <w:numPr>
          <w:ilvl w:val="0"/>
          <w:numId w:val="51"/>
        </w:numPr>
        <w:adjustRightInd w:val="0"/>
        <w:snapToGrid w:val="0"/>
        <w:ind w:leftChars="0" w:left="766" w:hanging="482"/>
        <w:rPr>
          <w:rFonts w:asciiTheme="majorEastAsia" w:eastAsiaTheme="majorEastAsia" w:hAnsiTheme="majorEastAsia"/>
          <w:b/>
          <w:bCs/>
          <w:color w:val="000000" w:themeColor="text1"/>
          <w:szCs w:val="36"/>
        </w:rPr>
      </w:pPr>
      <w:r w:rsidRPr="00944B0E">
        <w:rPr>
          <w:rFonts w:asciiTheme="majorEastAsia" w:eastAsiaTheme="majorEastAsia" w:hAnsiTheme="majorEastAsia" w:hint="eastAsia"/>
          <w:b/>
          <w:bCs/>
          <w:color w:val="000000" w:themeColor="text1"/>
          <w:szCs w:val="36"/>
        </w:rPr>
        <w:t>指定專題類</w:t>
      </w:r>
      <w:r w:rsidR="008C7CFE" w:rsidRPr="00944B0E">
        <w:rPr>
          <w:rFonts w:asciiTheme="majorEastAsia" w:eastAsiaTheme="majorEastAsia" w:hAnsiTheme="majorEastAsia" w:hint="eastAsia"/>
          <w:b/>
          <w:bCs/>
          <w:color w:val="000000" w:themeColor="text1"/>
          <w:szCs w:val="36"/>
        </w:rPr>
        <w:t>(各設組單位提供之獎項</w:t>
      </w:r>
      <w:r w:rsidR="008C7CFE" w:rsidRPr="00944B0E">
        <w:rPr>
          <w:rFonts w:asciiTheme="majorEastAsia" w:eastAsiaTheme="majorEastAsia" w:hAnsiTheme="majorEastAsia"/>
          <w:b/>
          <w:bCs/>
          <w:color w:val="000000" w:themeColor="text1"/>
          <w:szCs w:val="36"/>
        </w:rPr>
        <w:t>)</w:t>
      </w:r>
    </w:p>
    <w:tbl>
      <w:tblPr>
        <w:tblW w:w="107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551"/>
        <w:gridCol w:w="567"/>
        <w:gridCol w:w="3827"/>
        <w:gridCol w:w="2959"/>
      </w:tblGrid>
      <w:tr w:rsidR="00944B0E" w:rsidRPr="00944B0E" w:rsidTr="00B545B3">
        <w:trPr>
          <w:cantSplit/>
          <w:trHeight w:val="588"/>
          <w:tblHeader/>
        </w:trPr>
        <w:tc>
          <w:tcPr>
            <w:tcW w:w="852" w:type="dxa"/>
            <w:shd w:val="clear" w:color="auto" w:fill="F2F2F2" w:themeFill="background1" w:themeFillShade="F2"/>
            <w:vAlign w:val="center"/>
          </w:tcPr>
          <w:p w:rsidR="003120D1" w:rsidRPr="00944B0E" w:rsidRDefault="003120D1" w:rsidP="00446C58">
            <w:pPr>
              <w:pStyle w:val="31"/>
              <w:spacing w:before="120" w:after="120"/>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944B0E" w:rsidRDefault="003120D1" w:rsidP="00446C58">
            <w:pPr>
              <w:pStyle w:val="31"/>
              <w:spacing w:before="120" w:after="120"/>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組別</w:t>
            </w:r>
          </w:p>
        </w:tc>
        <w:tc>
          <w:tcPr>
            <w:tcW w:w="4394" w:type="dxa"/>
            <w:gridSpan w:val="2"/>
            <w:shd w:val="clear" w:color="auto" w:fill="F2F2F2" w:themeFill="background1" w:themeFillShade="F2"/>
            <w:vAlign w:val="center"/>
          </w:tcPr>
          <w:p w:rsidR="003120D1" w:rsidRPr="00944B0E" w:rsidRDefault="003120D1" w:rsidP="005D6321">
            <w:pPr>
              <w:pStyle w:val="31"/>
              <w:snapToGrid w:val="0"/>
              <w:spacing w:line="400" w:lineRule="atLeast"/>
              <w:ind w:leftChars="-51" w:left="-122" w:rightChars="-40" w:right="-96"/>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獎勵內容</w:t>
            </w:r>
          </w:p>
        </w:tc>
        <w:tc>
          <w:tcPr>
            <w:tcW w:w="2959" w:type="dxa"/>
            <w:shd w:val="clear" w:color="auto" w:fill="F2F2F2" w:themeFill="background1" w:themeFillShade="F2"/>
            <w:vAlign w:val="center"/>
          </w:tcPr>
          <w:p w:rsidR="003120D1" w:rsidRPr="00944B0E" w:rsidRDefault="003120D1" w:rsidP="005D6321">
            <w:pPr>
              <w:pStyle w:val="31"/>
              <w:spacing w:before="120" w:after="120"/>
              <w:ind w:leftChars="-51" w:left="-122" w:rightChars="-40" w:right="-96"/>
              <w:jc w:val="center"/>
              <w:rPr>
                <w:rFonts w:asciiTheme="majorEastAsia" w:eastAsiaTheme="majorEastAsia" w:hAnsiTheme="majorEastAsia"/>
                <w:b/>
                <w:color w:val="000000" w:themeColor="text1"/>
                <w:sz w:val="24"/>
              </w:rPr>
            </w:pPr>
            <w:r w:rsidRPr="00944B0E">
              <w:rPr>
                <w:rFonts w:asciiTheme="majorEastAsia" w:eastAsiaTheme="majorEastAsia" w:hAnsiTheme="majorEastAsia"/>
                <w:b/>
                <w:color w:val="000000" w:themeColor="text1"/>
                <w:sz w:val="24"/>
              </w:rPr>
              <w:t>備註</w:t>
            </w:r>
          </w:p>
        </w:tc>
      </w:tr>
      <w:tr w:rsidR="00944B0E" w:rsidRPr="00944B0E" w:rsidTr="00B545B3">
        <w:trPr>
          <w:cantSplit/>
          <w:trHeight w:val="2600"/>
        </w:trPr>
        <w:tc>
          <w:tcPr>
            <w:tcW w:w="852" w:type="dxa"/>
            <w:vAlign w:val="center"/>
          </w:tcPr>
          <w:p w:rsidR="00DD0699" w:rsidRPr="00944B0E" w:rsidRDefault="00DD0699"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DD0699" w:rsidRPr="00944B0E" w:rsidRDefault="00DD0699" w:rsidP="00DD0699">
            <w:pPr>
              <w:pStyle w:val="31"/>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數位</w:t>
            </w:r>
            <w:proofErr w:type="gramStart"/>
            <w:r w:rsidRPr="00944B0E">
              <w:rPr>
                <w:rFonts w:asciiTheme="majorEastAsia" w:eastAsiaTheme="majorEastAsia" w:hAnsiTheme="majorEastAsia" w:hint="eastAsia"/>
                <w:color w:val="000000" w:themeColor="text1"/>
                <w:sz w:val="24"/>
              </w:rPr>
              <w:t>樂齡美好</w:t>
            </w:r>
            <w:proofErr w:type="gramEnd"/>
            <w:r w:rsidRPr="00944B0E">
              <w:rPr>
                <w:rFonts w:asciiTheme="majorEastAsia" w:eastAsiaTheme="majorEastAsia" w:hAnsiTheme="majorEastAsia" w:hint="eastAsia"/>
                <w:color w:val="000000" w:themeColor="text1"/>
                <w:sz w:val="24"/>
              </w:rPr>
              <w:t>生活組</w:t>
            </w:r>
          </w:p>
          <w:p w:rsidR="00DD0699" w:rsidRPr="00944B0E" w:rsidRDefault="00DD0699" w:rsidP="00DD0699">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(Gerontech)</w:t>
            </w:r>
          </w:p>
        </w:tc>
        <w:tc>
          <w:tcPr>
            <w:tcW w:w="4394" w:type="dxa"/>
            <w:gridSpan w:val="2"/>
            <w:vAlign w:val="center"/>
          </w:tcPr>
          <w:p w:rsidR="00DD0699" w:rsidRPr="00944B0E"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第一名(1名)：新臺幣50,000元</w:t>
            </w:r>
          </w:p>
          <w:p w:rsidR="00DD0699" w:rsidRPr="00944B0E"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第二名(1名)：新臺幣25,000元</w:t>
            </w:r>
          </w:p>
          <w:p w:rsidR="00DD0699" w:rsidRPr="00944B0E"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第三名(1名)：新臺幣10,000元</w:t>
            </w:r>
          </w:p>
          <w:p w:rsidR="00DD0699" w:rsidRPr="00944B0E"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佳　作(2名)：獎狀乙</w:t>
            </w:r>
            <w:r w:rsidR="00435595" w:rsidRPr="00944B0E">
              <w:rPr>
                <w:rFonts w:asciiTheme="majorEastAsia" w:eastAsiaTheme="majorEastAsia" w:hAnsiTheme="majorEastAsia" w:hint="eastAsia"/>
                <w:color w:val="000000" w:themeColor="text1"/>
              </w:rPr>
              <w:t>只</w:t>
            </w:r>
          </w:p>
        </w:tc>
        <w:tc>
          <w:tcPr>
            <w:tcW w:w="2959" w:type="dxa"/>
            <w:vAlign w:val="center"/>
          </w:tcPr>
          <w:p w:rsidR="00DD0699" w:rsidRPr="00944B0E" w:rsidRDefault="00DD0699" w:rsidP="00DD0699">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得獎隊伍的指導老師及該隊的學生成員均可獲得由</w:t>
            </w:r>
            <w:r w:rsidRPr="00944B0E">
              <w:rPr>
                <w:rFonts w:asciiTheme="majorEastAsia" w:eastAsiaTheme="majorEastAsia" w:hAnsiTheme="majorEastAsia" w:hint="eastAsia"/>
                <w:color w:val="000000" w:themeColor="text1"/>
                <w:sz w:val="24"/>
              </w:rPr>
              <w:t>主辦單位</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p w:rsidR="00DD0699" w:rsidRPr="00944B0E" w:rsidRDefault="00DD0699" w:rsidP="00DD0699">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hint="eastAsia"/>
                <w:bCs/>
                <w:color w:val="000000" w:themeColor="text1"/>
                <w:kern w:val="0"/>
                <w:sz w:val="24"/>
              </w:rPr>
              <w:t>得獎團隊作品著作權屬該團隊，但須無償提供數位發展部數位產業署運用於各項業務推廣、成果發表、展示宣傳說明會等活動。</w:t>
            </w:r>
          </w:p>
        </w:tc>
      </w:tr>
      <w:tr w:rsidR="00944B0E" w:rsidRPr="00944B0E" w:rsidTr="00B545B3">
        <w:trPr>
          <w:cantSplit/>
          <w:trHeight w:val="2600"/>
        </w:trPr>
        <w:tc>
          <w:tcPr>
            <w:tcW w:w="852" w:type="dxa"/>
            <w:vMerge w:val="restart"/>
            <w:vAlign w:val="center"/>
          </w:tcPr>
          <w:p w:rsidR="00F83D2E" w:rsidRPr="00944B0E" w:rsidRDefault="00F83D2E"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Merge w:val="restart"/>
            <w:vAlign w:val="center"/>
          </w:tcPr>
          <w:p w:rsidR="00F83D2E" w:rsidRPr="00944B0E"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教育開放資料組</w:t>
            </w:r>
          </w:p>
          <w:p w:rsidR="00F83D2E" w:rsidRPr="00944B0E"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(EDUOD)</w:t>
            </w:r>
          </w:p>
        </w:tc>
        <w:tc>
          <w:tcPr>
            <w:tcW w:w="4394" w:type="dxa"/>
            <w:gridSpan w:val="2"/>
            <w:vAlign w:val="center"/>
          </w:tcPr>
          <w:p w:rsidR="00F83D2E" w:rsidRPr="00944B0E"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第一名(1名)：新臺幣50,000元及</w:t>
            </w:r>
          </w:p>
          <w:p w:rsidR="00F83D2E" w:rsidRPr="00944B0E"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獎盃乙座</w:t>
            </w:r>
          </w:p>
          <w:p w:rsidR="00F83D2E" w:rsidRPr="00944B0E"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第二名(1名)：新臺幣30,000元及</w:t>
            </w:r>
          </w:p>
          <w:p w:rsidR="00F83D2E" w:rsidRPr="00944B0E"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獎盃乙座</w:t>
            </w:r>
          </w:p>
          <w:p w:rsidR="00F83D2E" w:rsidRPr="00944B0E"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第三名(1名)：新臺幣10,000元及</w:t>
            </w:r>
          </w:p>
          <w:p w:rsidR="00F83D2E" w:rsidRPr="00944B0E"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獎盃乙座</w:t>
            </w:r>
          </w:p>
          <w:p w:rsidR="00F83D2E" w:rsidRPr="00944B0E"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佳　作(3名)：新臺幣5,000元(佳作其中至少一名保留高中高職團隊獲獎，若無得從缺。)</w:t>
            </w:r>
          </w:p>
          <w:p w:rsidR="00F83D2E" w:rsidRPr="00944B0E" w:rsidRDefault="00F83D2E" w:rsidP="00903BD7">
            <w:pPr>
              <w:snapToGrid w:val="0"/>
              <w:spacing w:line="400" w:lineRule="atLeast"/>
              <w:jc w:val="both"/>
              <w:textAlignment w:val="baseline"/>
              <w:rPr>
                <w:rFonts w:asciiTheme="majorEastAsia" w:eastAsiaTheme="majorEastAsia" w:hAnsiTheme="majorEastAsia"/>
                <w:bCs/>
                <w:color w:val="000000" w:themeColor="text1"/>
              </w:rPr>
            </w:pPr>
          </w:p>
        </w:tc>
        <w:tc>
          <w:tcPr>
            <w:tcW w:w="2959" w:type="dxa"/>
            <w:vAlign w:val="center"/>
          </w:tcPr>
          <w:p w:rsidR="00F83D2E" w:rsidRPr="00944B0E" w:rsidRDefault="00F83D2E" w:rsidP="009F6227">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得獎隊伍的指導老師及該隊的學生成員均可獲得由</w:t>
            </w:r>
            <w:r w:rsidRPr="00944B0E">
              <w:rPr>
                <w:rFonts w:asciiTheme="majorEastAsia" w:eastAsiaTheme="majorEastAsia" w:hAnsiTheme="majorEastAsia" w:hint="eastAsia"/>
                <w:color w:val="000000" w:themeColor="text1"/>
                <w:sz w:val="24"/>
              </w:rPr>
              <w:t>主辦單位</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p w:rsidR="00F83D2E" w:rsidRPr="00944B0E" w:rsidRDefault="00F83D2E" w:rsidP="009F6227">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w:t>
            </w:r>
            <w:r w:rsidRPr="00944B0E">
              <w:rPr>
                <w:color w:val="000000" w:themeColor="text1"/>
                <w:sz w:val="24"/>
              </w:rPr>
              <w:t>獎隊伍作品著作權屬該團隊，但需無償提供教育部資訊及科技教育司運用於各項業務推廣、成果發表、展示宣傳說明會等活動</w:t>
            </w:r>
            <w:r w:rsidRPr="00944B0E">
              <w:rPr>
                <w:rFonts w:hint="eastAsia"/>
                <w:color w:val="000000" w:themeColor="text1"/>
                <w:sz w:val="24"/>
              </w:rPr>
              <w:t>。</w:t>
            </w:r>
          </w:p>
        </w:tc>
      </w:tr>
      <w:tr w:rsidR="00944B0E" w:rsidRPr="00944B0E" w:rsidTr="00B545B3">
        <w:trPr>
          <w:cantSplit/>
          <w:trHeight w:val="2600"/>
        </w:trPr>
        <w:tc>
          <w:tcPr>
            <w:tcW w:w="852" w:type="dxa"/>
            <w:vMerge/>
            <w:vAlign w:val="center"/>
          </w:tcPr>
          <w:p w:rsidR="00F83D2E" w:rsidRPr="00944B0E" w:rsidRDefault="00F83D2E"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Merge/>
            <w:vAlign w:val="center"/>
          </w:tcPr>
          <w:p w:rsidR="00F83D2E" w:rsidRPr="00944B0E" w:rsidRDefault="00F83D2E" w:rsidP="0081466D">
            <w:pPr>
              <w:pStyle w:val="31"/>
              <w:spacing w:before="120" w:after="120" w:line="300" w:lineRule="exact"/>
              <w:jc w:val="center"/>
              <w:rPr>
                <w:rFonts w:asciiTheme="majorEastAsia" w:eastAsiaTheme="majorEastAsia" w:hAnsiTheme="majorEastAsia"/>
                <w:color w:val="000000" w:themeColor="text1"/>
                <w:sz w:val="24"/>
              </w:rPr>
            </w:pPr>
          </w:p>
        </w:tc>
        <w:tc>
          <w:tcPr>
            <w:tcW w:w="4394" w:type="dxa"/>
            <w:gridSpan w:val="2"/>
            <w:vAlign w:val="center"/>
          </w:tcPr>
          <w:p w:rsidR="00F83D2E" w:rsidRPr="00944B0E" w:rsidRDefault="00F83D2E" w:rsidP="00F83D2E">
            <w:pPr>
              <w:snapToGrid w:val="0"/>
              <w:spacing w:line="400" w:lineRule="atLeast"/>
              <w:jc w:val="both"/>
              <w:textAlignment w:val="baseline"/>
              <w:rPr>
                <w:rFonts w:asciiTheme="majorEastAsia" w:eastAsiaTheme="majorEastAsia" w:hAnsiTheme="majorEastAsia"/>
                <w:bCs/>
                <w:color w:val="000000" w:themeColor="text1"/>
              </w:rPr>
            </w:pPr>
            <w:r w:rsidRPr="00944B0E">
              <w:rPr>
                <w:rFonts w:asciiTheme="majorEastAsia" w:eastAsiaTheme="majorEastAsia" w:hAnsiTheme="majorEastAsia" w:hint="eastAsia"/>
                <w:bCs/>
                <w:color w:val="000000" w:themeColor="text1"/>
              </w:rPr>
              <w:t>【特別增設】</w:t>
            </w:r>
          </w:p>
          <w:p w:rsidR="00F83D2E" w:rsidRPr="00944B0E" w:rsidRDefault="00F83D2E" w:rsidP="00F83D2E">
            <w:pPr>
              <w:snapToGrid w:val="0"/>
              <w:spacing w:line="400" w:lineRule="atLeast"/>
              <w:ind w:rightChars="-104" w:right="-250"/>
              <w:textAlignment w:val="baseline"/>
              <w:rPr>
                <w:rFonts w:asciiTheme="majorEastAsia" w:eastAsiaTheme="majorEastAsia" w:hAnsiTheme="majorEastAsia"/>
                <w:bCs/>
                <w:color w:val="000000" w:themeColor="text1"/>
              </w:rPr>
            </w:pPr>
            <w:r w:rsidRPr="00944B0E">
              <w:rPr>
                <w:rFonts w:asciiTheme="majorEastAsia" w:eastAsiaTheme="majorEastAsia" w:hAnsiTheme="majorEastAsia" w:hint="eastAsia"/>
                <w:bCs/>
                <w:color w:val="000000" w:themeColor="text1"/>
              </w:rPr>
              <w:t>教育開放資料組-好點子獎勵(</w:t>
            </w:r>
            <w:r w:rsidRPr="00944B0E">
              <w:rPr>
                <w:rFonts w:asciiTheme="majorEastAsia" w:eastAsiaTheme="majorEastAsia" w:hAnsiTheme="majorEastAsia"/>
                <w:bCs/>
                <w:color w:val="000000" w:themeColor="text1"/>
              </w:rPr>
              <w:t>1-3</w:t>
            </w:r>
            <w:r w:rsidRPr="00944B0E">
              <w:rPr>
                <w:rFonts w:asciiTheme="majorEastAsia" w:eastAsiaTheme="majorEastAsia" w:hAnsiTheme="majorEastAsia" w:hint="eastAsia"/>
                <w:bCs/>
                <w:color w:val="000000" w:themeColor="text1"/>
              </w:rPr>
              <w:t xml:space="preserve">名)： </w:t>
            </w:r>
          </w:p>
          <w:p w:rsidR="00F83D2E" w:rsidRPr="00944B0E" w:rsidRDefault="00F83D2E" w:rsidP="00F83D2E">
            <w:pPr>
              <w:snapToGrid w:val="0"/>
              <w:spacing w:line="400" w:lineRule="atLeast"/>
              <w:jc w:val="both"/>
              <w:textAlignment w:val="baseline"/>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kern w:val="24"/>
              </w:rPr>
              <w:t>新臺幣3,000元(參與辦法</w:t>
            </w:r>
            <w:proofErr w:type="gramStart"/>
            <w:r w:rsidRPr="00944B0E">
              <w:rPr>
                <w:rFonts w:asciiTheme="majorEastAsia" w:eastAsiaTheme="majorEastAsia" w:hAnsiTheme="majorEastAsia" w:hint="eastAsia"/>
                <w:color w:val="000000" w:themeColor="text1"/>
                <w:kern w:val="24"/>
              </w:rPr>
              <w:t>請見組別</w:t>
            </w:r>
            <w:proofErr w:type="gramEnd"/>
            <w:r w:rsidRPr="00944B0E">
              <w:rPr>
                <w:rFonts w:asciiTheme="majorEastAsia" w:eastAsiaTheme="majorEastAsia" w:hAnsiTheme="majorEastAsia" w:hint="eastAsia"/>
                <w:color w:val="000000" w:themeColor="text1"/>
                <w:kern w:val="24"/>
              </w:rPr>
              <w:t>說明</w:t>
            </w:r>
            <w:r w:rsidRPr="00944B0E">
              <w:rPr>
                <w:rFonts w:asciiTheme="majorEastAsia" w:eastAsiaTheme="majorEastAsia" w:hAnsiTheme="majorEastAsia"/>
                <w:color w:val="000000" w:themeColor="text1"/>
                <w:kern w:val="24"/>
              </w:rPr>
              <w:t>)</w:t>
            </w:r>
          </w:p>
        </w:tc>
        <w:tc>
          <w:tcPr>
            <w:tcW w:w="2959" w:type="dxa"/>
            <w:vAlign w:val="center"/>
          </w:tcPr>
          <w:p w:rsidR="00F83D2E" w:rsidRPr="00944B0E" w:rsidRDefault="00F83D2E" w:rsidP="0034677A">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944B0E" w:rsidRPr="00944B0E" w:rsidTr="00B545B3">
        <w:trPr>
          <w:cantSplit/>
          <w:trHeight w:val="979"/>
        </w:trPr>
        <w:tc>
          <w:tcPr>
            <w:tcW w:w="852" w:type="dxa"/>
            <w:vAlign w:val="center"/>
          </w:tcPr>
          <w:p w:rsidR="00ED04F8" w:rsidRPr="00944B0E" w:rsidRDefault="00ED04F8"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F5453B" w:rsidRPr="00944B0E" w:rsidRDefault="00F5453B" w:rsidP="00F5453B">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資安應用</w:t>
            </w:r>
            <w:proofErr w:type="gramEnd"/>
            <w:r w:rsidRPr="00944B0E">
              <w:rPr>
                <w:rFonts w:asciiTheme="majorEastAsia" w:eastAsiaTheme="majorEastAsia" w:hAnsiTheme="majorEastAsia" w:hint="eastAsia"/>
                <w:color w:val="000000" w:themeColor="text1"/>
                <w:sz w:val="24"/>
              </w:rPr>
              <w:t>組</w:t>
            </w:r>
          </w:p>
          <w:p w:rsidR="00ED04F8" w:rsidRPr="00944B0E" w:rsidRDefault="00F5453B" w:rsidP="00F5453B">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 xml:space="preserve"> </w:t>
            </w:r>
            <w:r w:rsidR="0081466D" w:rsidRPr="00944B0E">
              <w:rPr>
                <w:rFonts w:asciiTheme="majorEastAsia" w:eastAsiaTheme="majorEastAsia" w:hAnsiTheme="majorEastAsia"/>
                <w:color w:val="000000" w:themeColor="text1"/>
                <w:sz w:val="24"/>
              </w:rPr>
              <w:t>(EDUSE1)</w:t>
            </w:r>
          </w:p>
        </w:tc>
        <w:tc>
          <w:tcPr>
            <w:tcW w:w="4394" w:type="dxa"/>
            <w:gridSpan w:val="2"/>
            <w:vAlign w:val="center"/>
          </w:tcPr>
          <w:p w:rsidR="007C0D0D"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第一名(1名)：新臺幣50,000元及</w:t>
            </w:r>
          </w:p>
          <w:p w:rsidR="00ED04F8"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7C0D0D"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第二名(1名)：新臺幣30,000元及</w:t>
            </w:r>
          </w:p>
          <w:p w:rsidR="00ED04F8"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7C0D0D"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第三名(1名)：新臺幣10,000元及</w:t>
            </w:r>
          </w:p>
          <w:p w:rsidR="00ED04F8"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ED04F8"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佳　作(3名)：新臺幣5,000元</w:t>
            </w:r>
            <w:r w:rsidRPr="00944B0E">
              <w:rPr>
                <w:rFonts w:asciiTheme="majorEastAsia" w:eastAsiaTheme="majorEastAsia" w:hAnsiTheme="majorEastAsia"/>
                <w:b w:val="0"/>
                <w:color w:val="000000" w:themeColor="text1"/>
                <w:sz w:val="24"/>
              </w:rPr>
              <w:t>(</w:t>
            </w:r>
            <w:r w:rsidRPr="00944B0E">
              <w:rPr>
                <w:rFonts w:asciiTheme="majorEastAsia" w:eastAsiaTheme="majorEastAsia" w:hAnsiTheme="majorEastAsia" w:hint="eastAsia"/>
                <w:b w:val="0"/>
                <w:color w:val="000000" w:themeColor="text1"/>
                <w:sz w:val="24"/>
              </w:rPr>
              <w:t>佳作</w:t>
            </w:r>
            <w:r w:rsidRPr="00944B0E">
              <w:rPr>
                <w:rFonts w:asciiTheme="majorEastAsia" w:eastAsiaTheme="majorEastAsia" w:hAnsiTheme="majorEastAsia"/>
                <w:b w:val="0"/>
                <w:color w:val="000000" w:themeColor="text1"/>
                <w:sz w:val="24"/>
              </w:rPr>
              <w:t>其中</w:t>
            </w:r>
            <w:r w:rsidRPr="00944B0E">
              <w:rPr>
                <w:rFonts w:asciiTheme="majorEastAsia" w:eastAsiaTheme="majorEastAsia" w:hAnsiTheme="majorEastAsia" w:hint="eastAsia"/>
                <w:b w:val="0"/>
                <w:color w:val="000000" w:themeColor="text1"/>
                <w:sz w:val="24"/>
              </w:rPr>
              <w:t>至少</w:t>
            </w:r>
            <w:r w:rsidRPr="00944B0E">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ED04F8" w:rsidRPr="00944B0E" w:rsidRDefault="00ED04F8" w:rsidP="009F6227">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得獎隊伍的指導老師及該隊的學生成員均可獲得由</w:t>
            </w:r>
            <w:r w:rsidRPr="00944B0E">
              <w:rPr>
                <w:rFonts w:asciiTheme="majorEastAsia" w:eastAsiaTheme="majorEastAsia" w:hAnsiTheme="majorEastAsia" w:hint="eastAsia"/>
                <w:color w:val="000000" w:themeColor="text1"/>
                <w:sz w:val="24"/>
              </w:rPr>
              <w:t>主辦單位</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color w:val="000000" w:themeColor="text1"/>
                <w:sz w:val="24"/>
              </w:rPr>
              <w:t>。</w:t>
            </w:r>
          </w:p>
          <w:p w:rsidR="00ED04F8" w:rsidRPr="00944B0E" w:rsidRDefault="00ED04F8" w:rsidP="009F6227">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944B0E" w:rsidRPr="00944B0E" w:rsidTr="00B545B3">
        <w:trPr>
          <w:cantSplit/>
          <w:trHeight w:val="3175"/>
        </w:trPr>
        <w:tc>
          <w:tcPr>
            <w:tcW w:w="852" w:type="dxa"/>
            <w:vAlign w:val="center"/>
          </w:tcPr>
          <w:p w:rsidR="00ED04F8" w:rsidRPr="00944B0E" w:rsidRDefault="00ED04F8"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705219" w:rsidRPr="00944B0E" w:rsidRDefault="00705219" w:rsidP="00705219">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資安技術</w:t>
            </w:r>
            <w:proofErr w:type="gramEnd"/>
            <w:r w:rsidRPr="00944B0E">
              <w:rPr>
                <w:rFonts w:asciiTheme="majorEastAsia" w:eastAsiaTheme="majorEastAsia" w:hAnsiTheme="majorEastAsia" w:hint="eastAsia"/>
                <w:color w:val="000000" w:themeColor="text1"/>
                <w:sz w:val="24"/>
              </w:rPr>
              <w:t>組</w:t>
            </w:r>
          </w:p>
          <w:p w:rsidR="00ED04F8" w:rsidRPr="00944B0E" w:rsidRDefault="00705219" w:rsidP="00705219">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(EDUSE</w:t>
            </w:r>
            <w:r w:rsidRPr="00944B0E">
              <w:rPr>
                <w:rFonts w:asciiTheme="majorEastAsia" w:eastAsiaTheme="majorEastAsia" w:hAnsiTheme="majorEastAsia" w:hint="eastAsia"/>
                <w:color w:val="000000" w:themeColor="text1"/>
                <w:sz w:val="24"/>
              </w:rPr>
              <w:t>2</w:t>
            </w:r>
            <w:r w:rsidRPr="00944B0E">
              <w:rPr>
                <w:rFonts w:asciiTheme="majorEastAsia" w:eastAsiaTheme="majorEastAsia" w:hAnsiTheme="majorEastAsia"/>
                <w:color w:val="000000" w:themeColor="text1"/>
                <w:sz w:val="24"/>
              </w:rPr>
              <w:t>)</w:t>
            </w:r>
          </w:p>
        </w:tc>
        <w:tc>
          <w:tcPr>
            <w:tcW w:w="4394" w:type="dxa"/>
            <w:gridSpan w:val="2"/>
            <w:vAlign w:val="center"/>
          </w:tcPr>
          <w:p w:rsidR="007C0D0D"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第一名(1名)：新臺幣50,000元及</w:t>
            </w:r>
          </w:p>
          <w:p w:rsidR="00ED04F8"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7C0D0D"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第二名(1名)：新臺幣30,000元及</w:t>
            </w:r>
          </w:p>
          <w:p w:rsidR="00ED04F8"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7C0D0D"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第三名(1名)：新臺幣10,000元及</w:t>
            </w:r>
          </w:p>
          <w:p w:rsidR="00ED04F8"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ED04F8" w:rsidRPr="00944B0E"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佳　作(3名)：新臺幣5,000元</w:t>
            </w:r>
            <w:r w:rsidR="00F558A8" w:rsidRPr="00944B0E">
              <w:rPr>
                <w:rFonts w:asciiTheme="majorEastAsia" w:eastAsiaTheme="majorEastAsia" w:hAnsiTheme="majorEastAsia"/>
                <w:b w:val="0"/>
                <w:color w:val="000000" w:themeColor="text1"/>
                <w:sz w:val="24"/>
              </w:rPr>
              <w:t xml:space="preserve"> </w:t>
            </w:r>
            <w:r w:rsidRPr="00944B0E">
              <w:rPr>
                <w:rFonts w:asciiTheme="majorEastAsia" w:eastAsiaTheme="majorEastAsia" w:hAnsiTheme="majorEastAsia"/>
                <w:b w:val="0"/>
                <w:color w:val="000000" w:themeColor="text1"/>
                <w:sz w:val="24"/>
              </w:rPr>
              <w:t>(其中</w:t>
            </w:r>
            <w:r w:rsidRPr="00944B0E">
              <w:rPr>
                <w:rFonts w:asciiTheme="majorEastAsia" w:eastAsiaTheme="majorEastAsia" w:hAnsiTheme="majorEastAsia" w:hint="eastAsia"/>
                <w:b w:val="0"/>
                <w:color w:val="000000" w:themeColor="text1"/>
                <w:sz w:val="24"/>
              </w:rPr>
              <w:t>至少</w:t>
            </w:r>
            <w:r w:rsidRPr="00944B0E">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ED04F8" w:rsidRPr="00944B0E" w:rsidRDefault="00ED04F8" w:rsidP="009F6227">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得獎隊伍的指導老師及該隊的學生成員均可獲得由</w:t>
            </w:r>
            <w:r w:rsidRPr="00944B0E">
              <w:rPr>
                <w:rFonts w:asciiTheme="majorEastAsia" w:eastAsiaTheme="majorEastAsia" w:hAnsiTheme="majorEastAsia" w:hint="eastAsia"/>
                <w:color w:val="000000" w:themeColor="text1"/>
                <w:sz w:val="24"/>
              </w:rPr>
              <w:t>主辦單位</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color w:val="000000" w:themeColor="text1"/>
                <w:sz w:val="24"/>
              </w:rPr>
              <w:t>。</w:t>
            </w:r>
          </w:p>
          <w:p w:rsidR="00ED04F8" w:rsidRPr="00944B0E" w:rsidRDefault="00ED04F8" w:rsidP="009F6227">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944B0E" w:rsidRPr="00944B0E" w:rsidTr="00B545B3">
        <w:trPr>
          <w:cantSplit/>
          <w:trHeight w:val="3175"/>
        </w:trPr>
        <w:tc>
          <w:tcPr>
            <w:tcW w:w="852" w:type="dxa"/>
            <w:vAlign w:val="center"/>
          </w:tcPr>
          <w:p w:rsidR="00050B07" w:rsidRPr="00944B0E" w:rsidRDefault="00050B07"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050B07" w:rsidRPr="00944B0E"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教育</w:t>
            </w:r>
            <w:r w:rsidRPr="00944B0E">
              <w:rPr>
                <w:rFonts w:asciiTheme="majorEastAsia" w:eastAsiaTheme="majorEastAsia" w:hAnsiTheme="majorEastAsia"/>
                <w:color w:val="000000" w:themeColor="text1"/>
                <w:sz w:val="24"/>
              </w:rPr>
              <w:t>AI</w:t>
            </w:r>
            <w:r w:rsidRPr="00944B0E">
              <w:rPr>
                <w:rFonts w:asciiTheme="majorEastAsia" w:eastAsiaTheme="majorEastAsia" w:hAnsiTheme="majorEastAsia" w:hint="eastAsia"/>
                <w:color w:val="000000" w:themeColor="text1"/>
                <w:sz w:val="24"/>
              </w:rPr>
              <w:t>組</w:t>
            </w:r>
          </w:p>
          <w:p w:rsidR="00050B07" w:rsidRPr="00944B0E" w:rsidRDefault="00050B07" w:rsidP="00050B07">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(E</w:t>
            </w:r>
            <w:r w:rsidRPr="00944B0E">
              <w:rPr>
                <w:rFonts w:asciiTheme="majorEastAsia" w:eastAsiaTheme="majorEastAsia" w:hAnsiTheme="majorEastAsia"/>
                <w:color w:val="000000" w:themeColor="text1"/>
                <w:sz w:val="24"/>
              </w:rPr>
              <w:t>DUAI</w:t>
            </w:r>
            <w:r w:rsidRPr="00944B0E">
              <w:rPr>
                <w:rFonts w:asciiTheme="majorEastAsia" w:eastAsiaTheme="majorEastAsia" w:hAnsiTheme="majorEastAsia" w:hint="eastAsia"/>
                <w:color w:val="000000" w:themeColor="text1"/>
                <w:sz w:val="24"/>
              </w:rPr>
              <w:t>)</w:t>
            </w:r>
          </w:p>
        </w:tc>
        <w:tc>
          <w:tcPr>
            <w:tcW w:w="4394" w:type="dxa"/>
            <w:gridSpan w:val="2"/>
            <w:vAlign w:val="center"/>
          </w:tcPr>
          <w:p w:rsidR="00050B07" w:rsidRPr="00944B0E"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第一名(1名)：新臺幣50,000元及</w:t>
            </w:r>
          </w:p>
          <w:p w:rsidR="00050B07" w:rsidRPr="00944B0E"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050B07" w:rsidRPr="00944B0E"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第二名(1名)：新臺幣30,000元及</w:t>
            </w:r>
          </w:p>
          <w:p w:rsidR="00050B07" w:rsidRPr="00944B0E"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050B07" w:rsidRPr="00944B0E"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第三名(1名)：新臺幣10,000元及</w:t>
            </w:r>
          </w:p>
          <w:p w:rsidR="00050B07" w:rsidRPr="00944B0E"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獎盃乙座</w:t>
            </w:r>
          </w:p>
          <w:p w:rsidR="00050B07" w:rsidRPr="00944B0E"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佳　作(3名)：新臺幣5,000元</w:t>
            </w:r>
            <w:r w:rsidR="00F558A8" w:rsidRPr="00944B0E">
              <w:rPr>
                <w:rFonts w:asciiTheme="majorEastAsia" w:eastAsiaTheme="majorEastAsia" w:hAnsiTheme="majorEastAsia"/>
                <w:b w:val="0"/>
                <w:color w:val="000000" w:themeColor="text1"/>
                <w:sz w:val="24"/>
              </w:rPr>
              <w:t xml:space="preserve"> </w:t>
            </w:r>
            <w:r w:rsidRPr="00944B0E">
              <w:rPr>
                <w:rFonts w:asciiTheme="majorEastAsia" w:eastAsiaTheme="majorEastAsia" w:hAnsiTheme="majorEastAsia"/>
                <w:b w:val="0"/>
                <w:color w:val="000000" w:themeColor="text1"/>
                <w:sz w:val="24"/>
              </w:rPr>
              <w:t>(其中</w:t>
            </w:r>
            <w:r w:rsidRPr="00944B0E">
              <w:rPr>
                <w:rFonts w:asciiTheme="majorEastAsia" w:eastAsiaTheme="majorEastAsia" w:hAnsiTheme="majorEastAsia" w:hint="eastAsia"/>
                <w:b w:val="0"/>
                <w:color w:val="000000" w:themeColor="text1"/>
                <w:sz w:val="24"/>
              </w:rPr>
              <w:t>至少</w:t>
            </w:r>
            <w:r w:rsidRPr="00944B0E">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050B07" w:rsidRPr="00944B0E" w:rsidRDefault="00050B07" w:rsidP="009F6227">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得獎隊伍的指導老師及該隊的學生成員均可獲得由</w:t>
            </w:r>
            <w:r w:rsidRPr="00944B0E">
              <w:rPr>
                <w:rFonts w:asciiTheme="majorEastAsia" w:eastAsiaTheme="majorEastAsia" w:hAnsiTheme="majorEastAsia" w:hint="eastAsia"/>
                <w:color w:val="000000" w:themeColor="text1"/>
                <w:sz w:val="24"/>
              </w:rPr>
              <w:t>主辦單位</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color w:val="000000" w:themeColor="text1"/>
                <w:sz w:val="24"/>
              </w:rPr>
              <w:t>。</w:t>
            </w:r>
          </w:p>
          <w:p w:rsidR="00050B07" w:rsidRPr="00944B0E" w:rsidRDefault="00050B07" w:rsidP="009F6227">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944B0E" w:rsidRPr="00944B0E" w:rsidTr="00967EDD">
        <w:trPr>
          <w:cantSplit/>
          <w:trHeight w:val="1595"/>
        </w:trPr>
        <w:tc>
          <w:tcPr>
            <w:tcW w:w="852" w:type="dxa"/>
            <w:vMerge w:val="restart"/>
            <w:vAlign w:val="center"/>
          </w:tcPr>
          <w:p w:rsidR="00931DAA" w:rsidRPr="00944B0E" w:rsidRDefault="00931DAA"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Merge w:val="restart"/>
            <w:vAlign w:val="center"/>
          </w:tcPr>
          <w:p w:rsidR="00931DAA" w:rsidRPr="00944B0E" w:rsidRDefault="00931DAA" w:rsidP="00931DAA">
            <w:pPr>
              <w:pStyle w:val="31"/>
              <w:spacing w:line="400" w:lineRule="atLeast"/>
              <w:jc w:val="center"/>
              <w:rPr>
                <w:color w:val="000000" w:themeColor="text1"/>
                <w:sz w:val="24"/>
              </w:rPr>
            </w:pPr>
            <w:r w:rsidRPr="00944B0E">
              <w:rPr>
                <w:color w:val="000000" w:themeColor="text1"/>
                <w:sz w:val="24"/>
              </w:rPr>
              <w:t>TGOS</w:t>
            </w:r>
            <w:r w:rsidRPr="00944B0E">
              <w:rPr>
                <w:rFonts w:hint="eastAsia"/>
                <w:color w:val="000000" w:themeColor="text1"/>
                <w:sz w:val="24"/>
              </w:rPr>
              <w:t>地圖協作</w:t>
            </w:r>
          </w:p>
          <w:p w:rsidR="00931DAA" w:rsidRPr="00944B0E" w:rsidRDefault="00931DAA" w:rsidP="00931DAA">
            <w:pPr>
              <w:pStyle w:val="31"/>
              <w:spacing w:line="400" w:lineRule="atLeast"/>
              <w:jc w:val="center"/>
              <w:rPr>
                <w:color w:val="000000" w:themeColor="text1"/>
                <w:sz w:val="24"/>
              </w:rPr>
            </w:pPr>
            <w:r w:rsidRPr="00944B0E">
              <w:rPr>
                <w:rFonts w:hint="eastAsia"/>
                <w:color w:val="000000" w:themeColor="text1"/>
                <w:sz w:val="24"/>
              </w:rPr>
              <w:t>應用組</w:t>
            </w:r>
          </w:p>
          <w:p w:rsidR="00931DAA" w:rsidRPr="00944B0E" w:rsidRDefault="00931DAA" w:rsidP="00931DAA">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TGOS)</w:t>
            </w:r>
          </w:p>
        </w:tc>
        <w:tc>
          <w:tcPr>
            <w:tcW w:w="567" w:type="dxa"/>
            <w:vAlign w:val="center"/>
          </w:tcPr>
          <w:p w:rsidR="00931DAA" w:rsidRPr="00944B0E" w:rsidRDefault="00931DAA" w:rsidP="00967EDD">
            <w:pPr>
              <w:snapToGrid w:val="0"/>
              <w:spacing w:line="400" w:lineRule="atLeast"/>
              <w:ind w:right="17"/>
              <w:jc w:val="center"/>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主題地圖</w:t>
            </w:r>
          </w:p>
          <w:p w:rsidR="00931DAA" w:rsidRPr="00944B0E" w:rsidRDefault="00931DAA" w:rsidP="00967EDD">
            <w:pPr>
              <w:snapToGrid w:val="0"/>
              <w:spacing w:line="400" w:lineRule="atLeast"/>
              <w:ind w:right="17"/>
              <w:jc w:val="center"/>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應用開發</w:t>
            </w:r>
          </w:p>
        </w:tc>
        <w:tc>
          <w:tcPr>
            <w:tcW w:w="3827" w:type="dxa"/>
            <w:vAlign w:val="center"/>
          </w:tcPr>
          <w:p w:rsidR="00931DAA" w:rsidRPr="00944B0E" w:rsidRDefault="00931DAA" w:rsidP="00931DA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第一名(1名)：新臺幣50,000元</w:t>
            </w:r>
          </w:p>
          <w:p w:rsidR="00931DAA" w:rsidRPr="00944B0E" w:rsidRDefault="00931DAA" w:rsidP="00931DA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第二名(1名)：新臺幣30,000元</w:t>
            </w:r>
          </w:p>
          <w:p w:rsidR="00931DAA" w:rsidRPr="00944B0E" w:rsidRDefault="00931DAA" w:rsidP="00931DA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第三名(1名)：新臺幣10,000元</w:t>
            </w:r>
          </w:p>
          <w:p w:rsidR="00931DAA" w:rsidRPr="00944B0E" w:rsidRDefault="00931DAA" w:rsidP="00931DA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佳  作(1名)：新臺幣5,000元</w:t>
            </w:r>
          </w:p>
        </w:tc>
        <w:tc>
          <w:tcPr>
            <w:tcW w:w="2959" w:type="dxa"/>
            <w:vAlign w:val="center"/>
          </w:tcPr>
          <w:p w:rsidR="00931DAA" w:rsidRPr="00944B0E" w:rsidRDefault="00931DAA" w:rsidP="00C205A4">
            <w:pPr>
              <w:pStyle w:val="a5"/>
              <w:numPr>
                <w:ilvl w:val="0"/>
                <w:numId w:val="95"/>
              </w:numPr>
              <w:adjustRightInd w:val="0"/>
              <w:spacing w:beforeLines="0" w:afterLines="0"/>
              <w:ind w:left="283" w:hanging="283"/>
              <w:rPr>
                <w:b w:val="0"/>
                <w:color w:val="000000" w:themeColor="text1"/>
                <w:sz w:val="24"/>
              </w:rPr>
            </w:pPr>
            <w:r w:rsidRPr="00944B0E">
              <w:rPr>
                <w:rFonts w:hint="eastAsia"/>
                <w:b w:val="0"/>
                <w:color w:val="000000" w:themeColor="text1"/>
                <w:sz w:val="24"/>
              </w:rPr>
              <w:t>得獎隊伍的指導老師及該隊的學生成員均可另獲得由主辦單位及內政部資訊服務司共同頒發的中英文獎狀乙</w:t>
            </w:r>
            <w:r w:rsidR="00435595" w:rsidRPr="00944B0E">
              <w:rPr>
                <w:rFonts w:asciiTheme="majorEastAsia" w:eastAsiaTheme="majorEastAsia" w:hAnsiTheme="majorEastAsia" w:hint="eastAsia"/>
                <w:b w:val="0"/>
                <w:color w:val="000000" w:themeColor="text1"/>
                <w:sz w:val="24"/>
              </w:rPr>
              <w:t>只</w:t>
            </w:r>
            <w:r w:rsidRPr="00944B0E">
              <w:rPr>
                <w:rFonts w:hint="eastAsia"/>
                <w:b w:val="0"/>
                <w:color w:val="000000" w:themeColor="text1"/>
                <w:sz w:val="24"/>
              </w:rPr>
              <w:t>。</w:t>
            </w:r>
          </w:p>
          <w:p w:rsidR="00931DAA" w:rsidRPr="00944B0E" w:rsidRDefault="00931DAA" w:rsidP="00C205A4">
            <w:pPr>
              <w:pStyle w:val="a5"/>
              <w:numPr>
                <w:ilvl w:val="0"/>
                <w:numId w:val="95"/>
              </w:numPr>
              <w:adjustRightInd w:val="0"/>
              <w:spacing w:beforeLines="0" w:afterLines="0"/>
              <w:ind w:left="283" w:hanging="283"/>
              <w:rPr>
                <w:b w:val="0"/>
                <w:color w:val="000000" w:themeColor="text1"/>
                <w:sz w:val="24"/>
              </w:rPr>
            </w:pPr>
            <w:r w:rsidRPr="00944B0E">
              <w:rPr>
                <w:rFonts w:hint="eastAsia"/>
                <w:b w:val="0"/>
                <w:color w:val="000000" w:themeColor="text1"/>
                <w:sz w:val="24"/>
              </w:rPr>
              <w:t>得獎隊伍作品著作權屬該團隊，但需無償提供內政部資訊服務司使用該作品、參賽文件資料等作為業務成果推廣使用。</w:t>
            </w:r>
          </w:p>
          <w:p w:rsidR="00931DAA" w:rsidRPr="00944B0E" w:rsidRDefault="00931DAA" w:rsidP="00C205A4">
            <w:pPr>
              <w:pStyle w:val="a5"/>
              <w:numPr>
                <w:ilvl w:val="0"/>
                <w:numId w:val="95"/>
              </w:numPr>
              <w:adjustRightInd w:val="0"/>
              <w:spacing w:beforeLines="0" w:afterLines="0"/>
              <w:ind w:left="283" w:hanging="283"/>
              <w:rPr>
                <w:b w:val="0"/>
                <w:color w:val="000000" w:themeColor="text1"/>
                <w:sz w:val="24"/>
              </w:rPr>
            </w:pPr>
            <w:r w:rsidRPr="00944B0E">
              <w:rPr>
                <w:rFonts w:hint="eastAsia"/>
                <w:b w:val="0"/>
                <w:color w:val="000000" w:themeColor="text1"/>
                <w:sz w:val="24"/>
              </w:rPr>
              <w:t>得獎隊伍作品將推廣至政府機關，提供政府機關施政或加值應用之構想。</w:t>
            </w:r>
          </w:p>
        </w:tc>
      </w:tr>
      <w:tr w:rsidR="00944B0E" w:rsidRPr="00944B0E" w:rsidTr="00967EDD">
        <w:trPr>
          <w:cantSplit/>
          <w:trHeight w:val="1595"/>
        </w:trPr>
        <w:tc>
          <w:tcPr>
            <w:tcW w:w="852" w:type="dxa"/>
            <w:vMerge/>
            <w:vAlign w:val="center"/>
          </w:tcPr>
          <w:p w:rsidR="00931DAA" w:rsidRPr="00944B0E" w:rsidRDefault="00931DAA"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Merge/>
            <w:vAlign w:val="center"/>
          </w:tcPr>
          <w:p w:rsidR="00931DAA" w:rsidRPr="00944B0E" w:rsidRDefault="00931DAA" w:rsidP="00931DAA">
            <w:pPr>
              <w:pStyle w:val="31"/>
              <w:spacing w:before="120" w:after="120" w:line="300" w:lineRule="exact"/>
              <w:jc w:val="center"/>
              <w:rPr>
                <w:rFonts w:asciiTheme="majorEastAsia" w:eastAsiaTheme="majorEastAsia" w:hAnsiTheme="majorEastAsia"/>
                <w:color w:val="000000" w:themeColor="text1"/>
                <w:sz w:val="24"/>
              </w:rPr>
            </w:pPr>
          </w:p>
        </w:tc>
        <w:tc>
          <w:tcPr>
            <w:tcW w:w="567" w:type="dxa"/>
            <w:vAlign w:val="center"/>
          </w:tcPr>
          <w:p w:rsidR="00931DAA" w:rsidRPr="00944B0E" w:rsidRDefault="00931DAA" w:rsidP="00967EDD">
            <w:pPr>
              <w:snapToGrid w:val="0"/>
              <w:spacing w:line="400" w:lineRule="atLeast"/>
              <w:ind w:right="17"/>
              <w:jc w:val="center"/>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主題故事</w:t>
            </w:r>
          </w:p>
          <w:p w:rsidR="00931DAA" w:rsidRPr="00944B0E" w:rsidRDefault="00931DAA" w:rsidP="00967EDD">
            <w:pPr>
              <w:snapToGrid w:val="0"/>
              <w:spacing w:line="400" w:lineRule="atLeast"/>
              <w:ind w:right="17"/>
              <w:jc w:val="center"/>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地圖協作</w:t>
            </w:r>
          </w:p>
        </w:tc>
        <w:tc>
          <w:tcPr>
            <w:tcW w:w="3827" w:type="dxa"/>
            <w:vAlign w:val="center"/>
          </w:tcPr>
          <w:p w:rsidR="00931DAA" w:rsidRPr="00944B0E" w:rsidRDefault="00931DAA" w:rsidP="00931DA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第一名(1名)：新臺幣30,000元</w:t>
            </w:r>
          </w:p>
          <w:p w:rsidR="00931DAA" w:rsidRPr="00944B0E" w:rsidRDefault="00931DAA" w:rsidP="00931DA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第二名(1名)：新臺幣15,000元</w:t>
            </w:r>
          </w:p>
          <w:p w:rsidR="00931DAA" w:rsidRPr="00944B0E" w:rsidRDefault="00931DAA" w:rsidP="00931DA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第三名(1名)：新臺幣10,000元</w:t>
            </w:r>
          </w:p>
        </w:tc>
        <w:tc>
          <w:tcPr>
            <w:tcW w:w="2959" w:type="dxa"/>
            <w:vAlign w:val="center"/>
          </w:tcPr>
          <w:p w:rsidR="00931DAA" w:rsidRPr="00944B0E" w:rsidRDefault="00931DAA" w:rsidP="00C205A4">
            <w:pPr>
              <w:pStyle w:val="31"/>
              <w:numPr>
                <w:ilvl w:val="0"/>
                <w:numId w:val="96"/>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得獎隊伍的指導老師及該隊的學生成員均可另獲得由主辦單位及內政部資訊服務司共同頒發的中英文獎狀乙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p w:rsidR="00967EDD" w:rsidRPr="00944B0E" w:rsidRDefault="00931DAA" w:rsidP="00C205A4">
            <w:pPr>
              <w:pStyle w:val="31"/>
              <w:numPr>
                <w:ilvl w:val="0"/>
                <w:numId w:val="96"/>
              </w:numPr>
              <w:spacing w:line="360" w:lineRule="exact"/>
              <w:ind w:left="255" w:hanging="255"/>
              <w:jc w:val="both"/>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sz w:val="24"/>
              </w:rPr>
              <w:t>得獎隊伍作品著作權屬該團隊，但需無償提供內政部資訊服務司使用該作品、參賽文件資料等作為業務成果推廣使用。</w:t>
            </w:r>
          </w:p>
          <w:p w:rsidR="00931DAA" w:rsidRPr="00944B0E" w:rsidRDefault="00931DAA" w:rsidP="00C205A4">
            <w:pPr>
              <w:pStyle w:val="31"/>
              <w:numPr>
                <w:ilvl w:val="0"/>
                <w:numId w:val="96"/>
              </w:numPr>
              <w:spacing w:line="360" w:lineRule="exact"/>
              <w:ind w:left="255" w:hanging="255"/>
              <w:jc w:val="both"/>
              <w:rPr>
                <w:rFonts w:asciiTheme="majorEastAsia" w:eastAsiaTheme="majorEastAsia" w:hAnsiTheme="majorEastAsia"/>
                <w:color w:val="000000" w:themeColor="text1"/>
                <w:kern w:val="24"/>
              </w:rPr>
            </w:pPr>
            <w:r w:rsidRPr="00944B0E">
              <w:rPr>
                <w:rFonts w:asciiTheme="majorEastAsia" w:eastAsiaTheme="majorEastAsia" w:hAnsiTheme="majorEastAsia" w:hint="eastAsia"/>
                <w:color w:val="000000" w:themeColor="text1"/>
                <w:sz w:val="24"/>
              </w:rPr>
              <w:t>得獎隊伍作品將推廣至政府機關，提供政府機關施政或加值應用之構想。</w:t>
            </w:r>
          </w:p>
        </w:tc>
      </w:tr>
      <w:tr w:rsidR="00944B0E" w:rsidRPr="00944B0E" w:rsidTr="00B545B3">
        <w:trPr>
          <w:cantSplit/>
          <w:trHeight w:val="3175"/>
        </w:trPr>
        <w:tc>
          <w:tcPr>
            <w:tcW w:w="852" w:type="dxa"/>
            <w:vAlign w:val="center"/>
          </w:tcPr>
          <w:p w:rsidR="00B56580" w:rsidRPr="00944B0E" w:rsidRDefault="00B56580"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B56580" w:rsidRPr="00944B0E" w:rsidRDefault="00B56580" w:rsidP="00B56580">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商業資訊創新應用組</w:t>
            </w:r>
          </w:p>
          <w:p w:rsidR="00B56580" w:rsidRPr="00944B0E" w:rsidRDefault="00B56580" w:rsidP="00B56580">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(GCIS-OPENDATA)</w:t>
            </w:r>
          </w:p>
        </w:tc>
        <w:tc>
          <w:tcPr>
            <w:tcW w:w="4394" w:type="dxa"/>
            <w:gridSpan w:val="2"/>
            <w:vAlign w:val="center"/>
          </w:tcPr>
          <w:p w:rsidR="00B56580" w:rsidRPr="00944B0E" w:rsidRDefault="00B56580" w:rsidP="00B56580">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第一名：新臺幣50,000元及</w:t>
            </w:r>
            <w:r w:rsidRPr="00944B0E">
              <w:rPr>
                <w:rFonts w:asciiTheme="majorEastAsia" w:eastAsiaTheme="majorEastAsia" w:hAnsiTheme="majorEastAsia"/>
                <w:color w:val="000000" w:themeColor="text1"/>
              </w:rPr>
              <w:br/>
              <w:t>獎盃乙座，指導老師獎金10,000元</w:t>
            </w:r>
          </w:p>
          <w:p w:rsidR="00B56580" w:rsidRPr="00944B0E" w:rsidRDefault="00B56580" w:rsidP="00B56580">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第二名：新臺幣30,000元及</w:t>
            </w:r>
            <w:r w:rsidRPr="00944B0E">
              <w:rPr>
                <w:rFonts w:asciiTheme="majorEastAsia" w:eastAsiaTheme="majorEastAsia" w:hAnsiTheme="majorEastAsia"/>
                <w:color w:val="000000" w:themeColor="text1"/>
              </w:rPr>
              <w:br/>
              <w:t>獎盃乙座，指導老師獎金5,000元</w:t>
            </w:r>
          </w:p>
          <w:p w:rsidR="00B56580" w:rsidRPr="00944B0E" w:rsidRDefault="00B56580" w:rsidP="00B56580">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第三名：新臺幣10,000元及</w:t>
            </w:r>
            <w:r w:rsidRPr="00944B0E">
              <w:rPr>
                <w:rFonts w:asciiTheme="majorEastAsia" w:eastAsiaTheme="majorEastAsia" w:hAnsiTheme="majorEastAsia"/>
                <w:color w:val="000000" w:themeColor="text1"/>
              </w:rPr>
              <w:br/>
              <w:t>獎盃乙座，指導老師獎金3,000元</w:t>
            </w:r>
          </w:p>
        </w:tc>
        <w:tc>
          <w:tcPr>
            <w:tcW w:w="2959" w:type="dxa"/>
            <w:vAlign w:val="center"/>
          </w:tcPr>
          <w:p w:rsidR="00B56580" w:rsidRPr="00944B0E" w:rsidRDefault="00B56580" w:rsidP="00B56580">
            <w:pPr>
              <w:widowControl/>
              <w:numPr>
                <w:ilvl w:val="0"/>
                <w:numId w:val="12"/>
              </w:numPr>
              <w:spacing w:before="67"/>
              <w:ind w:left="255" w:hanging="255"/>
              <w:jc w:val="both"/>
              <w:textAlignment w:val="baseline"/>
              <w:rPr>
                <w:rFonts w:asciiTheme="majorEastAsia" w:eastAsiaTheme="majorEastAsia" w:hAnsiTheme="majorEastAsia"/>
                <w:color w:val="000000" w:themeColor="text1"/>
                <w:kern w:val="0"/>
              </w:rPr>
            </w:pPr>
            <w:r w:rsidRPr="00944B0E">
              <w:rPr>
                <w:rFonts w:asciiTheme="majorEastAsia" w:eastAsiaTheme="majorEastAsia" w:hAnsiTheme="majorEastAsia"/>
                <w:color w:val="000000" w:themeColor="text1"/>
                <w:kern w:val="24"/>
              </w:rPr>
              <w:t>凡入圍</w:t>
            </w:r>
            <w:r w:rsidRPr="00944B0E">
              <w:rPr>
                <w:rFonts w:asciiTheme="majorEastAsia" w:eastAsiaTheme="majorEastAsia" w:hAnsiTheme="majorEastAsia"/>
                <w:color w:val="000000" w:themeColor="text1"/>
                <w:kern w:val="0"/>
              </w:rPr>
              <w:t>決賽的老師及學生均提供參賽證明一份</w:t>
            </w:r>
          </w:p>
          <w:p w:rsidR="00B56580" w:rsidRPr="00944B0E" w:rsidRDefault="00B56580" w:rsidP="00B56580">
            <w:pPr>
              <w:pStyle w:val="31"/>
              <w:numPr>
                <w:ilvl w:val="0"/>
                <w:numId w:val="1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得獎隊伍的指導老師及該隊的學生成員均可獲得由</w:t>
            </w:r>
            <w:r w:rsidRPr="00944B0E">
              <w:rPr>
                <w:rFonts w:asciiTheme="majorEastAsia" w:eastAsiaTheme="majorEastAsia" w:hAnsiTheme="majorEastAsia" w:hint="eastAsia"/>
                <w:color w:val="000000" w:themeColor="text1"/>
                <w:sz w:val="24"/>
              </w:rPr>
              <w:t>主辦單位及經濟部商業發展署</w:t>
            </w:r>
            <w:r w:rsidRPr="00944B0E">
              <w:rPr>
                <w:rFonts w:asciiTheme="majorEastAsia" w:eastAsiaTheme="majorEastAsia" w:hAnsiTheme="majorEastAsia"/>
                <w:color w:val="000000" w:themeColor="text1"/>
                <w:sz w:val="24"/>
              </w:rPr>
              <w:t>共同頒發的中英文獎狀乙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color w:val="000000" w:themeColor="text1"/>
                <w:sz w:val="24"/>
              </w:rPr>
              <w:t>。</w:t>
            </w:r>
          </w:p>
        </w:tc>
      </w:tr>
      <w:tr w:rsidR="00944B0E" w:rsidRPr="00944B0E" w:rsidTr="00B545B3">
        <w:trPr>
          <w:cantSplit/>
          <w:trHeight w:val="3175"/>
        </w:trPr>
        <w:tc>
          <w:tcPr>
            <w:tcW w:w="852" w:type="dxa"/>
            <w:vAlign w:val="center"/>
          </w:tcPr>
          <w:p w:rsidR="009C4895" w:rsidRPr="00944B0E" w:rsidRDefault="009C4895"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9C4895" w:rsidRPr="00944B0E" w:rsidRDefault="009C4895" w:rsidP="009C489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勞工培力訓練組</w:t>
            </w:r>
          </w:p>
          <w:p w:rsidR="009C4895" w:rsidRPr="00944B0E" w:rsidRDefault="009C4895" w:rsidP="009C4895">
            <w:pPr>
              <w:pStyle w:val="31"/>
              <w:snapToGrid w:val="0"/>
              <w:spacing w:line="400" w:lineRule="atLeast"/>
              <w:ind w:left="72" w:hangingChars="30" w:hanging="72"/>
              <w:jc w:val="center"/>
              <w:rPr>
                <w:rFonts w:asciiTheme="minorEastAsia" w:eastAsiaTheme="minorEastAsia" w:hAnsiTheme="minorEastAsia"/>
                <w:color w:val="000000" w:themeColor="text1"/>
                <w:sz w:val="24"/>
              </w:rPr>
            </w:pPr>
            <w:r w:rsidRPr="00944B0E">
              <w:rPr>
                <w:rFonts w:asciiTheme="minorEastAsia" w:eastAsiaTheme="minorEastAsia" w:hAnsiTheme="minorEastAsia"/>
                <w:color w:val="000000" w:themeColor="text1"/>
                <w:sz w:val="24"/>
              </w:rPr>
              <w:t>(LaborOD)</w:t>
            </w:r>
          </w:p>
        </w:tc>
        <w:tc>
          <w:tcPr>
            <w:tcW w:w="4394" w:type="dxa"/>
            <w:gridSpan w:val="2"/>
            <w:vAlign w:val="center"/>
          </w:tcPr>
          <w:p w:rsidR="00965187" w:rsidRPr="00944B0E" w:rsidRDefault="00965187" w:rsidP="0096518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第一名(1名)：新臺幣50,000元及獎盃乙座，指導老師獎金10,000元</w:t>
            </w:r>
          </w:p>
          <w:p w:rsidR="00965187" w:rsidRPr="00944B0E" w:rsidRDefault="00965187" w:rsidP="0096518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第二名(1名)：</w:t>
            </w:r>
            <w:proofErr w:type="gramStart"/>
            <w:r w:rsidRPr="00944B0E">
              <w:rPr>
                <w:rFonts w:asciiTheme="majorEastAsia" w:eastAsiaTheme="majorEastAsia" w:hAnsiTheme="majorEastAsia" w:hint="eastAsia"/>
                <w:b w:val="0"/>
                <w:color w:val="000000" w:themeColor="text1"/>
                <w:sz w:val="24"/>
              </w:rPr>
              <w:t>新臺幣新臺幣</w:t>
            </w:r>
            <w:proofErr w:type="gramEnd"/>
            <w:r w:rsidRPr="00944B0E">
              <w:rPr>
                <w:rFonts w:asciiTheme="majorEastAsia" w:eastAsiaTheme="majorEastAsia" w:hAnsiTheme="majorEastAsia" w:hint="eastAsia"/>
                <w:b w:val="0"/>
                <w:color w:val="000000" w:themeColor="text1"/>
                <w:sz w:val="24"/>
              </w:rPr>
              <w:t>30,000元及獎盃乙座，指導老師獎金5,000元</w:t>
            </w:r>
          </w:p>
          <w:p w:rsidR="00965187" w:rsidRPr="00944B0E" w:rsidRDefault="00965187" w:rsidP="0096518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第三名(1名)：新臺幣10,000元及獎盃乙座，指導老師獎金3,000元</w:t>
            </w:r>
          </w:p>
          <w:p w:rsidR="009C4895" w:rsidRPr="00944B0E" w:rsidRDefault="00965187" w:rsidP="0096518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944B0E">
              <w:rPr>
                <w:rFonts w:asciiTheme="majorEastAsia" w:eastAsiaTheme="majorEastAsia" w:hAnsiTheme="majorEastAsia" w:hint="eastAsia"/>
                <w:b w:val="0"/>
                <w:color w:val="000000" w:themeColor="text1"/>
                <w:sz w:val="24"/>
              </w:rPr>
              <w:t>佳　作(</w:t>
            </w:r>
            <w:r w:rsidRPr="00944B0E">
              <w:rPr>
                <w:rFonts w:asciiTheme="majorEastAsia" w:eastAsiaTheme="majorEastAsia" w:hAnsiTheme="majorEastAsia"/>
                <w:b w:val="0"/>
                <w:color w:val="000000" w:themeColor="text1"/>
                <w:sz w:val="24"/>
              </w:rPr>
              <w:t>2</w:t>
            </w:r>
            <w:r w:rsidRPr="00944B0E">
              <w:rPr>
                <w:rFonts w:asciiTheme="majorEastAsia" w:eastAsiaTheme="majorEastAsia" w:hAnsiTheme="majorEastAsia" w:hint="eastAsia"/>
                <w:b w:val="0"/>
                <w:color w:val="000000" w:themeColor="text1"/>
                <w:sz w:val="24"/>
              </w:rPr>
              <w:t>名)：新臺幣5,000元</w:t>
            </w:r>
          </w:p>
        </w:tc>
        <w:tc>
          <w:tcPr>
            <w:tcW w:w="2959" w:type="dxa"/>
            <w:vAlign w:val="center"/>
          </w:tcPr>
          <w:p w:rsidR="00965187" w:rsidRPr="00944B0E" w:rsidRDefault="00965187" w:rsidP="00C205A4">
            <w:pPr>
              <w:pStyle w:val="31"/>
              <w:numPr>
                <w:ilvl w:val="0"/>
                <w:numId w:val="10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得獎隊伍的指導老師及該隊的學生成員均可獲得由主辦單位及勞動部共同頒發中英文獎狀乙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hint="eastAsia"/>
                <w:color w:val="000000" w:themeColor="text1"/>
                <w:sz w:val="24"/>
              </w:rPr>
              <w:t>。</w:t>
            </w:r>
          </w:p>
          <w:p w:rsidR="009C4895" w:rsidRPr="00944B0E" w:rsidRDefault="00965187" w:rsidP="00C205A4">
            <w:pPr>
              <w:pStyle w:val="31"/>
              <w:numPr>
                <w:ilvl w:val="0"/>
                <w:numId w:val="102"/>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得獎隊伍作品著作權屬該團隊，但需無償提供勞動部運用於各項業務推廣、成果發表、展示宣傳說明會等活動。</w:t>
            </w:r>
          </w:p>
        </w:tc>
      </w:tr>
      <w:tr w:rsidR="00944B0E" w:rsidRPr="00944B0E" w:rsidTr="002E7A82">
        <w:trPr>
          <w:cantSplit/>
          <w:trHeight w:val="6361"/>
        </w:trPr>
        <w:tc>
          <w:tcPr>
            <w:tcW w:w="852" w:type="dxa"/>
            <w:vAlign w:val="center"/>
          </w:tcPr>
          <w:p w:rsidR="00050B07" w:rsidRPr="00944B0E" w:rsidRDefault="00050B07"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050B07" w:rsidRPr="00944B0E" w:rsidRDefault="00050B07" w:rsidP="00050B07">
            <w:pPr>
              <w:pStyle w:val="31"/>
              <w:spacing w:before="120" w:after="120" w:line="30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color w:val="000000" w:themeColor="text1"/>
                <w:sz w:val="24"/>
              </w:rPr>
              <w:t>臺</w:t>
            </w:r>
            <w:proofErr w:type="gramEnd"/>
            <w:r w:rsidRPr="00944B0E">
              <w:rPr>
                <w:rFonts w:asciiTheme="majorEastAsia" w:eastAsiaTheme="majorEastAsia" w:hAnsiTheme="majorEastAsia"/>
                <w:color w:val="000000" w:themeColor="text1"/>
                <w:sz w:val="24"/>
              </w:rPr>
              <w:t>北生活好便利</w:t>
            </w:r>
          </w:p>
          <w:p w:rsidR="00050B07" w:rsidRPr="00944B0E"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創新應用組</w:t>
            </w:r>
          </w:p>
          <w:p w:rsidR="00050B07" w:rsidRPr="00944B0E"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(TCGIA)</w:t>
            </w:r>
          </w:p>
        </w:tc>
        <w:tc>
          <w:tcPr>
            <w:tcW w:w="4394" w:type="dxa"/>
            <w:gridSpan w:val="2"/>
            <w:vAlign w:val="center"/>
          </w:tcPr>
          <w:p w:rsidR="00050B07" w:rsidRPr="00944B0E" w:rsidRDefault="00050B07" w:rsidP="00050B07">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第一名(1名)：新臺幣50,000元及</w:t>
            </w:r>
          </w:p>
          <w:p w:rsidR="00050B07" w:rsidRPr="00944B0E" w:rsidRDefault="00050B07" w:rsidP="00050B07">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獎盃乙座</w:t>
            </w:r>
          </w:p>
          <w:p w:rsidR="00050B07" w:rsidRPr="00944B0E" w:rsidRDefault="00050B07" w:rsidP="00050B07">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第二名(1名)：新臺幣30,000元及</w:t>
            </w:r>
          </w:p>
          <w:p w:rsidR="00050B07" w:rsidRPr="00944B0E" w:rsidRDefault="00050B07" w:rsidP="00050B07">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獎盃乙座</w:t>
            </w:r>
          </w:p>
          <w:p w:rsidR="00050B07" w:rsidRPr="00944B0E" w:rsidRDefault="00050B07" w:rsidP="00050B07">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第三名(1名)：新臺幣10,000元及</w:t>
            </w:r>
          </w:p>
          <w:p w:rsidR="00050B07" w:rsidRPr="00944B0E" w:rsidRDefault="00050B07" w:rsidP="00050B07">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獎盃乙座</w:t>
            </w:r>
          </w:p>
          <w:p w:rsidR="00050B07" w:rsidRPr="00944B0E" w:rsidRDefault="00050B07" w:rsidP="00050B07">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佳  作(2名)：新臺幣 5,000元</w:t>
            </w:r>
          </w:p>
        </w:tc>
        <w:tc>
          <w:tcPr>
            <w:tcW w:w="2959" w:type="dxa"/>
            <w:vAlign w:val="center"/>
          </w:tcPr>
          <w:p w:rsidR="00050B07" w:rsidRPr="00944B0E" w:rsidRDefault="00050B07" w:rsidP="00C205A4">
            <w:pPr>
              <w:pStyle w:val="31"/>
              <w:numPr>
                <w:ilvl w:val="0"/>
                <w:numId w:val="84"/>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得獎隊伍的指導老師及該隊的學生成員均可獲得由</w:t>
            </w:r>
            <w:r w:rsidRPr="00944B0E">
              <w:rPr>
                <w:rFonts w:asciiTheme="majorEastAsia" w:eastAsiaTheme="majorEastAsia" w:hAnsiTheme="majorEastAsia" w:hint="eastAsia"/>
                <w:color w:val="000000" w:themeColor="text1"/>
                <w:sz w:val="24"/>
              </w:rPr>
              <w:t>主辦單位及</w:t>
            </w:r>
            <w:r w:rsidRPr="00944B0E">
              <w:rPr>
                <w:rFonts w:asciiTheme="majorEastAsia" w:eastAsiaTheme="majorEastAsia" w:hAnsiTheme="majorEastAsia"/>
                <w:color w:val="000000" w:themeColor="text1"/>
                <w:sz w:val="24"/>
              </w:rPr>
              <w:t>臺北市政府資訊局共同頒發中英文獎狀乙</w:t>
            </w:r>
            <w:r w:rsidR="00435595" w:rsidRPr="00944B0E">
              <w:rPr>
                <w:rFonts w:asciiTheme="majorEastAsia" w:eastAsiaTheme="majorEastAsia" w:hAnsiTheme="majorEastAsia" w:hint="eastAsia"/>
                <w:color w:val="000000" w:themeColor="text1"/>
                <w:sz w:val="24"/>
              </w:rPr>
              <w:t>只</w:t>
            </w:r>
            <w:r w:rsidRPr="00944B0E">
              <w:rPr>
                <w:rFonts w:asciiTheme="majorEastAsia" w:eastAsiaTheme="majorEastAsia" w:hAnsiTheme="majorEastAsia"/>
                <w:color w:val="000000" w:themeColor="text1"/>
                <w:sz w:val="24"/>
              </w:rPr>
              <w:t>。</w:t>
            </w:r>
          </w:p>
          <w:p w:rsidR="00050B07" w:rsidRPr="00944B0E" w:rsidRDefault="00050B07" w:rsidP="00C205A4">
            <w:pPr>
              <w:pStyle w:val="31"/>
              <w:numPr>
                <w:ilvl w:val="0"/>
                <w:numId w:val="84"/>
              </w:numPr>
              <w:spacing w:line="360" w:lineRule="exact"/>
              <w:ind w:left="255" w:hanging="255"/>
              <w:jc w:val="both"/>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得獎作品著作權屬該團隊，得獎隊伍須</w:t>
            </w:r>
            <w:r w:rsidR="00EF53A9" w:rsidRPr="00944B0E">
              <w:rPr>
                <w:rFonts w:asciiTheme="majorEastAsia" w:eastAsiaTheme="majorEastAsia" w:hAnsiTheme="majorEastAsia" w:hint="eastAsia"/>
                <w:color w:val="000000" w:themeColor="text1"/>
                <w:sz w:val="24"/>
              </w:rPr>
              <w:t>於賽後</w:t>
            </w:r>
            <w:r w:rsidRPr="00944B0E">
              <w:rPr>
                <w:rFonts w:asciiTheme="majorEastAsia" w:eastAsiaTheme="majorEastAsia" w:hAnsiTheme="majorEastAsia"/>
                <w:color w:val="000000" w:themeColor="text1"/>
                <w:sz w:val="24"/>
              </w:rPr>
              <w:t>填寫著作授權同意書，無償提供給臺北市政府作為政府開放資料推廣用途之公開展示。</w:t>
            </w:r>
          </w:p>
        </w:tc>
      </w:tr>
      <w:tr w:rsidR="00944B0E" w:rsidRPr="00944B0E" w:rsidTr="004C1E8E">
        <w:trPr>
          <w:cantSplit/>
          <w:trHeight w:val="3350"/>
        </w:trPr>
        <w:tc>
          <w:tcPr>
            <w:tcW w:w="852" w:type="dxa"/>
            <w:vAlign w:val="center"/>
          </w:tcPr>
          <w:p w:rsidR="0034677A" w:rsidRPr="00944B0E" w:rsidRDefault="0034677A"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34677A" w:rsidRPr="00944B0E" w:rsidRDefault="0034677A" w:rsidP="0034677A">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隱私強化</w:t>
            </w:r>
          </w:p>
          <w:p w:rsidR="0034677A" w:rsidRPr="00944B0E" w:rsidRDefault="0034677A" w:rsidP="0034677A">
            <w:pPr>
              <w:pStyle w:val="31"/>
              <w:snapToGrid w:val="0"/>
              <w:spacing w:line="400" w:lineRule="atLeas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技術應用組</w:t>
            </w:r>
          </w:p>
          <w:p w:rsidR="0034677A" w:rsidRPr="00944B0E" w:rsidRDefault="0034677A" w:rsidP="0034677A">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w:t>
            </w:r>
            <w:r w:rsidRPr="00944B0E">
              <w:rPr>
                <w:rFonts w:asciiTheme="majorEastAsia" w:eastAsiaTheme="majorEastAsia" w:hAnsiTheme="majorEastAsia"/>
                <w:color w:val="000000" w:themeColor="text1"/>
                <w:sz w:val="24"/>
              </w:rPr>
              <w:t>NICS_PETs</w:t>
            </w:r>
            <w:r w:rsidRPr="00944B0E">
              <w:rPr>
                <w:rFonts w:asciiTheme="majorEastAsia" w:eastAsiaTheme="majorEastAsia" w:hAnsiTheme="majorEastAsia" w:hint="eastAsia"/>
                <w:color w:val="000000" w:themeColor="text1"/>
                <w:sz w:val="24"/>
              </w:rPr>
              <w:t>)</w:t>
            </w:r>
          </w:p>
        </w:tc>
        <w:tc>
          <w:tcPr>
            <w:tcW w:w="4394" w:type="dxa"/>
            <w:gridSpan w:val="2"/>
            <w:vAlign w:val="center"/>
          </w:tcPr>
          <w:p w:rsidR="0034677A" w:rsidRPr="00944B0E" w:rsidRDefault="0034677A" w:rsidP="0034677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第一名(1名)：新臺幣50,000元及獎狀乙只</w:t>
            </w:r>
          </w:p>
          <w:p w:rsidR="0034677A" w:rsidRPr="00944B0E" w:rsidRDefault="0034677A" w:rsidP="0034677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第二名(1名)：新臺幣30,000元及獎狀乙只</w:t>
            </w:r>
          </w:p>
          <w:p w:rsidR="0034677A" w:rsidRPr="00944B0E" w:rsidRDefault="0034677A" w:rsidP="0034677A">
            <w:pPr>
              <w:snapToGrid w:val="0"/>
              <w:spacing w:line="400" w:lineRule="atLeast"/>
              <w:ind w:right="17"/>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第三名(1名)：新臺幣10,000元及獎狀乙只</w:t>
            </w:r>
          </w:p>
        </w:tc>
        <w:tc>
          <w:tcPr>
            <w:tcW w:w="2959" w:type="dxa"/>
            <w:vAlign w:val="center"/>
          </w:tcPr>
          <w:p w:rsidR="0034677A" w:rsidRPr="00944B0E" w:rsidRDefault="0034677A"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kern w:val="0"/>
              </w:rPr>
              <w:t>得獎隊伍的指導老師及該隊的學生成員均可獲得由主辦單位共同頒發的中英文獎狀乙只。</w:t>
            </w:r>
          </w:p>
        </w:tc>
      </w:tr>
      <w:tr w:rsidR="00944B0E" w:rsidRPr="00944B0E" w:rsidTr="00B545B3">
        <w:trPr>
          <w:cantSplit/>
          <w:trHeight w:val="3025"/>
        </w:trPr>
        <w:tc>
          <w:tcPr>
            <w:tcW w:w="852" w:type="dxa"/>
            <w:vAlign w:val="center"/>
          </w:tcPr>
          <w:p w:rsidR="00931DAA" w:rsidRPr="00944B0E" w:rsidRDefault="00931DAA"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931DAA" w:rsidRPr="00944B0E" w:rsidRDefault="00931DAA" w:rsidP="00931DAA">
            <w:pPr>
              <w:pStyle w:val="31"/>
              <w:snapToGrid w:val="0"/>
              <w:spacing w:line="34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聯新國際</w:t>
            </w:r>
            <w:proofErr w:type="gramEnd"/>
            <w:r w:rsidRPr="00944B0E">
              <w:rPr>
                <w:rFonts w:asciiTheme="majorEastAsia" w:eastAsiaTheme="majorEastAsia" w:hAnsiTheme="majorEastAsia" w:hint="eastAsia"/>
                <w:color w:val="000000" w:themeColor="text1"/>
                <w:sz w:val="24"/>
              </w:rPr>
              <w:t>智慧</w:t>
            </w:r>
          </w:p>
          <w:p w:rsidR="00931DAA" w:rsidRPr="00944B0E" w:rsidRDefault="00931DAA" w:rsidP="00931DAA">
            <w:pPr>
              <w:pStyle w:val="31"/>
              <w:snapToGrid w:val="0"/>
              <w:spacing w:line="34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hint="eastAsia"/>
                <w:color w:val="000000" w:themeColor="text1"/>
                <w:sz w:val="24"/>
              </w:rPr>
              <w:t>健康照護組</w:t>
            </w:r>
          </w:p>
          <w:p w:rsidR="00931DAA" w:rsidRPr="00944B0E" w:rsidRDefault="00931DAA" w:rsidP="00931DAA">
            <w:pPr>
              <w:pStyle w:val="31"/>
              <w:snapToGrid w:val="0"/>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(Landseed-health)</w:t>
            </w:r>
          </w:p>
        </w:tc>
        <w:tc>
          <w:tcPr>
            <w:tcW w:w="4394" w:type="dxa"/>
            <w:gridSpan w:val="2"/>
            <w:vAlign w:val="center"/>
          </w:tcPr>
          <w:p w:rsidR="00931DAA" w:rsidRPr="00944B0E" w:rsidRDefault="00931DAA" w:rsidP="00931DAA">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第一名(1名)：新臺幣100,000元</w:t>
            </w:r>
          </w:p>
          <w:p w:rsidR="00931DAA" w:rsidRPr="00944B0E" w:rsidRDefault="00931DAA" w:rsidP="00931DAA">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第二名(1名)：新臺幣  50,000元</w:t>
            </w:r>
          </w:p>
          <w:p w:rsidR="00931DAA" w:rsidRPr="00944B0E" w:rsidRDefault="00931DAA" w:rsidP="00931DAA">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第三名(1名)：新臺幣  30,000元</w:t>
            </w:r>
          </w:p>
          <w:p w:rsidR="00931DAA" w:rsidRPr="00944B0E" w:rsidRDefault="00931DAA" w:rsidP="00931DAA">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最佳潛力獎(2名)：新臺幣10,000元</w:t>
            </w:r>
          </w:p>
        </w:tc>
        <w:tc>
          <w:tcPr>
            <w:tcW w:w="2959" w:type="dxa"/>
            <w:vAlign w:val="center"/>
          </w:tcPr>
          <w:p w:rsidR="00931DAA" w:rsidRPr="00944B0E" w:rsidRDefault="00931DAA"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944B0E">
              <w:rPr>
                <w:rFonts w:asciiTheme="majorEastAsia" w:eastAsiaTheme="majorEastAsia" w:hAnsiTheme="majorEastAsia"/>
                <w:color w:val="000000" w:themeColor="text1"/>
                <w:kern w:val="0"/>
              </w:rPr>
              <w:t>得獎隊伍的指導老師及該隊的學生成員均可獲得由</w:t>
            </w:r>
            <w:r w:rsidRPr="00944B0E">
              <w:rPr>
                <w:rFonts w:asciiTheme="majorEastAsia" w:eastAsiaTheme="majorEastAsia" w:hAnsiTheme="majorEastAsia" w:hint="eastAsia"/>
                <w:color w:val="000000" w:themeColor="text1"/>
                <w:kern w:val="0"/>
              </w:rPr>
              <w:t>主辦單位</w:t>
            </w:r>
            <w:proofErr w:type="gramStart"/>
            <w:r w:rsidRPr="00944B0E">
              <w:rPr>
                <w:rFonts w:asciiTheme="majorEastAsia" w:eastAsiaTheme="majorEastAsia" w:hAnsiTheme="majorEastAsia" w:hint="eastAsia"/>
                <w:color w:val="000000" w:themeColor="text1"/>
                <w:kern w:val="0"/>
              </w:rPr>
              <w:t>及聯新國際</w:t>
            </w:r>
            <w:proofErr w:type="gramEnd"/>
            <w:r w:rsidRPr="00944B0E">
              <w:rPr>
                <w:rFonts w:asciiTheme="majorEastAsia" w:eastAsiaTheme="majorEastAsia" w:hAnsiTheme="majorEastAsia" w:hint="eastAsia"/>
                <w:color w:val="000000" w:themeColor="text1"/>
                <w:kern w:val="0"/>
              </w:rPr>
              <w:t>醫院</w:t>
            </w:r>
            <w:r w:rsidRPr="00944B0E">
              <w:rPr>
                <w:rFonts w:asciiTheme="majorEastAsia" w:eastAsiaTheme="majorEastAsia" w:hAnsiTheme="majorEastAsia"/>
                <w:color w:val="000000" w:themeColor="text1"/>
                <w:kern w:val="0"/>
              </w:rPr>
              <w:t>共同頒發的中英文獎狀乙</w:t>
            </w:r>
            <w:r w:rsidR="00435595" w:rsidRPr="00944B0E">
              <w:rPr>
                <w:rFonts w:asciiTheme="majorEastAsia" w:eastAsiaTheme="majorEastAsia" w:hAnsiTheme="majorEastAsia" w:hint="eastAsia"/>
                <w:color w:val="000000" w:themeColor="text1"/>
              </w:rPr>
              <w:t>只</w:t>
            </w:r>
            <w:r w:rsidRPr="00944B0E">
              <w:rPr>
                <w:rFonts w:asciiTheme="majorEastAsia" w:eastAsiaTheme="majorEastAsia" w:hAnsiTheme="majorEastAsia"/>
                <w:color w:val="000000" w:themeColor="text1"/>
                <w:kern w:val="0"/>
              </w:rPr>
              <w:t>。</w:t>
            </w:r>
          </w:p>
        </w:tc>
      </w:tr>
      <w:tr w:rsidR="00D73AB4" w:rsidRPr="00944B0E" w:rsidTr="00B545B3">
        <w:trPr>
          <w:cantSplit/>
          <w:trHeight w:val="3025"/>
        </w:trPr>
        <w:tc>
          <w:tcPr>
            <w:tcW w:w="852" w:type="dxa"/>
            <w:vAlign w:val="center"/>
          </w:tcPr>
          <w:p w:rsidR="00D73AB4" w:rsidRPr="00944B0E" w:rsidRDefault="00D73AB4"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D73AB4" w:rsidRDefault="00D73AB4" w:rsidP="00D73AB4">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友達智慧場域與</w:t>
            </w:r>
          </w:p>
          <w:p w:rsidR="00D73AB4" w:rsidRPr="00CF2972" w:rsidRDefault="00D73AB4" w:rsidP="00D73AB4">
            <w:pPr>
              <w:pStyle w:val="31"/>
              <w:snapToGrid w:val="0"/>
              <w:spacing w:line="400" w:lineRule="atLeast"/>
              <w:ind w:left="72" w:hangingChars="30" w:hanging="72"/>
              <w:jc w:val="center"/>
              <w:rPr>
                <w:rFonts w:ascii="標楷體" w:hAnsi="標楷體"/>
                <w:color w:val="000000" w:themeColor="text1"/>
                <w:sz w:val="24"/>
              </w:rPr>
            </w:pPr>
            <w:r w:rsidRPr="00CF2972">
              <w:rPr>
                <w:rFonts w:ascii="標楷體" w:hAnsi="標楷體" w:hint="eastAsia"/>
                <w:color w:val="000000" w:themeColor="text1"/>
                <w:sz w:val="24"/>
              </w:rPr>
              <w:t>ESG應用組</w:t>
            </w:r>
          </w:p>
          <w:p w:rsidR="00D73AB4" w:rsidRPr="00944B0E" w:rsidRDefault="00D73AB4" w:rsidP="00D73AB4">
            <w:pPr>
              <w:pStyle w:val="31"/>
              <w:snapToGrid w:val="0"/>
              <w:spacing w:line="340" w:lineRule="exact"/>
              <w:jc w:val="center"/>
              <w:rPr>
                <w:rFonts w:asciiTheme="majorEastAsia" w:eastAsiaTheme="majorEastAsia" w:hAnsiTheme="majorEastAsia"/>
                <w:color w:val="000000" w:themeColor="text1"/>
                <w:sz w:val="24"/>
              </w:rPr>
            </w:pPr>
            <w:r>
              <w:rPr>
                <w:rFonts w:ascii="標楷體" w:hAnsi="標楷體"/>
                <w:color w:val="000000" w:themeColor="text1"/>
                <w:sz w:val="24"/>
              </w:rPr>
              <w:t>(</w:t>
            </w:r>
            <w:r>
              <w:rPr>
                <w:rFonts w:ascii="標楷體" w:hAnsi="標楷體" w:hint="eastAsia"/>
                <w:color w:val="000000" w:themeColor="text1"/>
                <w:sz w:val="24"/>
              </w:rPr>
              <w:t>A</w:t>
            </w:r>
            <w:r>
              <w:rPr>
                <w:rFonts w:ascii="標楷體" w:hAnsi="標楷體"/>
                <w:color w:val="000000" w:themeColor="text1"/>
                <w:sz w:val="24"/>
              </w:rPr>
              <w:t>UO)</w:t>
            </w:r>
          </w:p>
        </w:tc>
        <w:tc>
          <w:tcPr>
            <w:tcW w:w="4394" w:type="dxa"/>
            <w:gridSpan w:val="2"/>
            <w:vAlign w:val="center"/>
          </w:tcPr>
          <w:p w:rsidR="00D73AB4" w:rsidRDefault="00D73AB4" w:rsidP="00D73AB4">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第一名(1名)：新臺幣 100,000元</w:t>
            </w:r>
            <w:r>
              <w:rPr>
                <w:rFonts w:ascii="標楷體" w:eastAsia="標楷體" w:hAnsi="標楷體" w:hint="eastAsia"/>
                <w:color w:val="000000"/>
                <w:kern w:val="0"/>
              </w:rPr>
              <w:br/>
              <w:t>第二名(1名)：新臺幣  50,000元</w:t>
            </w:r>
            <w:r>
              <w:rPr>
                <w:rFonts w:ascii="標楷體" w:eastAsia="標楷體" w:hAnsi="標楷體" w:hint="eastAsia"/>
                <w:color w:val="000000"/>
                <w:kern w:val="0"/>
              </w:rPr>
              <w:br/>
              <w:t>第三名(1名)：新臺幣  30,000元</w:t>
            </w:r>
          </w:p>
          <w:p w:rsidR="00D73AB4" w:rsidRPr="00D73AB4" w:rsidRDefault="00D73AB4" w:rsidP="00D73AB4">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佳  作(2名)：新臺幣  10,000元</w:t>
            </w:r>
          </w:p>
        </w:tc>
        <w:tc>
          <w:tcPr>
            <w:tcW w:w="2959" w:type="dxa"/>
            <w:vAlign w:val="center"/>
          </w:tcPr>
          <w:p w:rsidR="00D73AB4" w:rsidRDefault="00D73AB4" w:rsidP="00D73AB4">
            <w:pPr>
              <w:widowControl/>
              <w:numPr>
                <w:ilvl w:val="0"/>
                <w:numId w:val="124"/>
              </w:numPr>
              <w:snapToGrid w:val="0"/>
              <w:spacing w:line="360" w:lineRule="exact"/>
              <w:ind w:left="278" w:hanging="284"/>
              <w:jc w:val="both"/>
              <w:textAlignment w:val="baseline"/>
              <w:rPr>
                <w:rFonts w:ascii="標楷體" w:eastAsia="標楷體" w:hAnsi="標楷體"/>
                <w:color w:val="000000"/>
                <w:kern w:val="0"/>
              </w:rPr>
            </w:pPr>
            <w:r>
              <w:rPr>
                <w:rFonts w:ascii="標楷體" w:eastAsia="標楷體" w:hAnsi="標楷體" w:hint="eastAsia"/>
                <w:color w:val="000000"/>
                <w:kern w:val="0"/>
              </w:rPr>
              <w:t>得獎隊伍的指導老師及該隊的學生成員均可獲得由主辦單位</w:t>
            </w:r>
            <w:proofErr w:type="gramStart"/>
            <w:r>
              <w:rPr>
                <w:rFonts w:ascii="標楷體" w:eastAsia="標楷體" w:hAnsi="標楷體" w:hint="eastAsia"/>
                <w:color w:val="000000"/>
                <w:kern w:val="0"/>
              </w:rPr>
              <w:t>及友達光電</w:t>
            </w:r>
            <w:proofErr w:type="gramEnd"/>
            <w:r>
              <w:rPr>
                <w:rFonts w:ascii="標楷體" w:eastAsia="標楷體" w:hAnsi="標楷體" w:hint="eastAsia"/>
                <w:color w:val="000000"/>
                <w:kern w:val="0"/>
              </w:rPr>
              <w:t>股份有限公司共同頒發中英文獎狀乙</w:t>
            </w:r>
            <w:r w:rsidR="00190EF4">
              <w:rPr>
                <w:rFonts w:ascii="標楷體" w:eastAsia="標楷體" w:hAnsi="標楷體" w:hint="eastAsia"/>
                <w:color w:val="000000"/>
                <w:kern w:val="0"/>
              </w:rPr>
              <w:t>只</w:t>
            </w:r>
            <w:r>
              <w:rPr>
                <w:rFonts w:ascii="標楷體" w:eastAsia="標楷體" w:hAnsi="標楷體" w:hint="eastAsia"/>
                <w:color w:val="000000"/>
                <w:kern w:val="0"/>
              </w:rPr>
              <w:t>。</w:t>
            </w:r>
          </w:p>
          <w:p w:rsidR="00D73AB4" w:rsidRDefault="00D73AB4" w:rsidP="00D73AB4">
            <w:pPr>
              <w:widowControl/>
              <w:numPr>
                <w:ilvl w:val="0"/>
                <w:numId w:val="124"/>
              </w:numPr>
              <w:snapToGrid w:val="0"/>
              <w:spacing w:line="360" w:lineRule="exact"/>
              <w:ind w:left="278" w:hanging="284"/>
              <w:jc w:val="both"/>
              <w:textAlignment w:val="baseline"/>
              <w:rPr>
                <w:rFonts w:ascii="標楷體" w:eastAsia="標楷體" w:hAnsi="標楷體"/>
                <w:color w:val="000000"/>
                <w:kern w:val="0"/>
              </w:rPr>
            </w:pPr>
            <w:r>
              <w:rPr>
                <w:rFonts w:ascii="標楷體" w:eastAsia="標楷體" w:hAnsi="標楷體" w:hint="eastAsia"/>
                <w:color w:val="000000"/>
                <w:kern w:val="0"/>
              </w:rPr>
              <w:t>視公司需求提供就業或實習機會。</w:t>
            </w:r>
          </w:p>
          <w:p w:rsidR="00D73AB4" w:rsidRDefault="00D73AB4" w:rsidP="00D73AB4">
            <w:pPr>
              <w:widowControl/>
              <w:numPr>
                <w:ilvl w:val="0"/>
                <w:numId w:val="124"/>
              </w:numPr>
              <w:snapToGrid w:val="0"/>
              <w:spacing w:line="360" w:lineRule="exact"/>
              <w:ind w:left="278" w:hanging="284"/>
              <w:jc w:val="both"/>
              <w:textAlignment w:val="baseline"/>
              <w:rPr>
                <w:rFonts w:ascii="標楷體" w:eastAsia="標楷體" w:hAnsi="標楷體"/>
                <w:color w:val="000000"/>
                <w:kern w:val="0"/>
              </w:rPr>
            </w:pPr>
            <w:r>
              <w:rPr>
                <w:rFonts w:ascii="標楷體" w:eastAsia="標楷體" w:hAnsi="標楷體" w:hint="eastAsia"/>
                <w:color w:val="000000"/>
                <w:kern w:val="0"/>
              </w:rPr>
              <w:t>參賽團隊同意配合設組企業之邀請，參與設組企業非營利之創新活動。</w:t>
            </w:r>
          </w:p>
          <w:p w:rsidR="00D73AB4" w:rsidRPr="00D73AB4" w:rsidRDefault="00D73AB4" w:rsidP="00D73AB4">
            <w:pPr>
              <w:widowControl/>
              <w:numPr>
                <w:ilvl w:val="0"/>
                <w:numId w:val="124"/>
              </w:numPr>
              <w:snapToGrid w:val="0"/>
              <w:spacing w:line="360" w:lineRule="exact"/>
              <w:ind w:left="278" w:hanging="284"/>
              <w:jc w:val="both"/>
              <w:textAlignment w:val="baseline"/>
              <w:rPr>
                <w:rFonts w:ascii="標楷體" w:eastAsia="標楷體" w:hAnsi="標楷體"/>
                <w:color w:val="000000"/>
                <w:kern w:val="0"/>
              </w:rPr>
            </w:pPr>
            <w:r w:rsidRPr="00D73AB4">
              <w:rPr>
                <w:rFonts w:ascii="標楷體" w:eastAsia="標楷體" w:hAnsi="標楷體" w:hint="eastAsia"/>
                <w:color w:val="000000"/>
                <w:kern w:val="0"/>
              </w:rPr>
              <w:t>參賽團隊同意配合設組企業推廣、宣傳需要，無償提供參賽作品相關資料、影片剪輯、接受攝影等作為競賽專輯、宣傳影片、報導或社群媒體廣宣，於國內、</w:t>
            </w:r>
            <w:proofErr w:type="gramStart"/>
            <w:r w:rsidRPr="00D73AB4">
              <w:rPr>
                <w:rFonts w:ascii="標楷體" w:eastAsia="標楷體" w:hAnsi="標楷體" w:hint="eastAsia"/>
                <w:color w:val="000000"/>
                <w:kern w:val="0"/>
              </w:rPr>
              <w:t>外非營利</w:t>
            </w:r>
            <w:proofErr w:type="gramEnd"/>
            <w:r w:rsidRPr="00D73AB4">
              <w:rPr>
                <w:rFonts w:ascii="標楷體" w:eastAsia="標楷體" w:hAnsi="標楷體" w:hint="eastAsia"/>
                <w:color w:val="000000"/>
                <w:kern w:val="0"/>
              </w:rPr>
              <w:t>使用。</w:t>
            </w:r>
          </w:p>
        </w:tc>
      </w:tr>
      <w:tr w:rsidR="00944B0E" w:rsidRPr="00944B0E" w:rsidTr="00B545B3">
        <w:trPr>
          <w:cantSplit/>
          <w:trHeight w:val="3025"/>
        </w:trPr>
        <w:tc>
          <w:tcPr>
            <w:tcW w:w="852" w:type="dxa"/>
            <w:vAlign w:val="center"/>
          </w:tcPr>
          <w:p w:rsidR="00771DA0" w:rsidRPr="00944B0E" w:rsidRDefault="00771DA0"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771DA0" w:rsidRPr="00944B0E"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叡</w:t>
            </w:r>
            <w:proofErr w:type="gramEnd"/>
            <w:r w:rsidRPr="00944B0E">
              <w:rPr>
                <w:rFonts w:asciiTheme="majorEastAsia" w:eastAsiaTheme="majorEastAsia" w:hAnsiTheme="majorEastAsia" w:hint="eastAsia"/>
                <w:color w:val="000000" w:themeColor="text1"/>
                <w:sz w:val="24"/>
              </w:rPr>
              <w:t>揚智慧場域創新</w:t>
            </w:r>
            <w:r w:rsidR="00967EDD" w:rsidRPr="00944B0E">
              <w:rPr>
                <w:rFonts w:asciiTheme="majorEastAsia" w:eastAsiaTheme="majorEastAsia" w:hAnsiTheme="majorEastAsia"/>
                <w:color w:val="000000" w:themeColor="text1"/>
                <w:sz w:val="24"/>
              </w:rPr>
              <w:br/>
            </w:r>
            <w:r w:rsidRPr="00944B0E">
              <w:rPr>
                <w:rFonts w:asciiTheme="majorEastAsia" w:eastAsiaTheme="majorEastAsia" w:hAnsiTheme="majorEastAsia" w:hint="eastAsia"/>
                <w:color w:val="000000" w:themeColor="text1"/>
                <w:sz w:val="24"/>
              </w:rPr>
              <w:t xml:space="preserve">應用組 </w:t>
            </w:r>
          </w:p>
          <w:p w:rsidR="00771DA0" w:rsidRPr="00944B0E"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(GSS intelligence)</w:t>
            </w:r>
          </w:p>
        </w:tc>
        <w:tc>
          <w:tcPr>
            <w:tcW w:w="4394" w:type="dxa"/>
            <w:gridSpan w:val="2"/>
            <w:vAlign w:val="center"/>
          </w:tcPr>
          <w:p w:rsidR="00771DA0" w:rsidRPr="00944B0E" w:rsidRDefault="00771DA0" w:rsidP="00771DA0">
            <w:pPr>
              <w:widowControl/>
              <w:ind w:leftChars="-1" w:hanging="2"/>
              <w:textAlignment w:val="baseline"/>
              <w:rPr>
                <w:rFonts w:ascii="標楷體" w:eastAsia="標楷體" w:hAnsi="標楷體"/>
                <w:color w:val="000000" w:themeColor="text1"/>
                <w:kern w:val="0"/>
              </w:rPr>
            </w:pPr>
            <w:r w:rsidRPr="00944B0E">
              <w:rPr>
                <w:rFonts w:ascii="標楷體" w:eastAsia="標楷體" w:hAnsi="標楷體" w:hint="eastAsia"/>
                <w:color w:val="000000" w:themeColor="text1"/>
                <w:kern w:val="0"/>
              </w:rPr>
              <w:t>第一名</w:t>
            </w:r>
            <w:r w:rsidRPr="00944B0E">
              <w:rPr>
                <w:rFonts w:ascii="標楷體" w:eastAsia="標楷體" w:hAnsi="標楷體"/>
                <w:color w:val="000000" w:themeColor="text1"/>
                <w:kern w:val="0"/>
              </w:rPr>
              <w:t>(1</w:t>
            </w:r>
            <w:r w:rsidRPr="00944B0E">
              <w:rPr>
                <w:rFonts w:ascii="標楷體" w:eastAsia="標楷體" w:hAnsi="標楷體" w:hint="eastAsia"/>
                <w:color w:val="000000" w:themeColor="text1"/>
                <w:kern w:val="0"/>
              </w:rPr>
              <w:t>名</w:t>
            </w:r>
            <w:r w:rsidRPr="00944B0E">
              <w:rPr>
                <w:rFonts w:ascii="標楷體" w:eastAsia="標楷體" w:hAnsi="標楷體"/>
                <w:color w:val="000000" w:themeColor="text1"/>
                <w:kern w:val="0"/>
              </w:rPr>
              <w:t>)</w:t>
            </w:r>
            <w:r w:rsidRPr="00944B0E">
              <w:rPr>
                <w:rFonts w:ascii="標楷體" w:eastAsia="標楷體" w:hAnsi="標楷體" w:hint="eastAsia"/>
                <w:color w:val="000000" w:themeColor="text1"/>
                <w:kern w:val="0"/>
              </w:rPr>
              <w:t>：新臺幣</w:t>
            </w:r>
            <w:r w:rsidRPr="00944B0E">
              <w:rPr>
                <w:rFonts w:ascii="標楷體" w:eastAsia="標楷體" w:hAnsi="標楷體"/>
                <w:color w:val="000000" w:themeColor="text1"/>
                <w:kern w:val="0"/>
              </w:rPr>
              <w:t xml:space="preserve"> 60,000</w:t>
            </w:r>
            <w:r w:rsidRPr="00944B0E">
              <w:rPr>
                <w:rFonts w:ascii="標楷體" w:eastAsia="標楷體" w:hAnsi="標楷體" w:hint="eastAsia"/>
                <w:color w:val="000000" w:themeColor="text1"/>
                <w:kern w:val="0"/>
              </w:rPr>
              <w:t>元，</w:t>
            </w:r>
            <w:r w:rsidR="00967EDD" w:rsidRPr="00944B0E">
              <w:rPr>
                <w:rFonts w:ascii="標楷體" w:eastAsia="標楷體" w:hAnsi="標楷體"/>
                <w:color w:val="000000" w:themeColor="text1"/>
                <w:kern w:val="0"/>
              </w:rPr>
              <w:br/>
            </w:r>
            <w:r w:rsidRPr="00944B0E">
              <w:rPr>
                <w:rFonts w:ascii="標楷體" w:eastAsia="標楷體" w:hAnsi="標楷體" w:hint="eastAsia"/>
                <w:color w:val="000000" w:themeColor="text1"/>
                <w:kern w:val="0"/>
              </w:rPr>
              <w:t>指導老師群：</w:t>
            </w:r>
            <w:r w:rsidR="00CB5E73" w:rsidRPr="00944B0E">
              <w:rPr>
                <w:rFonts w:ascii="標楷體" w:eastAsia="標楷體" w:hAnsi="標楷體" w:hint="eastAsia"/>
                <w:color w:val="000000" w:themeColor="text1"/>
                <w:kern w:val="0"/>
              </w:rPr>
              <w:t>新臺幣</w:t>
            </w:r>
            <w:r w:rsidRPr="00944B0E">
              <w:rPr>
                <w:rFonts w:ascii="標楷體" w:eastAsia="標楷體" w:hAnsi="標楷體"/>
                <w:color w:val="000000" w:themeColor="text1"/>
                <w:kern w:val="0"/>
              </w:rPr>
              <w:t>30,000</w:t>
            </w:r>
            <w:r w:rsidRPr="00944B0E">
              <w:rPr>
                <w:rFonts w:ascii="標楷體" w:eastAsia="標楷體" w:hAnsi="標楷體" w:hint="eastAsia"/>
                <w:color w:val="000000" w:themeColor="text1"/>
                <w:kern w:val="0"/>
              </w:rPr>
              <w:t>元</w:t>
            </w:r>
            <w:r w:rsidRPr="00944B0E">
              <w:rPr>
                <w:rFonts w:ascii="標楷體" w:eastAsia="標楷體" w:hAnsi="標楷體"/>
                <w:color w:val="000000" w:themeColor="text1"/>
                <w:kern w:val="0"/>
              </w:rPr>
              <w:br/>
            </w:r>
            <w:r w:rsidRPr="00944B0E">
              <w:rPr>
                <w:rFonts w:ascii="標楷體" w:eastAsia="標楷體" w:hAnsi="標楷體" w:hint="eastAsia"/>
                <w:color w:val="000000" w:themeColor="text1"/>
                <w:kern w:val="0"/>
              </w:rPr>
              <w:t>第二名</w:t>
            </w:r>
            <w:r w:rsidRPr="00944B0E">
              <w:rPr>
                <w:rFonts w:ascii="標楷體" w:eastAsia="標楷體" w:hAnsi="標楷體"/>
                <w:color w:val="000000" w:themeColor="text1"/>
                <w:kern w:val="0"/>
              </w:rPr>
              <w:t>(1</w:t>
            </w:r>
            <w:r w:rsidRPr="00944B0E">
              <w:rPr>
                <w:rFonts w:ascii="標楷體" w:eastAsia="標楷體" w:hAnsi="標楷體" w:hint="eastAsia"/>
                <w:color w:val="000000" w:themeColor="text1"/>
                <w:kern w:val="0"/>
              </w:rPr>
              <w:t>名</w:t>
            </w:r>
            <w:r w:rsidRPr="00944B0E">
              <w:rPr>
                <w:rFonts w:ascii="標楷體" w:eastAsia="標楷體" w:hAnsi="標楷體"/>
                <w:color w:val="000000" w:themeColor="text1"/>
                <w:kern w:val="0"/>
              </w:rPr>
              <w:t>)</w:t>
            </w:r>
            <w:r w:rsidRPr="00944B0E">
              <w:rPr>
                <w:rFonts w:ascii="標楷體" w:eastAsia="標楷體" w:hAnsi="標楷體" w:hint="eastAsia"/>
                <w:color w:val="000000" w:themeColor="text1"/>
                <w:kern w:val="0"/>
              </w:rPr>
              <w:t>：新臺幣</w:t>
            </w:r>
            <w:r w:rsidRPr="00944B0E">
              <w:rPr>
                <w:rFonts w:ascii="標楷體" w:eastAsia="標楷體" w:hAnsi="標楷體"/>
                <w:color w:val="000000" w:themeColor="text1"/>
                <w:kern w:val="0"/>
              </w:rPr>
              <w:t xml:space="preserve"> 40,000</w:t>
            </w:r>
            <w:r w:rsidRPr="00944B0E">
              <w:rPr>
                <w:rFonts w:ascii="標楷體" w:eastAsia="標楷體" w:hAnsi="標楷體" w:hint="eastAsia"/>
                <w:color w:val="000000" w:themeColor="text1"/>
                <w:kern w:val="0"/>
              </w:rPr>
              <w:t>元，</w:t>
            </w:r>
            <w:r w:rsidR="00967EDD" w:rsidRPr="00944B0E">
              <w:rPr>
                <w:rFonts w:ascii="標楷體" w:eastAsia="標楷體" w:hAnsi="標楷體"/>
                <w:color w:val="000000" w:themeColor="text1"/>
                <w:kern w:val="0"/>
              </w:rPr>
              <w:br/>
            </w:r>
            <w:r w:rsidRPr="00944B0E">
              <w:rPr>
                <w:rFonts w:ascii="標楷體" w:eastAsia="標楷體" w:hAnsi="標楷體" w:hint="eastAsia"/>
                <w:color w:val="000000" w:themeColor="text1"/>
                <w:kern w:val="0"/>
              </w:rPr>
              <w:t>指導老師群：</w:t>
            </w:r>
            <w:r w:rsidR="00CB5E73" w:rsidRPr="00944B0E">
              <w:rPr>
                <w:rFonts w:ascii="標楷體" w:eastAsia="標楷體" w:hAnsi="標楷體" w:hint="eastAsia"/>
                <w:color w:val="000000" w:themeColor="text1"/>
                <w:kern w:val="0"/>
              </w:rPr>
              <w:t>新臺幣</w:t>
            </w:r>
            <w:r w:rsidRPr="00944B0E">
              <w:rPr>
                <w:rFonts w:ascii="標楷體" w:eastAsia="標楷體" w:hAnsi="標楷體"/>
                <w:color w:val="000000" w:themeColor="text1"/>
                <w:kern w:val="0"/>
              </w:rPr>
              <w:t>20,000</w:t>
            </w:r>
            <w:r w:rsidRPr="00944B0E">
              <w:rPr>
                <w:rFonts w:ascii="標楷體" w:eastAsia="標楷體" w:hAnsi="標楷體" w:hint="eastAsia"/>
                <w:color w:val="000000" w:themeColor="text1"/>
                <w:kern w:val="0"/>
              </w:rPr>
              <w:t>元</w:t>
            </w:r>
            <w:r w:rsidRPr="00944B0E">
              <w:rPr>
                <w:rFonts w:ascii="標楷體" w:eastAsia="標楷體" w:hAnsi="標楷體"/>
                <w:color w:val="000000" w:themeColor="text1"/>
                <w:kern w:val="0"/>
              </w:rPr>
              <w:br/>
            </w:r>
            <w:r w:rsidRPr="00944B0E">
              <w:rPr>
                <w:rFonts w:ascii="標楷體" w:eastAsia="標楷體" w:hAnsi="標楷體" w:hint="eastAsia"/>
                <w:color w:val="000000" w:themeColor="text1"/>
                <w:kern w:val="0"/>
              </w:rPr>
              <w:t>第三名</w:t>
            </w:r>
            <w:r w:rsidRPr="00944B0E">
              <w:rPr>
                <w:rFonts w:ascii="標楷體" w:eastAsia="標楷體" w:hAnsi="標楷體"/>
                <w:color w:val="000000" w:themeColor="text1"/>
                <w:kern w:val="0"/>
              </w:rPr>
              <w:t>(1</w:t>
            </w:r>
            <w:r w:rsidRPr="00944B0E">
              <w:rPr>
                <w:rFonts w:ascii="標楷體" w:eastAsia="標楷體" w:hAnsi="標楷體" w:hint="eastAsia"/>
                <w:color w:val="000000" w:themeColor="text1"/>
                <w:kern w:val="0"/>
              </w:rPr>
              <w:t>名</w:t>
            </w:r>
            <w:r w:rsidRPr="00944B0E">
              <w:rPr>
                <w:rFonts w:ascii="標楷體" w:eastAsia="標楷體" w:hAnsi="標楷體"/>
                <w:color w:val="000000" w:themeColor="text1"/>
                <w:kern w:val="0"/>
              </w:rPr>
              <w:t>)</w:t>
            </w:r>
            <w:r w:rsidRPr="00944B0E">
              <w:rPr>
                <w:rFonts w:ascii="標楷體" w:eastAsia="標楷體" w:hAnsi="標楷體" w:hint="eastAsia"/>
                <w:color w:val="000000" w:themeColor="text1"/>
                <w:kern w:val="0"/>
              </w:rPr>
              <w:t>：新臺幣</w:t>
            </w:r>
            <w:r w:rsidRPr="00944B0E">
              <w:rPr>
                <w:rFonts w:ascii="標楷體" w:eastAsia="標楷體" w:hAnsi="標楷體"/>
                <w:color w:val="000000" w:themeColor="text1"/>
                <w:kern w:val="0"/>
              </w:rPr>
              <w:t xml:space="preserve"> 20,000</w:t>
            </w:r>
            <w:r w:rsidRPr="00944B0E">
              <w:rPr>
                <w:rFonts w:ascii="標楷體" w:eastAsia="標楷體" w:hAnsi="標楷體" w:hint="eastAsia"/>
                <w:color w:val="000000" w:themeColor="text1"/>
                <w:kern w:val="0"/>
              </w:rPr>
              <w:t>元，</w:t>
            </w:r>
            <w:r w:rsidR="00967EDD" w:rsidRPr="00944B0E">
              <w:rPr>
                <w:rFonts w:ascii="標楷體" w:eastAsia="標楷體" w:hAnsi="標楷體"/>
                <w:color w:val="000000" w:themeColor="text1"/>
                <w:kern w:val="0"/>
              </w:rPr>
              <w:br/>
            </w:r>
            <w:r w:rsidRPr="00944B0E">
              <w:rPr>
                <w:rFonts w:ascii="標楷體" w:eastAsia="標楷體" w:hAnsi="標楷體" w:hint="eastAsia"/>
                <w:color w:val="000000" w:themeColor="text1"/>
                <w:kern w:val="0"/>
              </w:rPr>
              <w:t>指導老師群：</w:t>
            </w:r>
            <w:r w:rsidR="00CB5E73" w:rsidRPr="00944B0E">
              <w:rPr>
                <w:rFonts w:ascii="標楷體" w:eastAsia="標楷體" w:hAnsi="標楷體" w:hint="eastAsia"/>
                <w:color w:val="000000" w:themeColor="text1"/>
                <w:kern w:val="0"/>
              </w:rPr>
              <w:t>新臺幣</w:t>
            </w:r>
            <w:r w:rsidRPr="00944B0E">
              <w:rPr>
                <w:rFonts w:ascii="標楷體" w:eastAsia="標楷體" w:hAnsi="標楷體"/>
                <w:color w:val="000000" w:themeColor="text1"/>
                <w:kern w:val="0"/>
              </w:rPr>
              <w:t>10,000</w:t>
            </w:r>
            <w:r w:rsidRPr="00944B0E">
              <w:rPr>
                <w:rFonts w:ascii="標楷體" w:eastAsia="標楷體" w:hAnsi="標楷體" w:hint="eastAsia"/>
                <w:color w:val="000000" w:themeColor="text1"/>
                <w:kern w:val="0"/>
              </w:rPr>
              <w:t>元</w:t>
            </w:r>
          </w:p>
          <w:p w:rsidR="00771DA0" w:rsidRPr="00944B0E" w:rsidRDefault="00771DA0" w:rsidP="00771DA0">
            <w:pPr>
              <w:widowControl/>
              <w:textAlignment w:val="baseline"/>
              <w:rPr>
                <w:rFonts w:ascii="標楷體" w:eastAsia="標楷體" w:hAnsi="標楷體"/>
                <w:color w:val="000000" w:themeColor="text1"/>
                <w:kern w:val="0"/>
              </w:rPr>
            </w:pPr>
            <w:r w:rsidRPr="00944B0E">
              <w:rPr>
                <w:rFonts w:ascii="標楷體" w:eastAsia="標楷體" w:hAnsi="標楷體" w:hint="eastAsia"/>
                <w:color w:val="000000" w:themeColor="text1"/>
                <w:kern w:val="0"/>
              </w:rPr>
              <w:t>創新應用獎(</w:t>
            </w:r>
            <w:r w:rsidRPr="00944B0E">
              <w:rPr>
                <w:rFonts w:ascii="標楷體" w:eastAsia="標楷體" w:hAnsi="標楷體"/>
                <w:color w:val="000000" w:themeColor="text1"/>
                <w:kern w:val="0"/>
              </w:rPr>
              <w:t>1</w:t>
            </w:r>
            <w:r w:rsidRPr="00944B0E">
              <w:rPr>
                <w:rFonts w:ascii="標楷體" w:eastAsia="標楷體" w:hAnsi="標楷體" w:hint="eastAsia"/>
                <w:color w:val="000000" w:themeColor="text1"/>
                <w:kern w:val="0"/>
              </w:rPr>
              <w:t xml:space="preserve">名)：新臺幣 </w:t>
            </w:r>
            <w:r w:rsidRPr="00944B0E">
              <w:rPr>
                <w:rFonts w:ascii="標楷體" w:eastAsia="標楷體" w:hAnsi="標楷體"/>
                <w:color w:val="000000" w:themeColor="text1"/>
                <w:kern w:val="0"/>
              </w:rPr>
              <w:t>6</w:t>
            </w:r>
            <w:r w:rsidRPr="00944B0E">
              <w:rPr>
                <w:rFonts w:ascii="標楷體" w:eastAsia="標楷體" w:hAnsi="標楷體" w:hint="eastAsia"/>
                <w:color w:val="000000" w:themeColor="text1"/>
                <w:kern w:val="0"/>
              </w:rPr>
              <w:t>,000元</w:t>
            </w:r>
          </w:p>
          <w:p w:rsidR="00771DA0" w:rsidRPr="00944B0E" w:rsidRDefault="00771DA0" w:rsidP="00771DA0">
            <w:pPr>
              <w:widowControl/>
              <w:textAlignment w:val="baseline"/>
              <w:rPr>
                <w:rFonts w:ascii="標楷體" w:eastAsia="標楷體" w:hAnsi="標楷體"/>
                <w:color w:val="000000" w:themeColor="text1"/>
                <w:kern w:val="0"/>
              </w:rPr>
            </w:pPr>
            <w:r w:rsidRPr="00944B0E">
              <w:rPr>
                <w:rFonts w:ascii="標楷體" w:eastAsia="標楷體" w:hAnsi="標楷體" w:hint="eastAsia"/>
                <w:color w:val="000000" w:themeColor="text1"/>
                <w:kern w:val="0"/>
              </w:rPr>
              <w:t>技術卓越獎(</w:t>
            </w:r>
            <w:r w:rsidRPr="00944B0E">
              <w:rPr>
                <w:rFonts w:ascii="標楷體" w:eastAsia="標楷體" w:hAnsi="標楷體"/>
                <w:color w:val="000000" w:themeColor="text1"/>
                <w:kern w:val="0"/>
              </w:rPr>
              <w:t>1</w:t>
            </w:r>
            <w:r w:rsidRPr="00944B0E">
              <w:rPr>
                <w:rFonts w:ascii="標楷體" w:eastAsia="標楷體" w:hAnsi="標楷體" w:hint="eastAsia"/>
                <w:color w:val="000000" w:themeColor="text1"/>
                <w:kern w:val="0"/>
              </w:rPr>
              <w:t xml:space="preserve">名)：新臺幣 </w:t>
            </w:r>
            <w:r w:rsidRPr="00944B0E">
              <w:rPr>
                <w:rFonts w:ascii="標楷體" w:eastAsia="標楷體" w:hAnsi="標楷體"/>
                <w:color w:val="000000" w:themeColor="text1"/>
                <w:kern w:val="0"/>
              </w:rPr>
              <w:t>6</w:t>
            </w:r>
            <w:r w:rsidRPr="00944B0E">
              <w:rPr>
                <w:rFonts w:ascii="標楷體" w:eastAsia="標楷體" w:hAnsi="標楷體" w:hint="eastAsia"/>
                <w:color w:val="000000" w:themeColor="text1"/>
                <w:kern w:val="0"/>
              </w:rPr>
              <w:t>,000元</w:t>
            </w:r>
          </w:p>
          <w:p w:rsidR="00771DA0" w:rsidRPr="00944B0E" w:rsidRDefault="00771DA0" w:rsidP="00771DA0">
            <w:pPr>
              <w:widowControl/>
              <w:textAlignment w:val="baseline"/>
              <w:rPr>
                <w:rFonts w:ascii="標楷體" w:eastAsia="標楷體" w:hAnsi="標楷體"/>
                <w:color w:val="000000" w:themeColor="text1"/>
                <w:kern w:val="0"/>
              </w:rPr>
            </w:pPr>
            <w:r w:rsidRPr="00944B0E">
              <w:rPr>
                <w:rFonts w:ascii="標楷體" w:eastAsia="標楷體" w:hAnsi="標楷體" w:hint="eastAsia"/>
                <w:color w:val="000000" w:themeColor="text1"/>
                <w:kern w:val="0"/>
              </w:rPr>
              <w:t>產品貢獻獎(</w:t>
            </w:r>
            <w:r w:rsidRPr="00944B0E">
              <w:rPr>
                <w:rFonts w:ascii="標楷體" w:eastAsia="標楷體" w:hAnsi="標楷體"/>
                <w:color w:val="000000" w:themeColor="text1"/>
                <w:kern w:val="0"/>
              </w:rPr>
              <w:t>1</w:t>
            </w:r>
            <w:r w:rsidRPr="00944B0E">
              <w:rPr>
                <w:rFonts w:ascii="標楷體" w:eastAsia="標楷體" w:hAnsi="標楷體" w:hint="eastAsia"/>
                <w:color w:val="000000" w:themeColor="text1"/>
                <w:kern w:val="0"/>
              </w:rPr>
              <w:t xml:space="preserve">名)：新臺幣 </w:t>
            </w:r>
            <w:r w:rsidRPr="00944B0E">
              <w:rPr>
                <w:rFonts w:ascii="標楷體" w:eastAsia="標楷體" w:hAnsi="標楷體"/>
                <w:color w:val="000000" w:themeColor="text1"/>
                <w:kern w:val="0"/>
              </w:rPr>
              <w:t>6</w:t>
            </w:r>
            <w:r w:rsidRPr="00944B0E">
              <w:rPr>
                <w:rFonts w:ascii="標楷體" w:eastAsia="標楷體" w:hAnsi="標楷體" w:hint="eastAsia"/>
                <w:color w:val="000000" w:themeColor="text1"/>
                <w:kern w:val="0"/>
              </w:rPr>
              <w:t>,000元</w:t>
            </w:r>
          </w:p>
          <w:p w:rsidR="00771DA0" w:rsidRPr="00944B0E" w:rsidRDefault="00771DA0" w:rsidP="00771DA0">
            <w:pPr>
              <w:widowControl/>
              <w:textAlignment w:val="baseline"/>
              <w:rPr>
                <w:rFonts w:ascii="標楷體" w:eastAsia="標楷體" w:hAnsi="標楷體"/>
                <w:color w:val="000000" w:themeColor="text1"/>
                <w:kern w:val="0"/>
              </w:rPr>
            </w:pPr>
            <w:r w:rsidRPr="00944B0E">
              <w:rPr>
                <w:rFonts w:ascii="標楷體" w:eastAsia="標楷體" w:hAnsi="標楷體" w:hint="eastAsia"/>
                <w:color w:val="000000" w:themeColor="text1"/>
                <w:kern w:val="0"/>
              </w:rPr>
              <w:t>台風穩健獎(1名)：</w:t>
            </w:r>
            <w:proofErr w:type="gramStart"/>
            <w:r w:rsidRPr="00944B0E">
              <w:rPr>
                <w:rFonts w:ascii="標楷體" w:eastAsia="標楷體" w:hAnsi="標楷體" w:hint="eastAsia"/>
                <w:color w:val="000000" w:themeColor="text1"/>
                <w:kern w:val="0"/>
              </w:rPr>
              <w:t>新壹幣</w:t>
            </w:r>
            <w:proofErr w:type="gramEnd"/>
            <w:r w:rsidRPr="00944B0E">
              <w:rPr>
                <w:rFonts w:ascii="標楷體" w:eastAsia="標楷體" w:hAnsi="標楷體" w:hint="eastAsia"/>
                <w:color w:val="000000" w:themeColor="text1"/>
                <w:kern w:val="0"/>
              </w:rPr>
              <w:t xml:space="preserve"> </w:t>
            </w:r>
            <w:r w:rsidRPr="00944B0E">
              <w:rPr>
                <w:rFonts w:ascii="標楷體" w:eastAsia="標楷體" w:hAnsi="標楷體"/>
                <w:color w:val="000000" w:themeColor="text1"/>
                <w:kern w:val="0"/>
              </w:rPr>
              <w:t>2,000</w:t>
            </w:r>
            <w:r w:rsidRPr="00944B0E">
              <w:rPr>
                <w:rFonts w:ascii="標楷體" w:eastAsia="標楷體" w:hAnsi="標楷體" w:hint="eastAsia"/>
                <w:color w:val="000000" w:themeColor="text1"/>
                <w:kern w:val="0"/>
              </w:rPr>
              <w:t>元</w:t>
            </w:r>
          </w:p>
        </w:tc>
        <w:tc>
          <w:tcPr>
            <w:tcW w:w="2959" w:type="dxa"/>
            <w:vAlign w:val="center"/>
          </w:tcPr>
          <w:p w:rsidR="00771DA0" w:rsidRPr="00944B0E" w:rsidRDefault="00771DA0"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944B0E">
              <w:rPr>
                <w:rFonts w:asciiTheme="majorEastAsia" w:eastAsiaTheme="majorEastAsia" w:hAnsiTheme="majorEastAsia" w:hint="eastAsia"/>
                <w:color w:val="000000" w:themeColor="text1"/>
                <w:kern w:val="0"/>
              </w:rPr>
              <w:t>每一獎項限頒發一組團隊，且不重複得獎。</w:t>
            </w:r>
          </w:p>
          <w:p w:rsidR="00771DA0" w:rsidRPr="00944B0E" w:rsidRDefault="00771DA0"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944B0E">
              <w:rPr>
                <w:rFonts w:asciiTheme="majorEastAsia" w:eastAsiaTheme="majorEastAsia" w:hAnsiTheme="majorEastAsia" w:hint="eastAsia"/>
                <w:color w:val="000000" w:themeColor="text1"/>
                <w:kern w:val="0"/>
              </w:rPr>
              <w:t>未獲前3名之團隊，有機會以決賽評分項目之</w:t>
            </w:r>
            <w:proofErr w:type="gramStart"/>
            <w:r w:rsidRPr="00944B0E">
              <w:rPr>
                <w:rFonts w:asciiTheme="majorEastAsia" w:eastAsiaTheme="majorEastAsia" w:hAnsiTheme="majorEastAsia" w:hint="eastAsia"/>
                <w:color w:val="000000" w:themeColor="text1"/>
                <w:kern w:val="0"/>
              </w:rPr>
              <w:t>一</w:t>
            </w:r>
            <w:proofErr w:type="gramEnd"/>
            <w:r w:rsidRPr="00944B0E">
              <w:rPr>
                <w:rFonts w:asciiTheme="majorEastAsia" w:eastAsiaTheme="majorEastAsia" w:hAnsiTheme="majorEastAsia" w:hint="eastAsia"/>
                <w:color w:val="000000" w:themeColor="text1"/>
                <w:kern w:val="0"/>
              </w:rPr>
              <w:t>的最高分，獲得其他相關獎項。</w:t>
            </w:r>
          </w:p>
          <w:p w:rsidR="00771DA0" w:rsidRPr="00944B0E" w:rsidRDefault="00771DA0" w:rsidP="00C205A4">
            <w:pPr>
              <w:widowControl/>
              <w:numPr>
                <w:ilvl w:val="0"/>
                <w:numId w:val="55"/>
              </w:numPr>
              <w:snapToGrid w:val="0"/>
              <w:spacing w:line="360" w:lineRule="exact"/>
              <w:ind w:left="340" w:hanging="340"/>
              <w:jc w:val="both"/>
              <w:textAlignment w:val="baseline"/>
              <w:rPr>
                <w:rFonts w:ascii="標楷體" w:eastAsia="標楷體" w:hAnsi="標楷體"/>
                <w:color w:val="000000" w:themeColor="text1"/>
                <w:kern w:val="0"/>
              </w:rPr>
            </w:pPr>
            <w:r w:rsidRPr="00944B0E">
              <w:rPr>
                <w:rFonts w:asciiTheme="majorEastAsia" w:eastAsiaTheme="majorEastAsia" w:hAnsiTheme="majorEastAsia" w:hint="eastAsia"/>
                <w:color w:val="000000" w:themeColor="text1"/>
                <w:kern w:val="0"/>
              </w:rPr>
              <w:t>產品貢獻獎以有實質整合產品服務的團隊為主(例如，自行開發新的串接AP</w:t>
            </w:r>
            <w:r w:rsidRPr="00944B0E">
              <w:rPr>
                <w:rFonts w:asciiTheme="majorEastAsia" w:eastAsiaTheme="majorEastAsia" w:hAnsiTheme="majorEastAsia"/>
                <w:color w:val="000000" w:themeColor="text1"/>
                <w:kern w:val="0"/>
              </w:rPr>
              <w:t>I</w:t>
            </w:r>
            <w:r w:rsidRPr="00944B0E">
              <w:rPr>
                <w:rFonts w:asciiTheme="majorEastAsia" w:eastAsiaTheme="majorEastAsia" w:hAnsiTheme="majorEastAsia" w:hint="eastAsia"/>
                <w:color w:val="000000" w:themeColor="text1"/>
                <w:kern w:val="0"/>
              </w:rPr>
              <w:t>串連產品</w:t>
            </w:r>
            <w:r w:rsidRPr="00944B0E">
              <w:rPr>
                <w:rFonts w:asciiTheme="majorEastAsia" w:eastAsiaTheme="majorEastAsia" w:hAnsiTheme="majorEastAsia"/>
                <w:color w:val="000000" w:themeColor="text1"/>
                <w:kern w:val="0"/>
              </w:rPr>
              <w:t>)</w:t>
            </w:r>
            <w:r w:rsidRPr="00944B0E">
              <w:rPr>
                <w:rFonts w:asciiTheme="majorEastAsia" w:eastAsiaTheme="majorEastAsia" w:hAnsiTheme="majorEastAsia" w:hint="eastAsia"/>
                <w:color w:val="000000" w:themeColor="text1"/>
                <w:kern w:val="0"/>
              </w:rPr>
              <w:t>，若無得從缺。</w:t>
            </w:r>
          </w:p>
        </w:tc>
      </w:tr>
      <w:tr w:rsidR="00FD54B4" w:rsidRPr="00944B0E" w:rsidTr="00B545B3">
        <w:trPr>
          <w:cantSplit/>
          <w:trHeight w:val="3025"/>
        </w:trPr>
        <w:tc>
          <w:tcPr>
            <w:tcW w:w="852" w:type="dxa"/>
            <w:vAlign w:val="center"/>
          </w:tcPr>
          <w:p w:rsidR="00FD54B4" w:rsidRPr="00944B0E" w:rsidRDefault="00FD54B4"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FD54B4" w:rsidRPr="00AD5A14" w:rsidRDefault="00FD54B4" w:rsidP="00FD54B4">
            <w:pPr>
              <w:pStyle w:val="31"/>
              <w:snapToGrid w:val="0"/>
              <w:spacing w:line="340" w:lineRule="exact"/>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台灣大哥大</w:t>
            </w:r>
          </w:p>
          <w:p w:rsidR="00FD54B4" w:rsidRPr="00AD5A14" w:rsidRDefault="00FD54B4" w:rsidP="00FD54B4">
            <w:pPr>
              <w:pStyle w:val="31"/>
              <w:snapToGrid w:val="0"/>
              <w:spacing w:line="340" w:lineRule="exact"/>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AI防偽偵測組</w:t>
            </w:r>
          </w:p>
          <w:p w:rsidR="00FD54B4" w:rsidRPr="00AD5A14" w:rsidRDefault="00FD54B4" w:rsidP="00FD54B4">
            <w:pPr>
              <w:pStyle w:val="31"/>
              <w:snapToGrid w:val="0"/>
              <w:spacing w:before="120" w:after="120" w:line="300" w:lineRule="exact"/>
              <w:jc w:val="center"/>
              <w:rPr>
                <w:rFonts w:asciiTheme="majorEastAsia" w:eastAsiaTheme="majorEastAsia" w:hAnsiTheme="majorEastAsia"/>
                <w:color w:val="000000" w:themeColor="text1"/>
                <w:sz w:val="24"/>
              </w:rPr>
            </w:pPr>
            <w:r w:rsidRPr="00AD5A14">
              <w:rPr>
                <w:rFonts w:asciiTheme="majorEastAsia" w:eastAsiaTheme="majorEastAsia" w:hAnsiTheme="majorEastAsia" w:hint="eastAsia"/>
                <w:color w:val="000000" w:themeColor="text1"/>
                <w:sz w:val="24"/>
              </w:rPr>
              <w:t>(</w:t>
            </w:r>
            <w:r w:rsidRPr="00AD5A14">
              <w:rPr>
                <w:rFonts w:asciiTheme="majorEastAsia" w:eastAsiaTheme="majorEastAsia" w:hAnsiTheme="majorEastAsia"/>
                <w:color w:val="000000" w:themeColor="text1"/>
                <w:sz w:val="24"/>
              </w:rPr>
              <w:t>TWM-defends</w:t>
            </w:r>
            <w:r w:rsidRPr="00AD5A14">
              <w:rPr>
                <w:rFonts w:asciiTheme="majorEastAsia" w:eastAsiaTheme="majorEastAsia" w:hAnsiTheme="majorEastAsia" w:hint="eastAsia"/>
                <w:color w:val="000000" w:themeColor="text1"/>
                <w:sz w:val="24"/>
              </w:rPr>
              <w:t>)</w:t>
            </w:r>
          </w:p>
        </w:tc>
        <w:tc>
          <w:tcPr>
            <w:tcW w:w="4394" w:type="dxa"/>
            <w:gridSpan w:val="2"/>
            <w:vAlign w:val="center"/>
          </w:tcPr>
          <w:p w:rsidR="00FD54B4" w:rsidRPr="00AD5A14" w:rsidRDefault="00FD54B4" w:rsidP="00852914">
            <w:pPr>
              <w:widowControl/>
              <w:textAlignment w:val="baseline"/>
              <w:rPr>
                <w:rFonts w:ascii="標楷體" w:eastAsia="標楷體" w:hAnsi="標楷體"/>
                <w:color w:val="000000" w:themeColor="text1"/>
                <w:kern w:val="0"/>
              </w:rPr>
            </w:pPr>
            <w:r w:rsidRPr="00AD5A14">
              <w:rPr>
                <w:rFonts w:ascii="標楷體" w:eastAsia="標楷體" w:hAnsi="標楷體" w:hint="eastAsia"/>
                <w:color w:val="000000" w:themeColor="text1"/>
                <w:kern w:val="0"/>
              </w:rPr>
              <w:t>第一名</w:t>
            </w:r>
            <w:r w:rsidRPr="00AD5A14">
              <w:rPr>
                <w:rFonts w:ascii="標楷體" w:eastAsia="標楷體" w:hAnsi="標楷體"/>
                <w:color w:val="000000" w:themeColor="text1"/>
                <w:kern w:val="0"/>
              </w:rPr>
              <w:t>(1</w:t>
            </w:r>
            <w:r w:rsidRPr="00AD5A14">
              <w:rPr>
                <w:rFonts w:ascii="標楷體" w:eastAsia="標楷體" w:hAnsi="標楷體" w:hint="eastAsia"/>
                <w:color w:val="000000" w:themeColor="text1"/>
                <w:kern w:val="0"/>
              </w:rPr>
              <w:t>名</w:t>
            </w:r>
            <w:r w:rsidRPr="00AD5A14">
              <w:rPr>
                <w:rFonts w:ascii="標楷體" w:eastAsia="標楷體" w:hAnsi="標楷體"/>
                <w:color w:val="000000" w:themeColor="text1"/>
                <w:kern w:val="0"/>
              </w:rPr>
              <w:t>)</w:t>
            </w:r>
            <w:r w:rsidRPr="00AD5A14">
              <w:rPr>
                <w:rFonts w:ascii="標楷體" w:eastAsia="標楷體" w:hAnsi="標楷體" w:hint="eastAsia"/>
                <w:color w:val="000000" w:themeColor="text1"/>
                <w:kern w:val="0"/>
              </w:rPr>
              <w:t>：新臺幣</w:t>
            </w:r>
            <w:r w:rsidRPr="00AD5A14">
              <w:rPr>
                <w:rFonts w:ascii="標楷體" w:eastAsia="標楷體" w:hAnsi="標楷體"/>
                <w:color w:val="000000" w:themeColor="text1"/>
                <w:kern w:val="0"/>
              </w:rPr>
              <w:t>100,000</w:t>
            </w:r>
            <w:r w:rsidRPr="00AD5A14">
              <w:rPr>
                <w:rFonts w:ascii="標楷體" w:eastAsia="標楷體" w:hAnsi="標楷體" w:hint="eastAsia"/>
                <w:color w:val="000000" w:themeColor="text1"/>
                <w:kern w:val="0"/>
              </w:rPr>
              <w:t>元</w:t>
            </w:r>
            <w:r w:rsidRPr="00AD5A14">
              <w:rPr>
                <w:rFonts w:ascii="標楷體" w:eastAsia="標楷體" w:hAnsi="標楷體"/>
                <w:color w:val="000000" w:themeColor="text1"/>
                <w:kern w:val="0"/>
              </w:rPr>
              <w:br/>
            </w:r>
            <w:r w:rsidRPr="00AD5A14">
              <w:rPr>
                <w:rFonts w:ascii="標楷體" w:eastAsia="標楷體" w:hAnsi="標楷體" w:hint="eastAsia"/>
                <w:color w:val="000000" w:themeColor="text1"/>
                <w:kern w:val="0"/>
              </w:rPr>
              <w:t>第二名</w:t>
            </w:r>
            <w:r w:rsidRPr="00AD5A14">
              <w:rPr>
                <w:rFonts w:ascii="標楷體" w:eastAsia="標楷體" w:hAnsi="標楷體"/>
                <w:color w:val="000000" w:themeColor="text1"/>
                <w:kern w:val="0"/>
              </w:rPr>
              <w:t>(1</w:t>
            </w:r>
            <w:r w:rsidRPr="00AD5A14">
              <w:rPr>
                <w:rFonts w:ascii="標楷體" w:eastAsia="標楷體" w:hAnsi="標楷體" w:hint="eastAsia"/>
                <w:color w:val="000000" w:themeColor="text1"/>
                <w:kern w:val="0"/>
              </w:rPr>
              <w:t>名</w:t>
            </w:r>
            <w:r w:rsidRPr="00AD5A14">
              <w:rPr>
                <w:rFonts w:ascii="標楷體" w:eastAsia="標楷體" w:hAnsi="標楷體"/>
                <w:color w:val="000000" w:themeColor="text1"/>
                <w:kern w:val="0"/>
              </w:rPr>
              <w:t>)</w:t>
            </w:r>
            <w:r w:rsidRPr="00AD5A14">
              <w:rPr>
                <w:rFonts w:ascii="標楷體" w:eastAsia="標楷體" w:hAnsi="標楷體" w:hint="eastAsia"/>
                <w:color w:val="000000" w:themeColor="text1"/>
                <w:kern w:val="0"/>
              </w:rPr>
              <w:t>：新臺幣</w:t>
            </w:r>
            <w:r w:rsidRPr="00AD5A14">
              <w:rPr>
                <w:rFonts w:ascii="標楷體" w:eastAsia="標楷體" w:hAnsi="標楷體"/>
                <w:color w:val="000000" w:themeColor="text1"/>
                <w:kern w:val="0"/>
              </w:rPr>
              <w:t xml:space="preserve"> 50,000</w:t>
            </w:r>
            <w:r w:rsidRPr="00AD5A14">
              <w:rPr>
                <w:rFonts w:ascii="標楷體" w:eastAsia="標楷體" w:hAnsi="標楷體" w:hint="eastAsia"/>
                <w:color w:val="000000" w:themeColor="text1"/>
                <w:kern w:val="0"/>
              </w:rPr>
              <w:t>元</w:t>
            </w:r>
            <w:r w:rsidRPr="00AD5A14">
              <w:rPr>
                <w:rFonts w:ascii="標楷體" w:eastAsia="標楷體" w:hAnsi="標楷體"/>
                <w:color w:val="000000" w:themeColor="text1"/>
                <w:kern w:val="0"/>
              </w:rPr>
              <w:br/>
            </w:r>
            <w:r w:rsidRPr="00AD5A14">
              <w:rPr>
                <w:rFonts w:ascii="標楷體" w:eastAsia="標楷體" w:hAnsi="標楷體" w:hint="eastAsia"/>
                <w:color w:val="000000" w:themeColor="text1"/>
                <w:kern w:val="0"/>
              </w:rPr>
              <w:t>第三名</w:t>
            </w:r>
            <w:r w:rsidRPr="00AD5A14">
              <w:rPr>
                <w:rFonts w:ascii="標楷體" w:eastAsia="標楷體" w:hAnsi="標楷體"/>
                <w:color w:val="000000" w:themeColor="text1"/>
                <w:kern w:val="0"/>
              </w:rPr>
              <w:t>(1</w:t>
            </w:r>
            <w:r w:rsidRPr="00AD5A14">
              <w:rPr>
                <w:rFonts w:ascii="標楷體" w:eastAsia="標楷體" w:hAnsi="標楷體" w:hint="eastAsia"/>
                <w:color w:val="000000" w:themeColor="text1"/>
                <w:kern w:val="0"/>
              </w:rPr>
              <w:t>名</w:t>
            </w:r>
            <w:r w:rsidRPr="00AD5A14">
              <w:rPr>
                <w:rFonts w:ascii="標楷體" w:eastAsia="標楷體" w:hAnsi="標楷體"/>
                <w:color w:val="000000" w:themeColor="text1"/>
                <w:kern w:val="0"/>
              </w:rPr>
              <w:t>)</w:t>
            </w:r>
            <w:r w:rsidRPr="00AD5A14">
              <w:rPr>
                <w:rFonts w:ascii="標楷體" w:eastAsia="標楷體" w:hAnsi="標楷體" w:hint="eastAsia"/>
                <w:color w:val="000000" w:themeColor="text1"/>
                <w:kern w:val="0"/>
              </w:rPr>
              <w:t>：新臺幣</w:t>
            </w:r>
            <w:r w:rsidRPr="00AD5A14">
              <w:rPr>
                <w:rFonts w:ascii="標楷體" w:eastAsia="標楷體" w:hAnsi="標楷體"/>
                <w:color w:val="000000" w:themeColor="text1"/>
                <w:kern w:val="0"/>
              </w:rPr>
              <w:t xml:space="preserve"> 30,000</w:t>
            </w:r>
            <w:r w:rsidRPr="00AD5A14">
              <w:rPr>
                <w:rFonts w:ascii="標楷體" w:eastAsia="標楷體" w:hAnsi="標楷體" w:hint="eastAsia"/>
                <w:color w:val="000000" w:themeColor="text1"/>
                <w:kern w:val="0"/>
              </w:rPr>
              <w:t>元</w:t>
            </w:r>
          </w:p>
          <w:p w:rsidR="00FD54B4" w:rsidRPr="00AD5A14" w:rsidRDefault="00FD54B4" w:rsidP="00852914">
            <w:pPr>
              <w:widowControl/>
              <w:textAlignment w:val="baseline"/>
              <w:rPr>
                <w:rFonts w:ascii="標楷體" w:eastAsia="標楷體" w:hAnsi="標楷體"/>
                <w:color w:val="000000" w:themeColor="text1"/>
                <w:kern w:val="0"/>
              </w:rPr>
            </w:pPr>
            <w:r w:rsidRPr="00AD5A14">
              <w:rPr>
                <w:rFonts w:ascii="標楷體" w:eastAsia="標楷體" w:hAnsi="標楷體" w:hint="eastAsia"/>
                <w:color w:val="000000" w:themeColor="text1"/>
                <w:kern w:val="0"/>
              </w:rPr>
              <w:t>佳作</w:t>
            </w:r>
            <w:r w:rsidRPr="00AD5A14">
              <w:rPr>
                <w:rFonts w:ascii="標楷體" w:eastAsia="標楷體" w:hAnsi="標楷體"/>
                <w:color w:val="000000" w:themeColor="text1"/>
                <w:kern w:val="0"/>
              </w:rPr>
              <w:t>(2</w:t>
            </w:r>
            <w:r w:rsidRPr="00AD5A14">
              <w:rPr>
                <w:rFonts w:ascii="標楷體" w:eastAsia="標楷體" w:hAnsi="標楷體" w:hint="eastAsia"/>
                <w:color w:val="000000" w:themeColor="text1"/>
                <w:kern w:val="0"/>
              </w:rPr>
              <w:t>名</w:t>
            </w:r>
            <w:r w:rsidRPr="00AD5A14">
              <w:rPr>
                <w:rFonts w:ascii="標楷體" w:eastAsia="標楷體" w:hAnsi="標楷體"/>
                <w:color w:val="000000" w:themeColor="text1"/>
                <w:kern w:val="0"/>
              </w:rPr>
              <w:t>)</w:t>
            </w:r>
            <w:r w:rsidRPr="00AD5A14">
              <w:rPr>
                <w:rFonts w:ascii="標楷體" w:eastAsia="標楷體" w:hAnsi="標楷體" w:hint="eastAsia"/>
                <w:color w:val="000000" w:themeColor="text1"/>
                <w:kern w:val="0"/>
              </w:rPr>
              <w:t>：新臺幣</w:t>
            </w:r>
            <w:r w:rsidRPr="00AD5A14">
              <w:rPr>
                <w:rFonts w:ascii="標楷體" w:eastAsia="標楷體" w:hAnsi="標楷體"/>
                <w:color w:val="000000" w:themeColor="text1"/>
                <w:kern w:val="0"/>
              </w:rPr>
              <w:t>10,000</w:t>
            </w:r>
            <w:r w:rsidRPr="00AD5A14">
              <w:rPr>
                <w:rFonts w:ascii="標楷體" w:eastAsia="標楷體" w:hAnsi="標楷體" w:hint="eastAsia"/>
                <w:color w:val="000000" w:themeColor="text1"/>
                <w:kern w:val="0"/>
              </w:rPr>
              <w:t>元</w:t>
            </w:r>
          </w:p>
        </w:tc>
        <w:tc>
          <w:tcPr>
            <w:tcW w:w="2959" w:type="dxa"/>
            <w:vAlign w:val="center"/>
          </w:tcPr>
          <w:p w:rsidR="00FD54B4" w:rsidRPr="00AD5A14" w:rsidRDefault="00FD54B4" w:rsidP="00FD54B4">
            <w:pPr>
              <w:widowControl/>
              <w:numPr>
                <w:ilvl w:val="0"/>
                <w:numId w:val="55"/>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AD5A14">
              <w:rPr>
                <w:rFonts w:asciiTheme="majorEastAsia" w:eastAsiaTheme="majorEastAsia" w:hAnsiTheme="majorEastAsia" w:hint="eastAsia"/>
                <w:color w:val="000000" w:themeColor="text1"/>
                <w:kern w:val="0"/>
              </w:rPr>
              <w:t>得獎隊伍的指導老師及該隊的學生成員均可獲得由主辦單位共同頒發的中英文獎狀乙</w:t>
            </w:r>
            <w:r w:rsidR="000A3A69">
              <w:rPr>
                <w:rFonts w:asciiTheme="majorEastAsia" w:eastAsiaTheme="majorEastAsia" w:hAnsiTheme="majorEastAsia" w:hint="eastAsia"/>
                <w:color w:val="000000" w:themeColor="text1"/>
                <w:kern w:val="0"/>
              </w:rPr>
              <w:t>只</w:t>
            </w:r>
            <w:bookmarkStart w:id="6" w:name="_GoBack"/>
            <w:bookmarkEnd w:id="6"/>
            <w:r w:rsidRPr="00AD5A14">
              <w:rPr>
                <w:rFonts w:asciiTheme="majorEastAsia" w:eastAsiaTheme="majorEastAsia" w:hAnsiTheme="majorEastAsia" w:hint="eastAsia"/>
                <w:color w:val="000000" w:themeColor="text1"/>
                <w:kern w:val="0"/>
              </w:rPr>
              <w:t>。</w:t>
            </w:r>
          </w:p>
          <w:p w:rsidR="00FD54B4" w:rsidRPr="00AD5A14" w:rsidRDefault="00FD54B4" w:rsidP="00FD54B4">
            <w:pPr>
              <w:widowControl/>
              <w:numPr>
                <w:ilvl w:val="0"/>
                <w:numId w:val="55"/>
              </w:numPr>
              <w:snapToGrid w:val="0"/>
              <w:spacing w:line="360" w:lineRule="exact"/>
              <w:ind w:left="340" w:hanging="340"/>
              <w:jc w:val="both"/>
              <w:textAlignment w:val="baseline"/>
              <w:rPr>
                <w:rFonts w:ascii="標楷體" w:eastAsia="標楷體" w:hAnsi="標楷體"/>
                <w:color w:val="000000" w:themeColor="text1"/>
                <w:kern w:val="0"/>
              </w:rPr>
            </w:pPr>
            <w:r w:rsidRPr="00AD5A14">
              <w:rPr>
                <w:rFonts w:asciiTheme="majorEastAsia" w:eastAsiaTheme="majorEastAsia" w:hAnsiTheme="majorEastAsia" w:hint="eastAsia"/>
                <w:color w:val="000000" w:themeColor="text1"/>
                <w:kern w:val="0"/>
              </w:rPr>
              <w:t>得獎隊伍作品著作權屬該團隊，但需無償提供台灣大哥大無償運用於各項業務推廣、成果發表、展示宣傳說明會等活動。</w:t>
            </w:r>
          </w:p>
        </w:tc>
      </w:tr>
      <w:tr w:rsidR="00944B0E" w:rsidRPr="00944B0E" w:rsidTr="00B545B3">
        <w:trPr>
          <w:cantSplit/>
          <w:trHeight w:val="3025"/>
        </w:trPr>
        <w:tc>
          <w:tcPr>
            <w:tcW w:w="852" w:type="dxa"/>
            <w:vAlign w:val="center"/>
          </w:tcPr>
          <w:p w:rsidR="00050B07" w:rsidRPr="00944B0E" w:rsidRDefault="00050B07" w:rsidP="00C205A4">
            <w:pPr>
              <w:pStyle w:val="31"/>
              <w:numPr>
                <w:ilvl w:val="0"/>
                <w:numId w:val="54"/>
              </w:numPr>
              <w:ind w:left="0" w:firstLine="0"/>
              <w:jc w:val="center"/>
              <w:rPr>
                <w:rFonts w:asciiTheme="majorEastAsia" w:eastAsiaTheme="majorEastAsia" w:hAnsiTheme="majorEastAsia"/>
                <w:color w:val="000000" w:themeColor="text1"/>
                <w:sz w:val="24"/>
              </w:rPr>
            </w:pPr>
          </w:p>
        </w:tc>
        <w:tc>
          <w:tcPr>
            <w:tcW w:w="2551" w:type="dxa"/>
            <w:vAlign w:val="center"/>
          </w:tcPr>
          <w:p w:rsidR="00050B07" w:rsidRPr="00944B0E" w:rsidRDefault="00050B07" w:rsidP="00050B07">
            <w:pPr>
              <w:pStyle w:val="31"/>
              <w:snapToGrid w:val="0"/>
              <w:spacing w:before="120" w:after="120" w:line="300" w:lineRule="exact"/>
              <w:jc w:val="center"/>
              <w:rPr>
                <w:rFonts w:asciiTheme="majorEastAsia" w:eastAsiaTheme="majorEastAsia" w:hAnsiTheme="majorEastAsia"/>
                <w:color w:val="000000" w:themeColor="text1"/>
                <w:sz w:val="24"/>
              </w:rPr>
            </w:pPr>
            <w:proofErr w:type="gramStart"/>
            <w:r w:rsidRPr="00944B0E">
              <w:rPr>
                <w:rFonts w:asciiTheme="majorEastAsia" w:eastAsiaTheme="majorEastAsia" w:hAnsiTheme="majorEastAsia" w:hint="eastAsia"/>
                <w:color w:val="000000" w:themeColor="text1"/>
                <w:sz w:val="24"/>
              </w:rPr>
              <w:t>鈦坦敏捷</w:t>
            </w:r>
            <w:proofErr w:type="gramEnd"/>
            <w:r w:rsidRPr="00944B0E">
              <w:rPr>
                <w:rFonts w:asciiTheme="majorEastAsia" w:eastAsiaTheme="majorEastAsia" w:hAnsiTheme="majorEastAsia" w:hint="eastAsia"/>
                <w:color w:val="000000" w:themeColor="text1"/>
                <w:sz w:val="24"/>
              </w:rPr>
              <w:t>開發特別獎</w:t>
            </w:r>
          </w:p>
          <w:p w:rsidR="00050B07" w:rsidRPr="00944B0E"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(Titansoft Agile)</w:t>
            </w:r>
          </w:p>
        </w:tc>
        <w:tc>
          <w:tcPr>
            <w:tcW w:w="4394" w:type="dxa"/>
            <w:gridSpan w:val="2"/>
            <w:vAlign w:val="center"/>
          </w:tcPr>
          <w:p w:rsidR="00050B07" w:rsidRPr="00944B0E" w:rsidRDefault="00050B07" w:rsidP="00050B07">
            <w:pPr>
              <w:snapToGrid w:val="0"/>
              <w:spacing w:line="400" w:lineRule="atLeast"/>
              <w:jc w:val="both"/>
              <w:rPr>
                <w:rFonts w:asciiTheme="majorEastAsia" w:eastAsiaTheme="majorEastAsia" w:hAnsiTheme="majorEastAsia"/>
                <w:bCs/>
                <w:color w:val="000000" w:themeColor="text1"/>
                <w:kern w:val="0"/>
              </w:rPr>
            </w:pPr>
            <w:r w:rsidRPr="00944B0E">
              <w:rPr>
                <w:rFonts w:asciiTheme="majorEastAsia" w:eastAsiaTheme="majorEastAsia" w:hAnsiTheme="majorEastAsia"/>
                <w:color w:val="000000" w:themeColor="text1"/>
              </w:rPr>
              <w:t>第一名（1名）：新臺幣50,000元</w:t>
            </w:r>
            <w:r w:rsidRPr="00944B0E">
              <w:rPr>
                <w:rFonts w:asciiTheme="majorEastAsia" w:eastAsiaTheme="majorEastAsia" w:hAnsiTheme="majorEastAsia"/>
                <w:bCs/>
                <w:color w:val="000000" w:themeColor="text1"/>
                <w:kern w:val="0"/>
              </w:rPr>
              <w:t>，</w:t>
            </w:r>
          </w:p>
          <w:p w:rsidR="00050B07" w:rsidRPr="00944B0E" w:rsidRDefault="00050B07" w:rsidP="00050B07">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獎盃乙座</w:t>
            </w:r>
          </w:p>
          <w:p w:rsidR="00050B07" w:rsidRPr="00944B0E" w:rsidRDefault="00050B07" w:rsidP="00050B07">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第二名（1名）：新臺幣30,000元，</w:t>
            </w:r>
          </w:p>
          <w:p w:rsidR="00050B07" w:rsidRPr="00944B0E" w:rsidRDefault="00050B07" w:rsidP="00050B07">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獎盃乙座</w:t>
            </w:r>
          </w:p>
          <w:p w:rsidR="00050B07" w:rsidRPr="00944B0E" w:rsidRDefault="00050B07" w:rsidP="00050B07">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第三名（1名）：新臺幣20,000元，</w:t>
            </w:r>
          </w:p>
          <w:p w:rsidR="00050B07" w:rsidRPr="00944B0E" w:rsidRDefault="00050B07" w:rsidP="00050B07">
            <w:pPr>
              <w:snapToGrid w:val="0"/>
              <w:spacing w:line="400" w:lineRule="atLeast"/>
              <w:jc w:val="both"/>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獎盃乙座</w:t>
            </w:r>
          </w:p>
          <w:p w:rsidR="00050B07" w:rsidRPr="00944B0E" w:rsidRDefault="00050B07" w:rsidP="00050B07">
            <w:pPr>
              <w:snapToGrid w:val="0"/>
              <w:spacing w:line="400" w:lineRule="atLeast"/>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佳  作（2名）：新臺幣 5,000元</w:t>
            </w:r>
          </w:p>
        </w:tc>
        <w:tc>
          <w:tcPr>
            <w:tcW w:w="2959" w:type="dxa"/>
            <w:vAlign w:val="center"/>
          </w:tcPr>
          <w:p w:rsidR="00050B07" w:rsidRPr="00944B0E" w:rsidRDefault="00050B07"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944B0E">
              <w:rPr>
                <w:rFonts w:asciiTheme="majorEastAsia" w:eastAsiaTheme="majorEastAsia" w:hAnsiTheme="majorEastAsia"/>
                <w:color w:val="000000" w:themeColor="text1"/>
                <w:kern w:val="0"/>
              </w:rPr>
              <w:t>得獎隊伍的指導老師及該隊的學生成員均可獲得由</w:t>
            </w:r>
            <w:r w:rsidRPr="00944B0E">
              <w:rPr>
                <w:rFonts w:asciiTheme="majorEastAsia" w:eastAsiaTheme="majorEastAsia" w:hAnsiTheme="majorEastAsia" w:hint="eastAsia"/>
                <w:color w:val="000000" w:themeColor="text1"/>
                <w:kern w:val="0"/>
              </w:rPr>
              <w:t>主辦單位及</w:t>
            </w:r>
            <w:r w:rsidRPr="00944B0E">
              <w:rPr>
                <w:rFonts w:asciiTheme="majorEastAsia" w:eastAsiaTheme="majorEastAsia" w:hAnsiTheme="majorEastAsia"/>
                <w:color w:val="000000" w:themeColor="text1"/>
                <w:kern w:val="0"/>
              </w:rPr>
              <w:t>新加坡</w:t>
            </w:r>
            <w:proofErr w:type="gramStart"/>
            <w:r w:rsidRPr="00944B0E">
              <w:rPr>
                <w:rFonts w:asciiTheme="majorEastAsia" w:eastAsiaTheme="majorEastAsia" w:hAnsiTheme="majorEastAsia"/>
                <w:color w:val="000000" w:themeColor="text1"/>
                <w:kern w:val="0"/>
              </w:rPr>
              <w:t>商鈦坦科技</w:t>
            </w:r>
            <w:proofErr w:type="gramEnd"/>
            <w:r w:rsidRPr="00944B0E">
              <w:rPr>
                <w:rFonts w:asciiTheme="majorEastAsia" w:eastAsiaTheme="majorEastAsia" w:hAnsiTheme="majorEastAsia"/>
                <w:color w:val="000000" w:themeColor="text1"/>
                <w:kern w:val="0"/>
              </w:rPr>
              <w:t>共同頒發的中英文獎狀乙</w:t>
            </w:r>
            <w:r w:rsidR="008613F3" w:rsidRPr="00944B0E">
              <w:rPr>
                <w:rFonts w:asciiTheme="majorEastAsia" w:eastAsiaTheme="majorEastAsia" w:hAnsiTheme="majorEastAsia" w:hint="eastAsia"/>
                <w:color w:val="000000" w:themeColor="text1"/>
              </w:rPr>
              <w:t>只</w:t>
            </w:r>
            <w:r w:rsidRPr="00944B0E">
              <w:rPr>
                <w:rFonts w:asciiTheme="majorEastAsia" w:eastAsiaTheme="majorEastAsia" w:hAnsiTheme="majorEastAsia"/>
                <w:color w:val="000000" w:themeColor="text1"/>
                <w:kern w:val="0"/>
              </w:rPr>
              <w:t>。</w:t>
            </w:r>
          </w:p>
          <w:p w:rsidR="00050B07" w:rsidRPr="00944B0E" w:rsidRDefault="00050B07"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944B0E">
              <w:rPr>
                <w:rFonts w:asciiTheme="majorEastAsia" w:eastAsiaTheme="majorEastAsia" w:hAnsiTheme="majorEastAsia"/>
                <w:color w:val="000000" w:themeColor="text1"/>
                <w:kern w:val="0"/>
              </w:rPr>
              <w:t>視公司需求提供就業或實習機會。</w:t>
            </w:r>
          </w:p>
        </w:tc>
      </w:tr>
    </w:tbl>
    <w:p w:rsidR="00DC58EA" w:rsidRPr="00944B0E" w:rsidRDefault="00DC58EA" w:rsidP="00DC58EA">
      <w:pPr>
        <w:adjustRightInd w:val="0"/>
        <w:snapToGrid w:val="0"/>
        <w:ind w:left="480"/>
        <w:rPr>
          <w:rFonts w:asciiTheme="majorEastAsia" w:eastAsiaTheme="majorEastAsia" w:hAnsiTheme="majorEastAsia"/>
          <w:b/>
          <w:bCs/>
          <w:color w:val="000000" w:themeColor="text1"/>
          <w:sz w:val="28"/>
          <w:szCs w:val="36"/>
        </w:rPr>
      </w:pPr>
    </w:p>
    <w:p w:rsidR="005C27BD" w:rsidRPr="00944B0E" w:rsidRDefault="005C27BD">
      <w:pPr>
        <w:widowControl/>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b/>
          <w:bCs/>
          <w:color w:val="000000" w:themeColor="text1"/>
          <w:sz w:val="28"/>
          <w:szCs w:val="36"/>
        </w:rPr>
        <w:br w:type="page"/>
      </w:r>
    </w:p>
    <w:p w:rsidR="0072373B" w:rsidRPr="00944B0E" w:rsidRDefault="009333C3"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lastRenderedPageBreak/>
        <w:t>參賽規則</w:t>
      </w:r>
    </w:p>
    <w:p w:rsidR="00446C58" w:rsidRPr="00944B0E"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參賽團隊同意遵守主辦單位所規定之競賽須知及評審委員會所決議之各項評審公告、規則及評審結果。</w:t>
      </w:r>
    </w:p>
    <w:p w:rsidR="0026278F" w:rsidRPr="00944B0E"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參</w:t>
      </w:r>
      <w:r w:rsidR="0026278F" w:rsidRPr="00944B0E">
        <w:rPr>
          <w:rFonts w:asciiTheme="majorEastAsia" w:eastAsiaTheme="majorEastAsia" w:hAnsiTheme="majorEastAsia" w:hint="eastAsia"/>
          <w:bCs/>
          <w:color w:val="000000" w:themeColor="text1"/>
          <w:szCs w:val="36"/>
        </w:rPr>
        <w:t>賽團隊有下列情形之</w:t>
      </w:r>
      <w:proofErr w:type="gramStart"/>
      <w:r w:rsidR="0026278F" w:rsidRPr="00944B0E">
        <w:rPr>
          <w:rFonts w:asciiTheme="majorEastAsia" w:eastAsiaTheme="majorEastAsia" w:hAnsiTheme="majorEastAsia" w:hint="eastAsia"/>
          <w:bCs/>
          <w:color w:val="000000" w:themeColor="text1"/>
          <w:szCs w:val="36"/>
        </w:rPr>
        <w:t>一</w:t>
      </w:r>
      <w:proofErr w:type="gramEnd"/>
      <w:r w:rsidR="0026278F" w:rsidRPr="00944B0E">
        <w:rPr>
          <w:rFonts w:asciiTheme="majorEastAsia" w:eastAsiaTheme="majorEastAsia" w:hAnsiTheme="majorEastAsia" w:hint="eastAsia"/>
          <w:bCs/>
          <w:color w:val="000000" w:themeColor="text1"/>
          <w:szCs w:val="36"/>
        </w:rPr>
        <w:t>者，主辦單位有權取消參賽資格；對於獲獎團隊撤銷其獎項並追回獎金、獎狀</w:t>
      </w:r>
      <w:r w:rsidR="00967EDD" w:rsidRPr="00944B0E">
        <w:rPr>
          <w:rFonts w:asciiTheme="majorEastAsia" w:eastAsiaTheme="majorEastAsia" w:hAnsiTheme="majorEastAsia" w:hint="eastAsia"/>
          <w:bCs/>
          <w:color w:val="000000" w:themeColor="text1"/>
          <w:szCs w:val="36"/>
        </w:rPr>
        <w:t>、獎盃</w:t>
      </w:r>
      <w:r w:rsidR="0026278F" w:rsidRPr="00944B0E">
        <w:rPr>
          <w:rFonts w:asciiTheme="majorEastAsia" w:eastAsiaTheme="majorEastAsia" w:hAnsiTheme="majorEastAsia" w:hint="eastAsia"/>
          <w:bCs/>
          <w:color w:val="000000" w:themeColor="text1"/>
          <w:szCs w:val="36"/>
        </w:rPr>
        <w:t>：</w:t>
      </w:r>
    </w:p>
    <w:p w:rsidR="0026278F" w:rsidRPr="00944B0E"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參賽所提報之各項資料有虛偽不實者。</w:t>
      </w:r>
    </w:p>
    <w:p w:rsidR="0026278F" w:rsidRPr="00944B0E"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參賽作品已達「商品化」或「量產」階段。</w:t>
      </w:r>
    </w:p>
    <w:p w:rsidR="0026278F" w:rsidRPr="00944B0E"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以相同參賽作品二度參與本競賽時，其作品未有所精進或未將精進之處載明於報名文件者。</w:t>
      </w:r>
    </w:p>
    <w:p w:rsidR="0026278F" w:rsidRPr="00944B0E"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參賽作品有剽竊、抄襲或其他侵害他人專利、專門技術、著作權或其他智慧財產權。</w:t>
      </w:r>
    </w:p>
    <w:p w:rsidR="0026278F" w:rsidRPr="00944B0E"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在比賽會場有其他影響其他參賽隊伍，造成競賽不公的行為。</w:t>
      </w:r>
    </w:p>
    <w:p w:rsidR="00446C58" w:rsidRPr="00944B0E"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參賽作品有違反本競賽規則所列之規定者。</w:t>
      </w:r>
    </w:p>
    <w:p w:rsidR="007B2C98" w:rsidRPr="00944B0E"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color w:val="000000" w:themeColor="text1"/>
        </w:rPr>
      </w:pPr>
      <w:r w:rsidRPr="00944B0E">
        <w:rPr>
          <w:rFonts w:asciiTheme="majorEastAsia" w:eastAsiaTheme="majorEastAsia" w:hAnsiTheme="majorEastAsia" w:hint="eastAsia"/>
          <w:bCs/>
          <w:color w:val="000000" w:themeColor="text1"/>
          <w:szCs w:val="36"/>
        </w:rPr>
        <w:t>參</w:t>
      </w:r>
      <w:r w:rsidR="0026278F" w:rsidRPr="00944B0E">
        <w:rPr>
          <w:rFonts w:asciiTheme="majorEastAsia" w:eastAsiaTheme="majorEastAsia" w:hAnsiTheme="majorEastAsia"/>
          <w:color w:val="000000" w:themeColor="text1"/>
        </w:rPr>
        <w:t>賽團隊</w:t>
      </w:r>
      <w:r w:rsidR="007B2C98" w:rsidRPr="00944B0E">
        <w:rPr>
          <w:rFonts w:asciiTheme="majorEastAsia" w:eastAsiaTheme="majorEastAsia" w:hAnsiTheme="majorEastAsia"/>
          <w:color w:val="000000" w:themeColor="text1"/>
        </w:rPr>
        <w:t>同意配合主辦單位推廣、宣傳需要，無償提供參賽作品相關資料(作品簡介及作品影片)、接受採訪、活動攝影、影片剪輯等</w:t>
      </w:r>
      <w:r w:rsidR="007B2C98" w:rsidRPr="00944B0E">
        <w:rPr>
          <w:rFonts w:asciiTheme="majorEastAsia" w:eastAsiaTheme="majorEastAsia" w:hAnsiTheme="majorEastAsia" w:hint="eastAsia"/>
          <w:color w:val="000000" w:themeColor="text1"/>
        </w:rPr>
        <w:t>作為</w:t>
      </w:r>
      <w:r w:rsidR="007B2C98" w:rsidRPr="00944B0E">
        <w:rPr>
          <w:rFonts w:asciiTheme="majorEastAsia" w:eastAsiaTheme="majorEastAsia" w:hAnsiTheme="majorEastAsia"/>
          <w:color w:val="000000" w:themeColor="text1"/>
        </w:rPr>
        <w:t>競賽專輯、宣傳影片</w:t>
      </w:r>
      <w:r w:rsidR="007B2C98" w:rsidRPr="00944B0E">
        <w:rPr>
          <w:rFonts w:asciiTheme="majorEastAsia" w:eastAsiaTheme="majorEastAsia" w:hAnsiTheme="majorEastAsia" w:hint="eastAsia"/>
          <w:color w:val="000000" w:themeColor="text1"/>
        </w:rPr>
        <w:t>、報導或社群媒體廣宣，</w:t>
      </w:r>
      <w:r w:rsidR="007B2C98" w:rsidRPr="00944B0E">
        <w:rPr>
          <w:rFonts w:asciiTheme="majorEastAsia" w:eastAsiaTheme="majorEastAsia" w:hAnsiTheme="majorEastAsia"/>
          <w:color w:val="000000" w:themeColor="text1"/>
        </w:rPr>
        <w:t>於國內、</w:t>
      </w:r>
      <w:proofErr w:type="gramStart"/>
      <w:r w:rsidR="007B2C98" w:rsidRPr="00944B0E">
        <w:rPr>
          <w:rFonts w:asciiTheme="majorEastAsia" w:eastAsiaTheme="majorEastAsia" w:hAnsiTheme="majorEastAsia"/>
          <w:color w:val="000000" w:themeColor="text1"/>
        </w:rPr>
        <w:t>外非營利</w:t>
      </w:r>
      <w:proofErr w:type="gramEnd"/>
      <w:r w:rsidR="007B2C98" w:rsidRPr="00944B0E">
        <w:rPr>
          <w:rFonts w:asciiTheme="majorEastAsia" w:eastAsiaTheme="majorEastAsia" w:hAnsiTheme="majorEastAsia"/>
          <w:color w:val="000000" w:themeColor="text1"/>
        </w:rPr>
        <w:t>使用，促進資訊創意發想交流</w:t>
      </w:r>
      <w:r w:rsidR="000C01AA" w:rsidRPr="00944B0E">
        <w:rPr>
          <w:rFonts w:asciiTheme="majorEastAsia" w:eastAsiaTheme="majorEastAsia" w:hAnsiTheme="majorEastAsia"/>
          <w:color w:val="000000" w:themeColor="text1"/>
        </w:rPr>
        <w:t>。</w:t>
      </w:r>
    </w:p>
    <w:p w:rsidR="00336B9C" w:rsidRPr="00944B0E" w:rsidRDefault="00336B9C"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主辦單位</w:t>
      </w:r>
      <w:r w:rsidR="00B40537" w:rsidRPr="00944B0E">
        <w:rPr>
          <w:rFonts w:asciiTheme="majorEastAsia" w:eastAsiaTheme="majorEastAsia" w:hAnsiTheme="majorEastAsia" w:hint="eastAsia"/>
          <w:bCs/>
          <w:color w:val="000000" w:themeColor="text1"/>
          <w:szCs w:val="36"/>
        </w:rPr>
        <w:t>得</w:t>
      </w:r>
      <w:r w:rsidRPr="00944B0E">
        <w:rPr>
          <w:rFonts w:asciiTheme="majorEastAsia" w:eastAsiaTheme="majorEastAsia" w:hAnsiTheme="majorEastAsia" w:hint="eastAsia"/>
          <w:bCs/>
          <w:color w:val="000000" w:themeColor="text1"/>
          <w:szCs w:val="36"/>
        </w:rPr>
        <w:t>視實際狀況，保有調整獎項名額、獎狀落款及修改本活動之權利。</w:t>
      </w:r>
    </w:p>
    <w:p w:rsidR="00346A0F" w:rsidRPr="00944B0E"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主</w:t>
      </w:r>
      <w:r w:rsidR="0026278F" w:rsidRPr="00944B0E">
        <w:rPr>
          <w:rFonts w:asciiTheme="majorEastAsia" w:eastAsiaTheme="majorEastAsia" w:hAnsiTheme="majorEastAsia"/>
          <w:color w:val="000000" w:themeColor="text1"/>
        </w:rPr>
        <w:t>辦單位得視需要修改競賽相關須知，並公布於競賽網站</w:t>
      </w:r>
      <w:r w:rsidR="00B40537" w:rsidRPr="00944B0E">
        <w:rPr>
          <w:rFonts w:asciiTheme="majorEastAsia" w:eastAsiaTheme="majorEastAsia" w:hAnsiTheme="majorEastAsia" w:hint="eastAsia"/>
          <w:color w:val="000000" w:themeColor="text1"/>
        </w:rPr>
        <w:t>，</w:t>
      </w:r>
      <w:r w:rsidR="0026278F" w:rsidRPr="00944B0E">
        <w:rPr>
          <w:rFonts w:asciiTheme="majorEastAsia" w:eastAsiaTheme="majorEastAsia" w:hAnsiTheme="majorEastAsia"/>
          <w:color w:val="000000" w:themeColor="text1"/>
        </w:rPr>
        <w:t>參賽團隊應經常瀏覽網站公告，不得以未知悉為由提出異議。</w:t>
      </w:r>
    </w:p>
    <w:p w:rsidR="00346A0F" w:rsidRPr="00944B0E"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944B0E">
        <w:rPr>
          <w:rFonts w:asciiTheme="majorEastAsia" w:eastAsiaTheme="majorEastAsia" w:hAnsiTheme="majorEastAsia" w:hint="eastAsia"/>
          <w:bCs/>
          <w:color w:val="000000" w:themeColor="text1"/>
          <w:szCs w:val="36"/>
        </w:rPr>
        <w:t>競</w:t>
      </w:r>
      <w:r w:rsidR="0026278F" w:rsidRPr="00944B0E">
        <w:rPr>
          <w:rFonts w:asciiTheme="majorEastAsia" w:eastAsiaTheme="majorEastAsia" w:hAnsiTheme="majorEastAsia"/>
          <w:color w:val="000000" w:themeColor="text1"/>
        </w:rPr>
        <w:t>賽網址：</w:t>
      </w:r>
      <w:hyperlink r:id="rId43" w:history="1">
        <w:r w:rsidR="0026278F" w:rsidRPr="00944B0E">
          <w:rPr>
            <w:rStyle w:val="a6"/>
            <w:rFonts w:asciiTheme="majorEastAsia" w:eastAsiaTheme="majorEastAsia" w:hAnsiTheme="majorEastAsia"/>
            <w:color w:val="000000" w:themeColor="text1"/>
          </w:rPr>
          <w:t>https://innoserve.tca.org.tw</w:t>
        </w:r>
      </w:hyperlink>
      <w:r w:rsidR="0026278F" w:rsidRPr="00944B0E">
        <w:rPr>
          <w:rFonts w:asciiTheme="majorEastAsia" w:eastAsiaTheme="majorEastAsia" w:hAnsiTheme="majorEastAsia"/>
          <w:color w:val="000000" w:themeColor="text1"/>
        </w:rPr>
        <w:t>。</w:t>
      </w:r>
    </w:p>
    <w:p w:rsidR="004B32E7" w:rsidRPr="00944B0E" w:rsidRDefault="004B32E7" w:rsidP="00446C58">
      <w:pPr>
        <w:pStyle w:val="a3"/>
        <w:adjustRightInd w:val="0"/>
        <w:snapToGrid w:val="0"/>
        <w:ind w:leftChars="0" w:left="284"/>
        <w:rPr>
          <w:rFonts w:asciiTheme="majorEastAsia" w:eastAsiaTheme="majorEastAsia" w:hAnsiTheme="majorEastAsia"/>
          <w:bCs/>
          <w:color w:val="000000" w:themeColor="text1"/>
          <w:szCs w:val="36"/>
        </w:rPr>
      </w:pPr>
    </w:p>
    <w:p w:rsidR="009333C3" w:rsidRPr="00944B0E" w:rsidRDefault="009333C3"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t>聯絡方式</w:t>
      </w:r>
    </w:p>
    <w:p w:rsidR="0026278F" w:rsidRPr="00944B0E" w:rsidRDefault="0026278F" w:rsidP="0026278F">
      <w:pPr>
        <w:pStyle w:val="31"/>
        <w:ind w:left="482"/>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大專校院資訊應用服務創新競賽委員會</w:t>
      </w:r>
    </w:p>
    <w:p w:rsidR="0026278F" w:rsidRPr="00944B0E" w:rsidRDefault="0026278F" w:rsidP="00C205A4">
      <w:pPr>
        <w:pStyle w:val="31"/>
        <w:numPr>
          <w:ilvl w:val="0"/>
          <w:numId w:val="58"/>
        </w:numP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聯絡人：</w:t>
      </w:r>
      <w:r w:rsidR="001574E6" w:rsidRPr="00944B0E">
        <w:rPr>
          <w:rFonts w:asciiTheme="majorEastAsia" w:eastAsiaTheme="majorEastAsia" w:hAnsiTheme="majorEastAsia" w:hint="eastAsia"/>
          <w:color w:val="000000" w:themeColor="text1"/>
          <w:sz w:val="24"/>
        </w:rPr>
        <w:t>蔡沅翰先生</w:t>
      </w:r>
      <w:r w:rsidR="001574E6" w:rsidRPr="00944B0E">
        <w:rPr>
          <w:rFonts w:asciiTheme="majorEastAsia" w:eastAsiaTheme="majorEastAsia" w:hAnsiTheme="majorEastAsia"/>
          <w:color w:val="000000" w:themeColor="text1"/>
          <w:sz w:val="24"/>
        </w:rPr>
        <w:t>、</w:t>
      </w:r>
      <w:r w:rsidRPr="00944B0E">
        <w:rPr>
          <w:rFonts w:asciiTheme="majorEastAsia" w:eastAsiaTheme="majorEastAsia" w:hAnsiTheme="majorEastAsia" w:hint="eastAsia"/>
          <w:color w:val="000000" w:themeColor="text1"/>
          <w:sz w:val="24"/>
        </w:rPr>
        <w:t>劉會心</w:t>
      </w:r>
      <w:r w:rsidRPr="00944B0E">
        <w:rPr>
          <w:rFonts w:asciiTheme="majorEastAsia" w:eastAsiaTheme="majorEastAsia" w:hAnsiTheme="majorEastAsia"/>
          <w:color w:val="000000" w:themeColor="text1"/>
          <w:sz w:val="24"/>
        </w:rPr>
        <w:t>小姐、</w:t>
      </w:r>
      <w:r w:rsidRPr="00944B0E">
        <w:rPr>
          <w:rFonts w:asciiTheme="majorEastAsia" w:eastAsiaTheme="majorEastAsia" w:hAnsiTheme="majorEastAsia" w:hint="eastAsia"/>
          <w:color w:val="000000" w:themeColor="text1"/>
          <w:sz w:val="24"/>
        </w:rPr>
        <w:t>安婷</w:t>
      </w:r>
      <w:r w:rsidRPr="00944B0E">
        <w:rPr>
          <w:rFonts w:asciiTheme="majorEastAsia" w:eastAsiaTheme="majorEastAsia" w:hAnsiTheme="majorEastAsia"/>
          <w:color w:val="000000" w:themeColor="text1"/>
          <w:sz w:val="24"/>
        </w:rPr>
        <w:t>小姐</w:t>
      </w:r>
    </w:p>
    <w:p w:rsidR="0026278F" w:rsidRPr="00944B0E" w:rsidRDefault="0026278F" w:rsidP="00C205A4">
      <w:pPr>
        <w:pStyle w:val="31"/>
        <w:numPr>
          <w:ilvl w:val="0"/>
          <w:numId w:val="58"/>
        </w:numP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聯絡電話：02-2577-4249#</w:t>
      </w:r>
      <w:r w:rsidR="001574E6" w:rsidRPr="00944B0E">
        <w:rPr>
          <w:rFonts w:asciiTheme="majorEastAsia" w:eastAsiaTheme="majorEastAsia" w:hAnsiTheme="majorEastAsia"/>
          <w:color w:val="000000" w:themeColor="text1"/>
          <w:sz w:val="24"/>
        </w:rPr>
        <w:t>879、</w:t>
      </w:r>
      <w:r w:rsidRPr="00944B0E">
        <w:rPr>
          <w:rFonts w:asciiTheme="majorEastAsia" w:eastAsiaTheme="majorEastAsia" w:hAnsiTheme="majorEastAsia"/>
          <w:color w:val="000000" w:themeColor="text1"/>
          <w:sz w:val="24"/>
        </w:rPr>
        <w:t>836、366</w:t>
      </w:r>
    </w:p>
    <w:p w:rsidR="0026278F" w:rsidRPr="00944B0E" w:rsidRDefault="0026278F" w:rsidP="00C205A4">
      <w:pPr>
        <w:pStyle w:val="31"/>
        <w:numPr>
          <w:ilvl w:val="0"/>
          <w:numId w:val="58"/>
        </w:numPr>
        <w:rPr>
          <w:rFonts w:asciiTheme="majorEastAsia" w:eastAsiaTheme="majorEastAsia" w:hAnsiTheme="majorEastAsia"/>
          <w:color w:val="000000" w:themeColor="text1"/>
          <w:sz w:val="24"/>
        </w:rPr>
      </w:pPr>
      <w:r w:rsidRPr="00944B0E">
        <w:rPr>
          <w:rFonts w:asciiTheme="majorEastAsia" w:eastAsiaTheme="majorEastAsia" w:hAnsiTheme="majorEastAsia"/>
          <w:color w:val="000000" w:themeColor="text1"/>
          <w:sz w:val="24"/>
        </w:rPr>
        <w:t>e-mail</w:t>
      </w:r>
      <w:r w:rsidRPr="00944B0E">
        <w:rPr>
          <w:rFonts w:asciiTheme="majorEastAsia" w:eastAsiaTheme="majorEastAsia" w:hAnsiTheme="majorEastAsia" w:hint="eastAsia"/>
          <w:color w:val="000000" w:themeColor="text1"/>
          <w:sz w:val="24"/>
        </w:rPr>
        <w:t>：</w:t>
      </w:r>
      <w:hyperlink r:id="rId44" w:history="1">
        <w:r w:rsidR="00433EC8" w:rsidRPr="00944B0E">
          <w:rPr>
            <w:rStyle w:val="a6"/>
            <w:rFonts w:asciiTheme="majorEastAsia" w:eastAsiaTheme="majorEastAsia" w:hAnsiTheme="majorEastAsia"/>
            <w:color w:val="000000" w:themeColor="text1"/>
            <w:sz w:val="24"/>
          </w:rPr>
          <w:t>pt879@mail.tca.org.tw</w:t>
        </w:r>
      </w:hyperlink>
      <w:r w:rsidR="001574E6" w:rsidRPr="00944B0E">
        <w:rPr>
          <w:rFonts w:asciiTheme="majorEastAsia" w:eastAsiaTheme="majorEastAsia" w:hAnsiTheme="majorEastAsia" w:hint="eastAsia"/>
          <w:color w:val="000000" w:themeColor="text1"/>
          <w:sz w:val="24"/>
        </w:rPr>
        <w:t>；</w:t>
      </w:r>
      <w:hyperlink r:id="rId45" w:history="1">
        <w:r w:rsidRPr="00944B0E">
          <w:rPr>
            <w:rStyle w:val="a6"/>
            <w:rFonts w:asciiTheme="majorEastAsia" w:eastAsiaTheme="majorEastAsia" w:hAnsiTheme="majorEastAsia"/>
            <w:color w:val="000000" w:themeColor="text1"/>
            <w:sz w:val="24"/>
          </w:rPr>
          <w:t>sylvialiu@mail.tca.org.tw</w:t>
        </w:r>
      </w:hyperlink>
      <w:r w:rsidRPr="00944B0E">
        <w:rPr>
          <w:rFonts w:asciiTheme="majorEastAsia" w:eastAsiaTheme="majorEastAsia" w:hAnsiTheme="majorEastAsia" w:hint="eastAsia"/>
          <w:color w:val="000000" w:themeColor="text1"/>
          <w:sz w:val="24"/>
        </w:rPr>
        <w:t>；</w:t>
      </w:r>
      <w:hyperlink r:id="rId46" w:history="1">
        <w:r w:rsidRPr="00944B0E">
          <w:rPr>
            <w:rStyle w:val="a6"/>
            <w:rFonts w:asciiTheme="majorEastAsia" w:eastAsiaTheme="majorEastAsia" w:hAnsiTheme="majorEastAsia"/>
            <w:color w:val="000000" w:themeColor="text1"/>
            <w:sz w:val="24"/>
          </w:rPr>
          <w:t>ayesha@mail.tca.org.tw</w:t>
        </w:r>
      </w:hyperlink>
      <w:r w:rsidRPr="00944B0E">
        <w:rPr>
          <w:rFonts w:asciiTheme="majorEastAsia" w:eastAsiaTheme="majorEastAsia" w:hAnsiTheme="majorEastAsia" w:hint="eastAsia"/>
          <w:color w:val="000000" w:themeColor="text1"/>
          <w:sz w:val="24"/>
        </w:rPr>
        <w:t>；</w:t>
      </w:r>
      <w:r w:rsidR="001574E6" w:rsidRPr="00944B0E">
        <w:rPr>
          <w:rFonts w:asciiTheme="majorEastAsia" w:eastAsiaTheme="majorEastAsia" w:hAnsiTheme="majorEastAsia"/>
          <w:color w:val="000000" w:themeColor="text1"/>
          <w:sz w:val="24"/>
        </w:rPr>
        <w:t xml:space="preserve"> </w:t>
      </w:r>
    </w:p>
    <w:p w:rsidR="009333C3" w:rsidRPr="00944B0E" w:rsidRDefault="009333C3" w:rsidP="007E6004">
      <w:pPr>
        <w:widowControl/>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bCs/>
          <w:color w:val="000000" w:themeColor="text1"/>
          <w:sz w:val="28"/>
          <w:szCs w:val="36"/>
        </w:rPr>
        <w:br w:type="page"/>
      </w:r>
      <w:r w:rsidRPr="00944B0E">
        <w:rPr>
          <w:rFonts w:asciiTheme="majorEastAsia" w:eastAsiaTheme="majorEastAsia" w:hAnsiTheme="majorEastAsia" w:hint="eastAsia"/>
          <w:b/>
          <w:bCs/>
          <w:color w:val="000000" w:themeColor="text1"/>
          <w:sz w:val="28"/>
          <w:szCs w:val="36"/>
        </w:rPr>
        <w:lastRenderedPageBreak/>
        <w:t>附件1</w:t>
      </w:r>
      <w:r w:rsidRPr="00944B0E">
        <w:rPr>
          <w:rFonts w:asciiTheme="majorEastAsia" w:eastAsiaTheme="majorEastAsia" w:hAnsiTheme="majorEastAsia"/>
          <w:b/>
          <w:bCs/>
          <w:color w:val="000000" w:themeColor="text1"/>
          <w:sz w:val="28"/>
          <w:szCs w:val="36"/>
        </w:rPr>
        <w:t>-1</w:t>
      </w:r>
      <w:r w:rsidRPr="00944B0E">
        <w:rPr>
          <w:rFonts w:asciiTheme="majorEastAsia" w:eastAsiaTheme="majorEastAsia" w:hAnsiTheme="majorEastAsia" w:hint="eastAsia"/>
          <w:b/>
          <w:bCs/>
          <w:color w:val="000000" w:themeColor="text1"/>
          <w:sz w:val="28"/>
          <w:szCs w:val="36"/>
        </w:rPr>
        <w:t>：系統概述文件</w:t>
      </w:r>
    </w:p>
    <w:p w:rsidR="00727E83" w:rsidRPr="00944B0E" w:rsidRDefault="00727E83" w:rsidP="009F6227">
      <w:pPr>
        <w:numPr>
          <w:ilvl w:val="0"/>
          <w:numId w:val="5"/>
        </w:numPr>
        <w:adjustRightInd w:val="0"/>
        <w:snapToGrid w:val="0"/>
        <w:ind w:left="240" w:hangingChars="100" w:hanging="24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系統概述文件需為word檔，以A4紙張格式</w:t>
      </w:r>
      <w:r w:rsidRPr="00944B0E">
        <w:rPr>
          <w:rFonts w:asciiTheme="majorEastAsia" w:eastAsiaTheme="majorEastAsia" w:hAnsiTheme="majorEastAsia"/>
          <w:bCs/>
          <w:color w:val="000000" w:themeColor="text1"/>
        </w:rPr>
        <w:t>，</w:t>
      </w:r>
      <w:r w:rsidRPr="00944B0E">
        <w:rPr>
          <w:rFonts w:asciiTheme="majorEastAsia" w:eastAsiaTheme="majorEastAsia" w:hAnsiTheme="majorEastAsia"/>
          <w:color w:val="000000" w:themeColor="text1"/>
        </w:rPr>
        <w:t>最多</w:t>
      </w:r>
      <w:r w:rsidRPr="00944B0E">
        <w:rPr>
          <w:rFonts w:asciiTheme="majorEastAsia" w:eastAsiaTheme="majorEastAsia" w:hAnsiTheme="majorEastAsia"/>
          <w:bCs/>
          <w:color w:val="000000" w:themeColor="text1"/>
        </w:rPr>
        <w:t>不得超過</w:t>
      </w:r>
      <w:r w:rsidRPr="00944B0E">
        <w:rPr>
          <w:rFonts w:asciiTheme="majorEastAsia" w:eastAsiaTheme="majorEastAsia" w:hAnsiTheme="majorEastAsia"/>
          <w:color w:val="000000" w:themeColor="text1"/>
        </w:rPr>
        <w:t>5頁</w:t>
      </w:r>
      <w:r w:rsidRPr="00944B0E">
        <w:rPr>
          <w:rFonts w:asciiTheme="majorEastAsia" w:eastAsiaTheme="majorEastAsia" w:hAnsiTheme="majorEastAsia"/>
          <w:bCs/>
          <w:color w:val="000000" w:themeColor="text1"/>
        </w:rPr>
        <w:t>，超過頁數時系統會</w:t>
      </w:r>
      <w:proofErr w:type="gramStart"/>
      <w:r w:rsidRPr="00944B0E">
        <w:rPr>
          <w:rFonts w:asciiTheme="majorEastAsia" w:eastAsiaTheme="majorEastAsia" w:hAnsiTheme="majorEastAsia"/>
          <w:bCs/>
          <w:color w:val="000000" w:themeColor="text1"/>
        </w:rPr>
        <w:t>自動截尾</w:t>
      </w:r>
      <w:proofErr w:type="gramEnd"/>
      <w:r w:rsidRPr="00944B0E">
        <w:rPr>
          <w:rFonts w:asciiTheme="majorEastAsia" w:eastAsiaTheme="majorEastAsia" w:hAnsiTheme="majorEastAsia"/>
          <w:color w:val="000000" w:themeColor="text1"/>
        </w:rPr>
        <w:t>，檔案大小不得超過4MB</w:t>
      </w:r>
      <w:r w:rsidRPr="00944B0E">
        <w:rPr>
          <w:rFonts w:asciiTheme="majorEastAsia" w:eastAsiaTheme="majorEastAsia" w:hAnsiTheme="majorEastAsia" w:hint="eastAsia"/>
          <w:color w:val="000000" w:themeColor="text1"/>
        </w:rPr>
        <w:t>。</w:t>
      </w:r>
    </w:p>
    <w:p w:rsidR="00727E83" w:rsidRPr="00944B0E" w:rsidRDefault="00727E83" w:rsidP="009F6227">
      <w:pPr>
        <w:numPr>
          <w:ilvl w:val="0"/>
          <w:numId w:val="5"/>
        </w:numPr>
        <w:adjustRightInd w:val="0"/>
        <w:snapToGrid w:val="0"/>
        <w:ind w:left="240" w:hangingChars="100" w:hanging="240"/>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rPr>
        <w:t>版面設定為直向紙張，邊界為上2cm、下2cm、左2cm、右</w:t>
      </w:r>
      <w:r w:rsidRPr="00944B0E">
        <w:rPr>
          <w:rFonts w:asciiTheme="majorEastAsia" w:eastAsiaTheme="majorEastAsia" w:hAnsiTheme="majorEastAsia"/>
          <w:color w:val="000000" w:themeColor="text1"/>
        </w:rPr>
        <w:t>2cm</w:t>
      </w:r>
      <w:r w:rsidRPr="00944B0E">
        <w:rPr>
          <w:rFonts w:asciiTheme="majorEastAsia" w:eastAsiaTheme="majorEastAsia" w:hAnsiTheme="majorEastAsia"/>
          <w:bCs/>
          <w:color w:val="000000" w:themeColor="text1"/>
        </w:rPr>
        <w:t>、裝訂邊1cm。</w:t>
      </w:r>
    </w:p>
    <w:p w:rsidR="00727E83" w:rsidRPr="00944B0E" w:rsidRDefault="00727E83" w:rsidP="009F6227">
      <w:pPr>
        <w:numPr>
          <w:ilvl w:val="0"/>
          <w:numId w:val="5"/>
        </w:numPr>
        <w:adjustRightInd w:val="0"/>
        <w:snapToGrid w:val="0"/>
        <w:ind w:left="240" w:hangingChars="100" w:hanging="240"/>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rPr>
        <w:t>統一用標楷體14字型，單行間距，與前後段距離3pt。</w:t>
      </w:r>
    </w:p>
    <w:p w:rsidR="008B65A2" w:rsidRPr="00944B0E" w:rsidRDefault="00727E83" w:rsidP="009F6227">
      <w:pPr>
        <w:numPr>
          <w:ilvl w:val="0"/>
          <w:numId w:val="5"/>
        </w:numPr>
        <w:adjustRightInd w:val="0"/>
        <w:snapToGrid w:val="0"/>
        <w:ind w:left="240" w:hangingChars="100" w:hanging="240"/>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rPr>
        <w:t>系統概述文件須具備之內容如下：（標頭為必須之部分）。</w:t>
      </w:r>
    </w:p>
    <w:p w:rsidR="00DB38FE" w:rsidRPr="00944B0E" w:rsidRDefault="00DB38FE" w:rsidP="009F6227">
      <w:pPr>
        <w:numPr>
          <w:ilvl w:val="0"/>
          <w:numId w:val="5"/>
        </w:numPr>
        <w:adjustRightInd w:val="0"/>
        <w:snapToGrid w:val="0"/>
        <w:ind w:left="240" w:hangingChars="100" w:hanging="24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報名</w:t>
      </w:r>
      <w:r w:rsidRPr="00944B0E">
        <w:rPr>
          <w:rFonts w:asciiTheme="majorEastAsia" w:eastAsiaTheme="majorEastAsia" w:hAnsiTheme="majorEastAsia" w:hint="eastAsia"/>
          <w:b/>
          <w:color w:val="000000" w:themeColor="text1"/>
        </w:rPr>
        <w:t>「AI工具運用組」</w:t>
      </w:r>
      <w:r w:rsidRPr="00944B0E">
        <w:rPr>
          <w:rFonts w:asciiTheme="majorEastAsia" w:eastAsiaTheme="majorEastAsia" w:hAnsiTheme="majorEastAsia"/>
          <w:color w:val="000000" w:themeColor="text1"/>
        </w:rPr>
        <w:t>之參賽隊伍，</w:t>
      </w:r>
      <w:r w:rsidRPr="00944B0E">
        <w:rPr>
          <w:rFonts w:asciiTheme="majorEastAsia" w:eastAsiaTheme="majorEastAsia" w:hAnsiTheme="majorEastAsia" w:hint="eastAsia"/>
          <w:color w:val="000000" w:themeColor="text1"/>
        </w:rPr>
        <w:t>作品須運用「AI工具」，且須於系統概述文件中詳述運用何種AI工具及運用範疇。</w:t>
      </w:r>
    </w:p>
    <w:p w:rsidR="00727E83" w:rsidRPr="00944B0E" w:rsidRDefault="00727E83" w:rsidP="009F6227">
      <w:pPr>
        <w:numPr>
          <w:ilvl w:val="0"/>
          <w:numId w:val="5"/>
        </w:numPr>
        <w:adjustRightInd w:val="0"/>
        <w:snapToGrid w:val="0"/>
        <w:ind w:left="240" w:hangingChars="100" w:hanging="240"/>
        <w:rPr>
          <w:rFonts w:asciiTheme="majorEastAsia" w:eastAsiaTheme="majorEastAsia" w:hAnsiTheme="majorEastAsia"/>
          <w:color w:val="000000" w:themeColor="text1"/>
          <w:u w:val="single"/>
        </w:rPr>
      </w:pPr>
      <w:r w:rsidRPr="00944B0E">
        <w:rPr>
          <w:rFonts w:asciiTheme="majorEastAsia" w:eastAsiaTheme="majorEastAsia" w:hAnsiTheme="majorEastAsia"/>
          <w:color w:val="000000" w:themeColor="text1"/>
        </w:rPr>
        <w:t>報名</w:t>
      </w:r>
      <w:r w:rsidR="00B40537" w:rsidRPr="00944B0E">
        <w:rPr>
          <w:rFonts w:asciiTheme="majorEastAsia" w:eastAsiaTheme="majorEastAsia" w:hAnsiTheme="majorEastAsia" w:hint="eastAsia"/>
          <w:b/>
          <w:color w:val="000000" w:themeColor="text1"/>
        </w:rPr>
        <w:t>「</w:t>
      </w:r>
      <w:r w:rsidRPr="00944B0E">
        <w:rPr>
          <w:rFonts w:asciiTheme="majorEastAsia" w:eastAsiaTheme="majorEastAsia" w:hAnsiTheme="majorEastAsia"/>
          <w:b/>
          <w:color w:val="000000" w:themeColor="text1"/>
        </w:rPr>
        <w:t>產學合作組</w:t>
      </w:r>
      <w:r w:rsidR="00B40537" w:rsidRPr="00944B0E">
        <w:rPr>
          <w:rFonts w:asciiTheme="majorEastAsia" w:eastAsiaTheme="majorEastAsia" w:hAnsiTheme="majorEastAsia" w:hint="eastAsia"/>
          <w:b/>
          <w:color w:val="000000" w:themeColor="text1"/>
        </w:rPr>
        <w:t>」</w:t>
      </w:r>
      <w:r w:rsidRPr="00944B0E">
        <w:rPr>
          <w:rFonts w:asciiTheme="majorEastAsia" w:eastAsiaTheme="majorEastAsia" w:hAnsiTheme="majorEastAsia"/>
          <w:color w:val="000000" w:themeColor="text1"/>
        </w:rPr>
        <w:t>之參賽隊伍，</w:t>
      </w:r>
      <w:r w:rsidRPr="00944B0E">
        <w:rPr>
          <w:rFonts w:asciiTheme="majorEastAsia" w:eastAsiaTheme="majorEastAsia" w:hAnsiTheme="majorEastAsia"/>
          <w:color w:val="000000" w:themeColor="text1"/>
          <w:u w:val="single"/>
        </w:rPr>
        <w:t>需於『前言』段落中，詳細註明合作之公司名稱、聯絡人及電話號碼。</w:t>
      </w:r>
    </w:p>
    <w:p w:rsidR="00ED04F8" w:rsidRPr="00944B0E" w:rsidRDefault="00727E83" w:rsidP="009F6227">
      <w:pPr>
        <w:numPr>
          <w:ilvl w:val="0"/>
          <w:numId w:val="5"/>
        </w:numPr>
        <w:adjustRightInd w:val="0"/>
        <w:snapToGrid w:val="0"/>
        <w:ind w:left="240" w:hangingChars="100" w:hanging="24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報名</w:t>
      </w:r>
      <w:r w:rsidRPr="00944B0E">
        <w:rPr>
          <w:rFonts w:asciiTheme="majorEastAsia" w:eastAsiaTheme="majorEastAsia" w:hAnsiTheme="majorEastAsia"/>
          <w:b/>
          <w:color w:val="000000" w:themeColor="text1"/>
        </w:rPr>
        <w:t>「教育開放資料組」</w:t>
      </w:r>
      <w:r w:rsidR="005C27BD" w:rsidRPr="00944B0E">
        <w:rPr>
          <w:rFonts w:asciiTheme="majorEastAsia" w:eastAsiaTheme="majorEastAsia" w:hAnsiTheme="majorEastAsia" w:hint="eastAsia"/>
          <w:b/>
          <w:color w:val="000000" w:themeColor="text1"/>
        </w:rPr>
        <w:t>、「</w:t>
      </w:r>
      <w:proofErr w:type="gramStart"/>
      <w:r w:rsidR="005C27BD" w:rsidRPr="00944B0E">
        <w:rPr>
          <w:rFonts w:asciiTheme="majorEastAsia" w:eastAsiaTheme="majorEastAsia" w:hAnsiTheme="majorEastAsia" w:hint="eastAsia"/>
          <w:b/>
          <w:color w:val="000000" w:themeColor="text1"/>
        </w:rPr>
        <w:t>臺</w:t>
      </w:r>
      <w:proofErr w:type="gramEnd"/>
      <w:r w:rsidR="005C27BD" w:rsidRPr="00944B0E">
        <w:rPr>
          <w:rFonts w:asciiTheme="majorEastAsia" w:eastAsiaTheme="majorEastAsia" w:hAnsiTheme="majorEastAsia" w:hint="eastAsia"/>
          <w:b/>
          <w:color w:val="000000" w:themeColor="text1"/>
        </w:rPr>
        <w:t>北生活好便利創新應用組」</w:t>
      </w:r>
      <w:r w:rsidR="00240CBB" w:rsidRPr="00944B0E">
        <w:rPr>
          <w:rFonts w:asciiTheme="majorEastAsia" w:eastAsiaTheme="majorEastAsia" w:hAnsiTheme="majorEastAsia" w:hint="eastAsia"/>
          <w:b/>
          <w:color w:val="000000" w:themeColor="text1"/>
        </w:rPr>
        <w:t>、「勞工培力訓練組」</w:t>
      </w:r>
      <w:r w:rsidRPr="00944B0E">
        <w:rPr>
          <w:rFonts w:asciiTheme="majorEastAsia" w:eastAsiaTheme="majorEastAsia" w:hAnsiTheme="majorEastAsia"/>
          <w:color w:val="000000" w:themeColor="text1"/>
        </w:rPr>
        <w:t>及</w:t>
      </w:r>
      <w:r w:rsidRPr="00944B0E">
        <w:rPr>
          <w:rFonts w:asciiTheme="majorEastAsia" w:eastAsiaTheme="majorEastAsia" w:hAnsiTheme="majorEastAsia"/>
          <w:b/>
          <w:color w:val="000000" w:themeColor="text1"/>
        </w:rPr>
        <w:t>「商業資訊創新應用組」</w:t>
      </w:r>
      <w:r w:rsidRPr="00944B0E">
        <w:rPr>
          <w:rFonts w:asciiTheme="majorEastAsia" w:eastAsiaTheme="majorEastAsia" w:hAnsiTheme="majorEastAsia"/>
          <w:color w:val="000000" w:themeColor="text1"/>
        </w:rPr>
        <w:t>之參賽隊伍，須於</w:t>
      </w:r>
      <w:r w:rsidR="008C7CFE" w:rsidRPr="00944B0E">
        <w:rPr>
          <w:rFonts w:asciiTheme="majorEastAsia" w:eastAsiaTheme="majorEastAsia" w:hAnsiTheme="majorEastAsia" w:hint="eastAsia"/>
          <w:color w:val="000000" w:themeColor="text1"/>
        </w:rPr>
        <w:t>「</w:t>
      </w:r>
      <w:r w:rsidRPr="00944B0E">
        <w:rPr>
          <w:rFonts w:asciiTheme="majorEastAsia" w:eastAsiaTheme="majorEastAsia" w:hAnsiTheme="majorEastAsia"/>
          <w:color w:val="000000" w:themeColor="text1"/>
        </w:rPr>
        <w:t>前言</w:t>
      </w:r>
      <w:r w:rsidR="008C7CFE" w:rsidRPr="00944B0E">
        <w:rPr>
          <w:rFonts w:asciiTheme="majorEastAsia" w:eastAsiaTheme="majorEastAsia" w:hAnsiTheme="majorEastAsia" w:hint="eastAsia"/>
          <w:color w:val="000000" w:themeColor="text1"/>
        </w:rPr>
        <w:t>」</w:t>
      </w:r>
      <w:r w:rsidRPr="00944B0E">
        <w:rPr>
          <w:rFonts w:asciiTheme="majorEastAsia" w:eastAsiaTheme="majorEastAsia" w:hAnsiTheme="majorEastAsia"/>
          <w:color w:val="000000" w:themeColor="text1"/>
        </w:rPr>
        <w:t>段落中，詳列使用之「開放資料」資料集(Data Set)名稱。</w:t>
      </w:r>
    </w:p>
    <w:p w:rsidR="005E1C05" w:rsidRPr="00944B0E" w:rsidRDefault="005E1C05" w:rsidP="009F6227">
      <w:pPr>
        <w:numPr>
          <w:ilvl w:val="0"/>
          <w:numId w:val="5"/>
        </w:numPr>
        <w:adjustRightInd w:val="0"/>
        <w:snapToGrid w:val="0"/>
        <w:ind w:left="240" w:hangingChars="100" w:hanging="240"/>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rPr>
        <w:t>鼓勵報名指定專題類之團隊，如有深入與企業洽談、了解其需求，可於概述文件中呈現討論之紀錄(可包含：人事時地物、形式</w:t>
      </w:r>
      <w:r w:rsidRPr="00944B0E">
        <w:rPr>
          <w:rFonts w:asciiTheme="majorEastAsia" w:eastAsiaTheme="majorEastAsia" w:hAnsiTheme="majorEastAsia"/>
          <w:color w:val="000000" w:themeColor="text1"/>
        </w:rPr>
        <w:t>&lt;</w:t>
      </w:r>
      <w:proofErr w:type="gramStart"/>
      <w:r w:rsidRPr="00944B0E">
        <w:rPr>
          <w:rFonts w:asciiTheme="majorEastAsia" w:eastAsiaTheme="majorEastAsia" w:hAnsiTheme="majorEastAsia" w:hint="eastAsia"/>
          <w:color w:val="000000" w:themeColor="text1"/>
        </w:rPr>
        <w:t>線上</w:t>
      </w:r>
      <w:proofErr w:type="gramEnd"/>
      <w:r w:rsidRPr="00944B0E">
        <w:rPr>
          <w:rFonts w:asciiTheme="majorEastAsia" w:eastAsiaTheme="majorEastAsia" w:hAnsiTheme="majorEastAsia" w:hint="eastAsia"/>
          <w:color w:val="000000" w:themeColor="text1"/>
        </w:rPr>
        <w:t>/實體</w:t>
      </w:r>
      <w:r w:rsidRPr="00944B0E">
        <w:rPr>
          <w:rFonts w:asciiTheme="majorEastAsia" w:eastAsiaTheme="majorEastAsia" w:hAnsiTheme="majorEastAsia"/>
          <w:color w:val="000000" w:themeColor="text1"/>
        </w:rPr>
        <w:t>&gt;</w:t>
      </w:r>
      <w:r w:rsidRPr="00944B0E">
        <w:rPr>
          <w:rFonts w:asciiTheme="majorEastAsia" w:eastAsiaTheme="majorEastAsia" w:hAnsiTheme="majorEastAsia" w:hint="eastAsia"/>
          <w:color w:val="000000" w:themeColor="text1"/>
        </w:rPr>
        <w:t>、內容等)，做為委員評分參考之內容。</w:t>
      </w:r>
    </w:p>
    <w:p w:rsidR="00727E83" w:rsidRPr="00944B0E" w:rsidRDefault="00727E83" w:rsidP="009F6227">
      <w:pPr>
        <w:pStyle w:val="a3"/>
        <w:numPr>
          <w:ilvl w:val="0"/>
          <w:numId w:val="5"/>
        </w:numPr>
        <w:adjustRightInd w:val="0"/>
        <w:snapToGrid w:val="0"/>
        <w:ind w:leftChars="0" w:left="0" w:firstLine="0"/>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上述</w:t>
      </w:r>
      <w:r w:rsidR="005E1C05" w:rsidRPr="00944B0E">
        <w:rPr>
          <w:rFonts w:asciiTheme="majorEastAsia" w:eastAsiaTheme="majorEastAsia" w:hAnsiTheme="majorEastAsia" w:hint="eastAsia"/>
          <w:color w:val="000000" w:themeColor="text1"/>
        </w:rPr>
        <w:t>8</w:t>
      </w:r>
      <w:r w:rsidRPr="00944B0E">
        <w:rPr>
          <w:rFonts w:asciiTheme="majorEastAsia" w:eastAsiaTheme="majorEastAsia" w:hAnsiTheme="majorEastAsia"/>
          <w:color w:val="000000" w:themeColor="text1"/>
        </w:rPr>
        <w:t>點說明，請於繳件時刪除。</w:t>
      </w:r>
    </w:p>
    <w:p w:rsidR="00727E83" w:rsidRPr="00944B0E" w:rsidRDefault="00727E83" w:rsidP="00727E83">
      <w:pPr>
        <w:adjustRightInd w:val="0"/>
        <w:snapToGrid w:val="0"/>
        <w:ind w:left="851"/>
        <w:rPr>
          <w:rFonts w:asciiTheme="majorEastAsia" w:eastAsiaTheme="majorEastAsia" w:hAnsiTheme="majorEastAsia"/>
          <w:color w:val="000000" w:themeColor="text1"/>
        </w:rPr>
      </w:pPr>
    </w:p>
    <w:p w:rsidR="00727E83" w:rsidRPr="00944B0E" w:rsidRDefault="00727E83" w:rsidP="00727E8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944B0E">
        <w:rPr>
          <w:rFonts w:asciiTheme="majorEastAsia" w:eastAsiaTheme="majorEastAsia" w:hAnsiTheme="majorEastAsia"/>
          <w:color w:val="000000" w:themeColor="text1"/>
          <w:sz w:val="24"/>
          <w:szCs w:val="24"/>
        </w:rPr>
        <w:t>編號：（</w:t>
      </w:r>
      <w:r w:rsidR="008B4EF4" w:rsidRPr="00944B0E">
        <w:rPr>
          <w:rFonts w:asciiTheme="majorEastAsia" w:eastAsiaTheme="majorEastAsia" w:hAnsiTheme="majorEastAsia" w:hint="eastAsia"/>
          <w:color w:val="000000" w:themeColor="text1"/>
          <w:sz w:val="24"/>
          <w:szCs w:val="24"/>
        </w:rPr>
        <w:t>此欄位由</w:t>
      </w:r>
      <w:r w:rsidRPr="00944B0E">
        <w:rPr>
          <w:rFonts w:asciiTheme="majorEastAsia" w:eastAsiaTheme="majorEastAsia" w:hAnsiTheme="majorEastAsia"/>
          <w:color w:val="000000" w:themeColor="text1"/>
          <w:sz w:val="24"/>
          <w:szCs w:val="24"/>
        </w:rPr>
        <w:t>主辦單位填寫）</w:t>
      </w:r>
    </w:p>
    <w:p w:rsidR="00727E83" w:rsidRPr="00944B0E" w:rsidRDefault="008B4EF4" w:rsidP="00727E8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944B0E">
        <w:rPr>
          <w:rFonts w:asciiTheme="majorEastAsia" w:eastAsiaTheme="majorEastAsia" w:hAnsiTheme="majorEastAsia" w:hint="eastAsia"/>
          <w:color w:val="000000" w:themeColor="text1"/>
          <w:sz w:val="24"/>
          <w:szCs w:val="24"/>
        </w:rPr>
        <w:t>中文</w:t>
      </w:r>
      <w:r w:rsidR="00727E83" w:rsidRPr="00944B0E">
        <w:rPr>
          <w:rFonts w:asciiTheme="majorEastAsia" w:eastAsiaTheme="majorEastAsia" w:hAnsiTheme="majorEastAsia"/>
          <w:color w:val="000000" w:themeColor="text1"/>
          <w:sz w:val="24"/>
          <w:szCs w:val="24"/>
        </w:rPr>
        <w:t>專題名稱：</w:t>
      </w:r>
      <w:r w:rsidRPr="00944B0E">
        <w:rPr>
          <w:rFonts w:asciiTheme="majorEastAsia" w:eastAsiaTheme="majorEastAsia" w:hAnsiTheme="majorEastAsia" w:hint="eastAsia"/>
          <w:color w:val="000000" w:themeColor="text1"/>
          <w:sz w:val="24"/>
          <w:szCs w:val="24"/>
        </w:rPr>
        <w:t>請填寫</w:t>
      </w:r>
      <w:proofErr w:type="gramStart"/>
      <w:r w:rsidRPr="00944B0E">
        <w:rPr>
          <w:rFonts w:asciiTheme="majorEastAsia" w:eastAsiaTheme="majorEastAsia" w:hAnsiTheme="majorEastAsia" w:hint="eastAsia"/>
          <w:color w:val="000000" w:themeColor="text1"/>
          <w:sz w:val="24"/>
          <w:szCs w:val="24"/>
        </w:rPr>
        <w:t>與線上報名</w:t>
      </w:r>
      <w:proofErr w:type="gramEnd"/>
      <w:r w:rsidRPr="00944B0E">
        <w:rPr>
          <w:rFonts w:asciiTheme="majorEastAsia" w:eastAsiaTheme="majorEastAsia" w:hAnsiTheme="majorEastAsia" w:hint="eastAsia"/>
          <w:color w:val="000000" w:themeColor="text1"/>
          <w:sz w:val="24"/>
          <w:szCs w:val="24"/>
        </w:rPr>
        <w:t>系統一致之</w:t>
      </w:r>
      <w:r w:rsidRPr="00944B0E">
        <w:rPr>
          <w:rFonts w:asciiTheme="majorEastAsia" w:eastAsiaTheme="majorEastAsia" w:hAnsiTheme="majorEastAsia" w:hint="eastAsia"/>
          <w:b/>
          <w:color w:val="000000" w:themeColor="text1"/>
          <w:sz w:val="24"/>
          <w:szCs w:val="24"/>
        </w:rPr>
        <w:t>中文專題</w:t>
      </w:r>
      <w:r w:rsidRPr="00944B0E">
        <w:rPr>
          <w:rFonts w:asciiTheme="majorEastAsia" w:eastAsiaTheme="majorEastAsia" w:hAnsiTheme="majorEastAsia" w:hint="eastAsia"/>
          <w:color w:val="000000" w:themeColor="text1"/>
          <w:sz w:val="24"/>
          <w:szCs w:val="24"/>
        </w:rPr>
        <w:t>名稱</w:t>
      </w:r>
    </w:p>
    <w:p w:rsidR="008B4EF4" w:rsidRPr="00944B0E" w:rsidRDefault="008B4EF4" w:rsidP="00727E8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944B0E">
        <w:rPr>
          <w:rFonts w:asciiTheme="majorEastAsia" w:eastAsiaTheme="majorEastAsia" w:hAnsiTheme="majorEastAsia" w:hint="eastAsia"/>
          <w:color w:val="000000" w:themeColor="text1"/>
          <w:sz w:val="24"/>
          <w:szCs w:val="24"/>
        </w:rPr>
        <w:t>英文專題名稱：請填寫</w:t>
      </w:r>
      <w:proofErr w:type="gramStart"/>
      <w:r w:rsidRPr="00944B0E">
        <w:rPr>
          <w:rFonts w:asciiTheme="majorEastAsia" w:eastAsiaTheme="majorEastAsia" w:hAnsiTheme="majorEastAsia" w:hint="eastAsia"/>
          <w:color w:val="000000" w:themeColor="text1"/>
          <w:sz w:val="24"/>
          <w:szCs w:val="24"/>
        </w:rPr>
        <w:t>與線上報名</w:t>
      </w:r>
      <w:proofErr w:type="gramEnd"/>
      <w:r w:rsidRPr="00944B0E">
        <w:rPr>
          <w:rFonts w:asciiTheme="majorEastAsia" w:eastAsiaTheme="majorEastAsia" w:hAnsiTheme="majorEastAsia" w:hint="eastAsia"/>
          <w:color w:val="000000" w:themeColor="text1"/>
          <w:sz w:val="24"/>
          <w:szCs w:val="24"/>
        </w:rPr>
        <w:t>系統一致之</w:t>
      </w:r>
      <w:r w:rsidRPr="00944B0E">
        <w:rPr>
          <w:rFonts w:asciiTheme="majorEastAsia" w:eastAsiaTheme="majorEastAsia" w:hAnsiTheme="majorEastAsia" w:hint="eastAsia"/>
          <w:b/>
          <w:color w:val="000000" w:themeColor="text1"/>
          <w:sz w:val="24"/>
          <w:szCs w:val="24"/>
        </w:rPr>
        <w:t>英文專題</w:t>
      </w:r>
      <w:r w:rsidRPr="00944B0E">
        <w:rPr>
          <w:rFonts w:asciiTheme="majorEastAsia" w:eastAsiaTheme="majorEastAsia" w:hAnsiTheme="majorEastAsia" w:hint="eastAsia"/>
          <w:color w:val="000000" w:themeColor="text1"/>
          <w:sz w:val="24"/>
          <w:szCs w:val="24"/>
        </w:rPr>
        <w:t>名稱</w:t>
      </w:r>
    </w:p>
    <w:p w:rsidR="00727E83" w:rsidRPr="00944B0E" w:rsidRDefault="00727E83" w:rsidP="00727E83">
      <w:pPr>
        <w:adjustRightInd w:val="0"/>
        <w:snapToGrid w:val="0"/>
        <w:ind w:left="1620"/>
        <w:rPr>
          <w:rFonts w:asciiTheme="majorEastAsia" w:eastAsiaTheme="majorEastAsia" w:hAnsiTheme="majorEastAsia"/>
          <w:bCs/>
          <w:color w:val="000000" w:themeColor="text1"/>
          <w:sz w:val="28"/>
        </w:rPr>
      </w:pPr>
    </w:p>
    <w:p w:rsidR="00727E83" w:rsidRPr="00944B0E" w:rsidRDefault="00727E83" w:rsidP="00727E83">
      <w:pPr>
        <w:adjustRightInd w:val="0"/>
        <w:snapToGrid w:val="0"/>
        <w:ind w:leftChars="175" w:left="420"/>
        <w:rPr>
          <w:rFonts w:asciiTheme="majorEastAsia" w:eastAsiaTheme="majorEastAsia" w:hAnsiTheme="majorEastAsia"/>
          <w:bCs/>
          <w:color w:val="000000" w:themeColor="text1"/>
          <w:sz w:val="28"/>
        </w:rPr>
      </w:pPr>
      <w:r w:rsidRPr="00944B0E">
        <w:rPr>
          <w:rFonts w:asciiTheme="majorEastAsia" w:eastAsiaTheme="majorEastAsia" w:hAnsiTheme="majorEastAsia"/>
          <w:bCs/>
          <w:color w:val="000000" w:themeColor="text1"/>
          <w:sz w:val="28"/>
        </w:rPr>
        <w:t>一、前言</w:t>
      </w:r>
    </w:p>
    <w:p w:rsidR="00727E83" w:rsidRPr="00944B0E" w:rsidRDefault="00727E83" w:rsidP="00727E83">
      <w:pPr>
        <w:adjustRightInd w:val="0"/>
        <w:snapToGrid w:val="0"/>
        <w:ind w:leftChars="175" w:left="420"/>
        <w:rPr>
          <w:rFonts w:asciiTheme="majorEastAsia" w:eastAsiaTheme="majorEastAsia" w:hAnsiTheme="majorEastAsia"/>
          <w:bCs/>
          <w:color w:val="000000" w:themeColor="text1"/>
          <w:sz w:val="28"/>
        </w:rPr>
      </w:pPr>
      <w:r w:rsidRPr="00944B0E">
        <w:rPr>
          <w:rFonts w:asciiTheme="majorEastAsia" w:eastAsiaTheme="majorEastAsia" w:hAnsiTheme="majorEastAsia"/>
          <w:bCs/>
          <w:color w:val="000000" w:themeColor="text1"/>
          <w:sz w:val="28"/>
        </w:rPr>
        <w:t>二、創意描述</w:t>
      </w:r>
    </w:p>
    <w:p w:rsidR="00727E83" w:rsidRPr="00944B0E" w:rsidRDefault="00727E83" w:rsidP="00727E83">
      <w:pPr>
        <w:adjustRightInd w:val="0"/>
        <w:snapToGrid w:val="0"/>
        <w:ind w:leftChars="175" w:left="420"/>
        <w:rPr>
          <w:rFonts w:asciiTheme="majorEastAsia" w:eastAsiaTheme="majorEastAsia" w:hAnsiTheme="majorEastAsia"/>
          <w:bCs/>
          <w:color w:val="000000" w:themeColor="text1"/>
          <w:sz w:val="28"/>
        </w:rPr>
      </w:pPr>
      <w:r w:rsidRPr="00944B0E">
        <w:rPr>
          <w:rFonts w:asciiTheme="majorEastAsia" w:eastAsiaTheme="majorEastAsia" w:hAnsiTheme="majorEastAsia"/>
          <w:bCs/>
          <w:color w:val="000000" w:themeColor="text1"/>
          <w:sz w:val="28"/>
        </w:rPr>
        <w:t>三、系統功能簡介</w:t>
      </w:r>
    </w:p>
    <w:p w:rsidR="00727E83" w:rsidRPr="00944B0E" w:rsidRDefault="00727E83" w:rsidP="00727E83">
      <w:pPr>
        <w:adjustRightInd w:val="0"/>
        <w:snapToGrid w:val="0"/>
        <w:ind w:leftChars="175" w:left="420"/>
        <w:rPr>
          <w:rFonts w:asciiTheme="majorEastAsia" w:eastAsiaTheme="majorEastAsia" w:hAnsiTheme="majorEastAsia"/>
          <w:bCs/>
          <w:color w:val="000000" w:themeColor="text1"/>
          <w:sz w:val="28"/>
        </w:rPr>
      </w:pPr>
      <w:r w:rsidRPr="00944B0E">
        <w:rPr>
          <w:rFonts w:asciiTheme="majorEastAsia" w:eastAsiaTheme="majorEastAsia" w:hAnsiTheme="majorEastAsia"/>
          <w:bCs/>
          <w:color w:val="000000" w:themeColor="text1"/>
          <w:sz w:val="28"/>
        </w:rPr>
        <w:t>四、系統特色</w:t>
      </w:r>
    </w:p>
    <w:p w:rsidR="00727E83" w:rsidRPr="00944B0E" w:rsidRDefault="00727E83" w:rsidP="00727E83">
      <w:pPr>
        <w:adjustRightInd w:val="0"/>
        <w:snapToGrid w:val="0"/>
        <w:ind w:leftChars="175" w:left="420"/>
        <w:rPr>
          <w:rFonts w:asciiTheme="majorEastAsia" w:eastAsiaTheme="majorEastAsia" w:hAnsiTheme="majorEastAsia"/>
          <w:bCs/>
          <w:color w:val="000000" w:themeColor="text1"/>
          <w:sz w:val="28"/>
        </w:rPr>
      </w:pPr>
      <w:r w:rsidRPr="00944B0E">
        <w:rPr>
          <w:rFonts w:asciiTheme="majorEastAsia" w:eastAsiaTheme="majorEastAsia" w:hAnsiTheme="majorEastAsia"/>
          <w:bCs/>
          <w:color w:val="000000" w:themeColor="text1"/>
          <w:sz w:val="28"/>
        </w:rPr>
        <w:t>五、系統開發工具與技術</w:t>
      </w:r>
    </w:p>
    <w:p w:rsidR="00727E83" w:rsidRPr="00944B0E" w:rsidRDefault="00727E83" w:rsidP="00727E83">
      <w:pPr>
        <w:adjustRightInd w:val="0"/>
        <w:snapToGrid w:val="0"/>
        <w:ind w:leftChars="175" w:left="420"/>
        <w:rPr>
          <w:rFonts w:asciiTheme="majorEastAsia" w:eastAsiaTheme="majorEastAsia" w:hAnsiTheme="majorEastAsia"/>
          <w:bCs/>
          <w:color w:val="000000" w:themeColor="text1"/>
          <w:sz w:val="28"/>
        </w:rPr>
      </w:pPr>
      <w:r w:rsidRPr="00944B0E">
        <w:rPr>
          <w:rFonts w:asciiTheme="majorEastAsia" w:eastAsiaTheme="majorEastAsia" w:hAnsiTheme="majorEastAsia"/>
          <w:bCs/>
          <w:color w:val="000000" w:themeColor="text1"/>
          <w:sz w:val="28"/>
        </w:rPr>
        <w:t>六、系統使用對象</w:t>
      </w:r>
    </w:p>
    <w:p w:rsidR="00727E83" w:rsidRPr="00944B0E" w:rsidRDefault="00727E83" w:rsidP="00727E83">
      <w:pPr>
        <w:adjustRightInd w:val="0"/>
        <w:snapToGrid w:val="0"/>
        <w:ind w:leftChars="175" w:left="420"/>
        <w:rPr>
          <w:rFonts w:asciiTheme="majorEastAsia" w:eastAsiaTheme="majorEastAsia" w:hAnsiTheme="majorEastAsia"/>
          <w:bCs/>
          <w:color w:val="000000" w:themeColor="text1"/>
          <w:sz w:val="28"/>
        </w:rPr>
      </w:pPr>
      <w:r w:rsidRPr="00944B0E">
        <w:rPr>
          <w:rFonts w:asciiTheme="majorEastAsia" w:eastAsiaTheme="majorEastAsia" w:hAnsiTheme="majorEastAsia"/>
          <w:bCs/>
          <w:color w:val="000000" w:themeColor="text1"/>
          <w:sz w:val="28"/>
        </w:rPr>
        <w:t>七、系統使用環境</w:t>
      </w:r>
    </w:p>
    <w:p w:rsidR="00727E83" w:rsidRPr="00944B0E" w:rsidRDefault="00727E83" w:rsidP="00727E83">
      <w:pPr>
        <w:adjustRightInd w:val="0"/>
        <w:snapToGrid w:val="0"/>
        <w:ind w:leftChars="175" w:left="420"/>
        <w:rPr>
          <w:rFonts w:asciiTheme="majorEastAsia" w:eastAsiaTheme="majorEastAsia" w:hAnsiTheme="majorEastAsia"/>
          <w:bCs/>
          <w:color w:val="000000" w:themeColor="text1"/>
          <w:sz w:val="28"/>
        </w:rPr>
        <w:sectPr w:rsidR="00727E83" w:rsidRPr="00944B0E" w:rsidSect="00C51C4B">
          <w:footerReference w:type="default" r:id="rId47"/>
          <w:pgSz w:w="11906" w:h="16838" w:code="9"/>
          <w:pgMar w:top="567" w:right="567" w:bottom="567" w:left="851" w:header="567" w:footer="567" w:gutter="0"/>
          <w:cols w:space="425"/>
          <w:docGrid w:type="lines" w:linePitch="360"/>
        </w:sectPr>
      </w:pPr>
      <w:r w:rsidRPr="00944B0E">
        <w:rPr>
          <w:rFonts w:asciiTheme="majorEastAsia" w:eastAsiaTheme="majorEastAsia" w:hAnsiTheme="majorEastAsia"/>
          <w:bCs/>
          <w:color w:val="000000" w:themeColor="text1"/>
          <w:sz w:val="28"/>
        </w:rPr>
        <w:t>八、結語</w:t>
      </w:r>
    </w:p>
    <w:p w:rsidR="009333C3" w:rsidRPr="00944B0E" w:rsidRDefault="009333C3" w:rsidP="00B16D66">
      <w:pPr>
        <w:adjustRightInd w:val="0"/>
        <w:snapToGrid w:val="0"/>
        <w:spacing w:afterLines="50" w:after="180"/>
        <w:ind w:left="2"/>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lastRenderedPageBreak/>
        <w:t>附件1</w:t>
      </w:r>
      <w:r w:rsidRPr="00944B0E">
        <w:rPr>
          <w:rFonts w:asciiTheme="majorEastAsia" w:eastAsiaTheme="majorEastAsia" w:hAnsiTheme="majorEastAsia"/>
          <w:b/>
          <w:bCs/>
          <w:color w:val="000000" w:themeColor="text1"/>
          <w:sz w:val="28"/>
          <w:szCs w:val="36"/>
        </w:rPr>
        <w:t>-2</w:t>
      </w:r>
      <w:r w:rsidRPr="00944B0E">
        <w:rPr>
          <w:rFonts w:asciiTheme="majorEastAsia" w:eastAsiaTheme="majorEastAsia" w:hAnsiTheme="majorEastAsia" w:hint="eastAsia"/>
          <w:b/>
          <w:bCs/>
          <w:color w:val="000000" w:themeColor="text1"/>
          <w:sz w:val="28"/>
          <w:szCs w:val="36"/>
        </w:rPr>
        <w:t>：系統概述文件[僅報名國際交流-英文組需繳交]</w:t>
      </w:r>
    </w:p>
    <w:p w:rsidR="00AC5033" w:rsidRPr="00944B0E" w:rsidRDefault="00AC5033" w:rsidP="00C205A4">
      <w:pPr>
        <w:numPr>
          <w:ilvl w:val="0"/>
          <w:numId w:val="87"/>
        </w:numPr>
        <w:adjustRightInd w:val="0"/>
        <w:snapToGrid w:val="0"/>
        <w:ind w:left="426" w:hanging="284"/>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系統概述文件需為word檔，以A4紙張格式</w:t>
      </w:r>
      <w:r w:rsidRPr="00944B0E">
        <w:rPr>
          <w:rFonts w:asciiTheme="majorEastAsia" w:eastAsiaTheme="majorEastAsia" w:hAnsiTheme="majorEastAsia"/>
          <w:bCs/>
          <w:color w:val="000000" w:themeColor="text1"/>
        </w:rPr>
        <w:t>，</w:t>
      </w:r>
      <w:r w:rsidRPr="00944B0E">
        <w:rPr>
          <w:rFonts w:asciiTheme="majorEastAsia" w:eastAsiaTheme="majorEastAsia" w:hAnsiTheme="majorEastAsia"/>
          <w:color w:val="000000" w:themeColor="text1"/>
        </w:rPr>
        <w:t>最多</w:t>
      </w:r>
      <w:r w:rsidRPr="00944B0E">
        <w:rPr>
          <w:rFonts w:asciiTheme="majorEastAsia" w:eastAsiaTheme="majorEastAsia" w:hAnsiTheme="majorEastAsia"/>
          <w:bCs/>
          <w:color w:val="000000" w:themeColor="text1"/>
        </w:rPr>
        <w:t>不得超過</w:t>
      </w:r>
      <w:r w:rsidRPr="00944B0E">
        <w:rPr>
          <w:rFonts w:asciiTheme="majorEastAsia" w:eastAsiaTheme="majorEastAsia" w:hAnsiTheme="majorEastAsia"/>
          <w:color w:val="000000" w:themeColor="text1"/>
        </w:rPr>
        <w:t>5頁</w:t>
      </w:r>
      <w:r w:rsidRPr="00944B0E">
        <w:rPr>
          <w:rFonts w:asciiTheme="majorEastAsia" w:eastAsiaTheme="majorEastAsia" w:hAnsiTheme="majorEastAsia"/>
          <w:bCs/>
          <w:color w:val="000000" w:themeColor="text1"/>
        </w:rPr>
        <w:t>，超過頁數時系統會</w:t>
      </w:r>
      <w:proofErr w:type="gramStart"/>
      <w:r w:rsidRPr="00944B0E">
        <w:rPr>
          <w:rFonts w:asciiTheme="majorEastAsia" w:eastAsiaTheme="majorEastAsia" w:hAnsiTheme="majorEastAsia"/>
          <w:bCs/>
          <w:color w:val="000000" w:themeColor="text1"/>
        </w:rPr>
        <w:t>自動截尾</w:t>
      </w:r>
      <w:proofErr w:type="gramEnd"/>
      <w:r w:rsidRPr="00944B0E">
        <w:rPr>
          <w:rFonts w:asciiTheme="majorEastAsia" w:eastAsiaTheme="majorEastAsia" w:hAnsiTheme="majorEastAsia"/>
          <w:color w:val="000000" w:themeColor="text1"/>
        </w:rPr>
        <w:t>，檔案大小不得超過4MB</w:t>
      </w:r>
    </w:p>
    <w:p w:rsidR="00AC5033" w:rsidRPr="00944B0E" w:rsidRDefault="00AC5033" w:rsidP="00C205A4">
      <w:pPr>
        <w:numPr>
          <w:ilvl w:val="0"/>
          <w:numId w:val="87"/>
        </w:numPr>
        <w:adjustRightInd w:val="0"/>
        <w:snapToGrid w:val="0"/>
        <w:ind w:left="426" w:hanging="284"/>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rPr>
        <w:t>版面設定為直向紙張，邊界為上2cm、下2cm、左2cm、右</w:t>
      </w:r>
      <w:r w:rsidRPr="00944B0E">
        <w:rPr>
          <w:rFonts w:asciiTheme="majorEastAsia" w:eastAsiaTheme="majorEastAsia" w:hAnsiTheme="majorEastAsia"/>
          <w:color w:val="000000" w:themeColor="text1"/>
        </w:rPr>
        <w:t>2cm</w:t>
      </w:r>
      <w:r w:rsidRPr="00944B0E">
        <w:rPr>
          <w:rFonts w:asciiTheme="majorEastAsia" w:eastAsiaTheme="majorEastAsia" w:hAnsiTheme="majorEastAsia"/>
          <w:bCs/>
          <w:color w:val="000000" w:themeColor="text1"/>
        </w:rPr>
        <w:t>、裝訂邊1cm。</w:t>
      </w:r>
    </w:p>
    <w:p w:rsidR="00AC5033" w:rsidRPr="00944B0E" w:rsidRDefault="00AC5033" w:rsidP="00C205A4">
      <w:pPr>
        <w:numPr>
          <w:ilvl w:val="0"/>
          <w:numId w:val="87"/>
        </w:numPr>
        <w:adjustRightInd w:val="0"/>
        <w:snapToGrid w:val="0"/>
        <w:ind w:left="426" w:hanging="284"/>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rPr>
        <w:t>字型統一用標楷體14字型，單行間距，與前後段距離3pt。</w:t>
      </w:r>
    </w:p>
    <w:p w:rsidR="00AC5033" w:rsidRPr="00944B0E" w:rsidRDefault="00AC5033" w:rsidP="00C205A4">
      <w:pPr>
        <w:numPr>
          <w:ilvl w:val="0"/>
          <w:numId w:val="87"/>
        </w:numPr>
        <w:adjustRightInd w:val="0"/>
        <w:snapToGrid w:val="0"/>
        <w:ind w:left="426" w:hanging="284"/>
        <w:rPr>
          <w:rFonts w:asciiTheme="majorEastAsia" w:eastAsiaTheme="majorEastAsia" w:hAnsiTheme="majorEastAsia"/>
          <w:color w:val="000000" w:themeColor="text1"/>
        </w:rPr>
      </w:pPr>
      <w:r w:rsidRPr="00944B0E">
        <w:rPr>
          <w:rFonts w:asciiTheme="majorEastAsia" w:eastAsiaTheme="majorEastAsia" w:hAnsiTheme="majorEastAsia"/>
          <w:bCs/>
          <w:color w:val="000000" w:themeColor="text1"/>
        </w:rPr>
        <w:t>系統概述文件須具備之內容如下：（標頭為必須之部分）</w:t>
      </w:r>
    </w:p>
    <w:p w:rsidR="00AC5033" w:rsidRPr="00944B0E" w:rsidRDefault="00AC5033" w:rsidP="00C205A4">
      <w:pPr>
        <w:numPr>
          <w:ilvl w:val="0"/>
          <w:numId w:val="87"/>
        </w:numPr>
        <w:adjustRightInd w:val="0"/>
        <w:snapToGrid w:val="0"/>
        <w:ind w:left="426" w:hanging="284"/>
        <w:rPr>
          <w:rFonts w:asciiTheme="majorEastAsia" w:eastAsiaTheme="majorEastAsia" w:hAnsiTheme="majorEastAsia"/>
          <w:color w:val="000000" w:themeColor="text1"/>
        </w:rPr>
      </w:pPr>
      <w:r w:rsidRPr="00944B0E">
        <w:rPr>
          <w:rFonts w:asciiTheme="majorEastAsia" w:eastAsiaTheme="majorEastAsia" w:hAnsiTheme="majorEastAsia"/>
          <w:color w:val="000000" w:themeColor="text1"/>
        </w:rPr>
        <w:t>上述4點說明，請於繳件時刪除。</w:t>
      </w:r>
    </w:p>
    <w:p w:rsidR="00AC5033" w:rsidRPr="00944B0E" w:rsidRDefault="00AC5033" w:rsidP="00AC5033">
      <w:pPr>
        <w:adjustRightInd w:val="0"/>
        <w:snapToGrid w:val="0"/>
        <w:rPr>
          <w:rFonts w:asciiTheme="majorEastAsia" w:eastAsiaTheme="majorEastAsia" w:hAnsiTheme="majorEastAsia"/>
          <w:color w:val="000000" w:themeColor="text1"/>
        </w:rPr>
      </w:pPr>
    </w:p>
    <w:p w:rsidR="00AC5033" w:rsidRPr="00944B0E"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944B0E">
        <w:rPr>
          <w:rFonts w:asciiTheme="majorEastAsia" w:eastAsiaTheme="majorEastAsia" w:hAnsiTheme="majorEastAsia"/>
          <w:color w:val="000000" w:themeColor="text1"/>
          <w:sz w:val="24"/>
          <w:szCs w:val="24"/>
        </w:rPr>
        <w:t>Application No.: (To be filled in by Contest Committee)</w:t>
      </w:r>
    </w:p>
    <w:p w:rsidR="008B3CFD" w:rsidRPr="00944B0E" w:rsidRDefault="008B3CFD"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944B0E">
        <w:rPr>
          <w:rFonts w:asciiTheme="majorEastAsia" w:eastAsiaTheme="majorEastAsia" w:hAnsiTheme="majorEastAsia"/>
          <w:color w:val="000000" w:themeColor="text1"/>
          <w:sz w:val="24"/>
          <w:szCs w:val="24"/>
        </w:rPr>
        <w:t>Title of Information System (Mandarin): Please insert the same title in Mandarin as you used in the registration form</w:t>
      </w:r>
    </w:p>
    <w:p w:rsidR="008B3CFD" w:rsidRPr="00944B0E"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944B0E">
        <w:rPr>
          <w:rFonts w:asciiTheme="majorEastAsia" w:eastAsiaTheme="majorEastAsia" w:hAnsiTheme="majorEastAsia"/>
          <w:color w:val="000000" w:themeColor="text1"/>
          <w:sz w:val="24"/>
          <w:szCs w:val="24"/>
        </w:rPr>
        <w:t>Title of Information System</w:t>
      </w:r>
      <w:r w:rsidR="008B3CFD" w:rsidRPr="00944B0E">
        <w:rPr>
          <w:rFonts w:asciiTheme="majorEastAsia" w:eastAsiaTheme="majorEastAsia" w:hAnsiTheme="majorEastAsia"/>
          <w:color w:val="000000" w:themeColor="text1"/>
          <w:sz w:val="24"/>
          <w:szCs w:val="24"/>
        </w:rPr>
        <w:t xml:space="preserve"> (English)</w:t>
      </w:r>
      <w:r w:rsidRPr="00944B0E">
        <w:rPr>
          <w:rFonts w:asciiTheme="majorEastAsia" w:eastAsiaTheme="majorEastAsia" w:hAnsiTheme="majorEastAsia"/>
          <w:color w:val="000000" w:themeColor="text1"/>
          <w:sz w:val="24"/>
          <w:szCs w:val="24"/>
        </w:rPr>
        <w:t>:</w:t>
      </w:r>
      <w:r w:rsidR="008B3CFD" w:rsidRPr="00944B0E">
        <w:rPr>
          <w:rFonts w:asciiTheme="majorEastAsia" w:eastAsiaTheme="majorEastAsia" w:hAnsiTheme="majorEastAsia"/>
          <w:color w:val="000000" w:themeColor="text1"/>
          <w:sz w:val="24"/>
          <w:szCs w:val="24"/>
        </w:rPr>
        <w:t xml:space="preserve"> Please insert the same title in English as you used in the registration form</w:t>
      </w:r>
    </w:p>
    <w:p w:rsidR="00492795" w:rsidRPr="00944B0E" w:rsidRDefault="00492795" w:rsidP="00492795">
      <w:pPr>
        <w:adjustRightInd w:val="0"/>
        <w:snapToGrid w:val="0"/>
        <w:ind w:left="1202"/>
        <w:rPr>
          <w:rFonts w:asciiTheme="majorEastAsia" w:eastAsiaTheme="majorEastAsia" w:hAnsiTheme="majorEastAsia"/>
          <w:color w:val="000000" w:themeColor="text1"/>
          <w:sz w:val="28"/>
        </w:rPr>
      </w:pPr>
    </w:p>
    <w:p w:rsidR="00AC5033" w:rsidRPr="00944B0E" w:rsidRDefault="00AC5033" w:rsidP="009F6227">
      <w:pPr>
        <w:numPr>
          <w:ilvl w:val="0"/>
          <w:numId w:val="4"/>
        </w:numPr>
        <w:adjustRightInd w:val="0"/>
        <w:snapToGrid w:val="0"/>
        <w:ind w:left="1202"/>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Preface</w:t>
      </w:r>
    </w:p>
    <w:p w:rsidR="00AC5033" w:rsidRPr="00944B0E" w:rsidRDefault="00AC5033" w:rsidP="009F6227">
      <w:pPr>
        <w:numPr>
          <w:ilvl w:val="0"/>
          <w:numId w:val="4"/>
        </w:numPr>
        <w:adjustRightInd w:val="0"/>
        <w:snapToGrid w:val="0"/>
        <w:ind w:left="1202"/>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Innovation Description</w:t>
      </w:r>
    </w:p>
    <w:p w:rsidR="00AC5033" w:rsidRPr="00944B0E" w:rsidRDefault="00AC5033" w:rsidP="009F6227">
      <w:pPr>
        <w:numPr>
          <w:ilvl w:val="0"/>
          <w:numId w:val="4"/>
        </w:numPr>
        <w:adjustRightInd w:val="0"/>
        <w:snapToGrid w:val="0"/>
        <w:ind w:left="1202"/>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System Functions</w:t>
      </w:r>
    </w:p>
    <w:p w:rsidR="00AC5033" w:rsidRPr="00944B0E" w:rsidRDefault="00AC5033" w:rsidP="009F6227">
      <w:pPr>
        <w:numPr>
          <w:ilvl w:val="0"/>
          <w:numId w:val="4"/>
        </w:numPr>
        <w:adjustRightInd w:val="0"/>
        <w:snapToGrid w:val="0"/>
        <w:ind w:left="1202"/>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System Features</w:t>
      </w:r>
    </w:p>
    <w:p w:rsidR="00AC5033" w:rsidRPr="00944B0E" w:rsidRDefault="00AC5033" w:rsidP="009F6227">
      <w:pPr>
        <w:numPr>
          <w:ilvl w:val="0"/>
          <w:numId w:val="4"/>
        </w:numPr>
        <w:adjustRightInd w:val="0"/>
        <w:snapToGrid w:val="0"/>
        <w:ind w:left="1202"/>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System Development Tools and Techniques</w:t>
      </w:r>
    </w:p>
    <w:p w:rsidR="00AC5033" w:rsidRPr="00944B0E" w:rsidRDefault="00AC5033" w:rsidP="009F6227">
      <w:pPr>
        <w:numPr>
          <w:ilvl w:val="0"/>
          <w:numId w:val="4"/>
        </w:numPr>
        <w:adjustRightInd w:val="0"/>
        <w:snapToGrid w:val="0"/>
        <w:ind w:left="1202"/>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System Users</w:t>
      </w:r>
    </w:p>
    <w:p w:rsidR="00AC5033" w:rsidRPr="00944B0E" w:rsidRDefault="00AC5033" w:rsidP="009F6227">
      <w:pPr>
        <w:numPr>
          <w:ilvl w:val="0"/>
          <w:numId w:val="4"/>
        </w:numPr>
        <w:adjustRightInd w:val="0"/>
        <w:snapToGrid w:val="0"/>
        <w:ind w:left="1202"/>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System Environment</w:t>
      </w:r>
    </w:p>
    <w:p w:rsidR="00AC5033" w:rsidRPr="00944B0E" w:rsidRDefault="00AC5033" w:rsidP="009F6227">
      <w:pPr>
        <w:numPr>
          <w:ilvl w:val="0"/>
          <w:numId w:val="4"/>
        </w:numPr>
        <w:adjustRightInd w:val="0"/>
        <w:snapToGrid w:val="0"/>
        <w:ind w:left="1202"/>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Conclusion</w:t>
      </w:r>
    </w:p>
    <w:p w:rsidR="00AC5033" w:rsidRPr="00944B0E" w:rsidRDefault="00AC5033" w:rsidP="009333C3">
      <w:pPr>
        <w:adjustRightInd w:val="0"/>
        <w:snapToGrid w:val="0"/>
        <w:ind w:left="2"/>
        <w:rPr>
          <w:rFonts w:asciiTheme="majorEastAsia" w:eastAsiaTheme="majorEastAsia" w:hAnsiTheme="majorEastAsia"/>
          <w:bCs/>
          <w:color w:val="000000" w:themeColor="text1"/>
          <w:sz w:val="28"/>
          <w:szCs w:val="36"/>
        </w:rPr>
      </w:pPr>
    </w:p>
    <w:p w:rsidR="009333C3" w:rsidRPr="00944B0E" w:rsidRDefault="009333C3" w:rsidP="00AC5033">
      <w:pPr>
        <w:widowControl/>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bCs/>
          <w:color w:val="000000" w:themeColor="text1"/>
          <w:sz w:val="28"/>
          <w:szCs w:val="36"/>
        </w:rPr>
        <w:br w:type="page"/>
      </w:r>
      <w:r w:rsidRPr="00944B0E">
        <w:rPr>
          <w:rFonts w:asciiTheme="majorEastAsia" w:eastAsiaTheme="majorEastAsia" w:hAnsiTheme="majorEastAsia" w:hint="eastAsia"/>
          <w:b/>
          <w:bCs/>
          <w:color w:val="000000" w:themeColor="text1"/>
          <w:sz w:val="28"/>
          <w:szCs w:val="36"/>
        </w:rPr>
        <w:lastRenderedPageBreak/>
        <w:t>附件2：專題產學合作同意書</w:t>
      </w:r>
    </w:p>
    <w:p w:rsidR="009333C3" w:rsidRPr="00944B0E" w:rsidRDefault="009333C3" w:rsidP="009333C3">
      <w:pPr>
        <w:tabs>
          <w:tab w:val="left" w:pos="720"/>
        </w:tabs>
        <w:adjustRightInd w:val="0"/>
        <w:snapToGrid w:val="0"/>
        <w:jc w:val="both"/>
        <w:rPr>
          <w:rFonts w:asciiTheme="majorEastAsia" w:eastAsiaTheme="majorEastAsia" w:hAnsiTheme="majorEastAsia"/>
          <w:color w:val="000000" w:themeColor="text1"/>
          <w:sz w:val="20"/>
          <w:szCs w:val="20"/>
        </w:rPr>
      </w:pPr>
      <w:r w:rsidRPr="00944B0E">
        <w:rPr>
          <w:rFonts w:asciiTheme="majorEastAsia" w:eastAsiaTheme="majorEastAsia" w:hAnsiTheme="majorEastAsia"/>
          <w:color w:val="000000" w:themeColor="text1"/>
          <w:sz w:val="20"/>
          <w:szCs w:val="20"/>
        </w:rPr>
        <w:t>(繳交文件需掃描成PDF檔，且檔案大小不得超過2MB)</w:t>
      </w:r>
    </w:p>
    <w:p w:rsidR="009333C3" w:rsidRPr="00944B0E" w:rsidRDefault="009333C3" w:rsidP="009333C3">
      <w:pPr>
        <w:tabs>
          <w:tab w:val="num" w:pos="1440"/>
        </w:tabs>
        <w:snapToGrid w:val="0"/>
        <w:spacing w:beforeLines="50" w:before="180"/>
        <w:jc w:val="center"/>
        <w:rPr>
          <w:rFonts w:asciiTheme="majorEastAsia" w:eastAsiaTheme="majorEastAsia" w:hAnsiTheme="majorEastAsia"/>
          <w:color w:val="000000" w:themeColor="text1"/>
          <w:sz w:val="36"/>
          <w:szCs w:val="36"/>
        </w:rPr>
      </w:pPr>
    </w:p>
    <w:p w:rsidR="009333C3" w:rsidRPr="00944B0E" w:rsidRDefault="009333C3" w:rsidP="009333C3">
      <w:pPr>
        <w:tabs>
          <w:tab w:val="num" w:pos="1440"/>
        </w:tabs>
        <w:snapToGrid w:val="0"/>
        <w:spacing w:beforeLines="50" w:before="180"/>
        <w:jc w:val="center"/>
        <w:rPr>
          <w:rFonts w:asciiTheme="majorEastAsia" w:eastAsiaTheme="majorEastAsia" w:hAnsiTheme="majorEastAsia"/>
          <w:b/>
          <w:color w:val="000000" w:themeColor="text1"/>
          <w:sz w:val="36"/>
          <w:szCs w:val="36"/>
        </w:rPr>
      </w:pPr>
      <w:r w:rsidRPr="00944B0E">
        <w:rPr>
          <w:rFonts w:asciiTheme="majorEastAsia" w:eastAsiaTheme="majorEastAsia" w:hAnsiTheme="majorEastAsia"/>
          <w:b/>
          <w:color w:val="000000" w:themeColor="text1"/>
          <w:sz w:val="36"/>
          <w:szCs w:val="36"/>
        </w:rPr>
        <w:t>專題產學合作同意書</w:t>
      </w:r>
    </w:p>
    <w:p w:rsidR="009333C3" w:rsidRPr="00944B0E" w:rsidRDefault="009333C3" w:rsidP="009333C3">
      <w:pPr>
        <w:tabs>
          <w:tab w:val="num" w:pos="1440"/>
        </w:tabs>
        <w:snapToGrid w:val="0"/>
        <w:spacing w:beforeLines="50" w:before="180"/>
        <w:rPr>
          <w:rFonts w:asciiTheme="majorEastAsia" w:eastAsiaTheme="majorEastAsia" w:hAnsiTheme="majorEastAsia"/>
          <w:color w:val="000000" w:themeColor="text1"/>
          <w:sz w:val="28"/>
          <w:szCs w:val="28"/>
        </w:rPr>
      </w:pPr>
    </w:p>
    <w:p w:rsidR="009333C3" w:rsidRPr="00944B0E" w:rsidRDefault="009333C3" w:rsidP="009333C3">
      <w:pPr>
        <w:tabs>
          <w:tab w:val="num" w:pos="1440"/>
        </w:tabs>
        <w:snapToGrid w:val="0"/>
        <w:spacing w:line="360" w:lineRule="auto"/>
        <w:ind w:leftChars="75" w:left="180" w:rightChars="99" w:right="238"/>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本公司與_________________________________學校共同合作開發專題，專題名稱為：____________________________________________________，同意以此專題參與「202</w:t>
      </w:r>
      <w:r w:rsidR="00FE040A" w:rsidRPr="00944B0E">
        <w:rPr>
          <w:rFonts w:asciiTheme="majorEastAsia" w:eastAsiaTheme="majorEastAsia" w:hAnsiTheme="majorEastAsia"/>
          <w:color w:val="000000" w:themeColor="text1"/>
          <w:sz w:val="28"/>
          <w:szCs w:val="28"/>
        </w:rPr>
        <w:t>4</w:t>
      </w:r>
      <w:r w:rsidRPr="00944B0E">
        <w:rPr>
          <w:rFonts w:asciiTheme="majorEastAsia" w:eastAsiaTheme="majorEastAsia" w:hAnsiTheme="majorEastAsia"/>
          <w:color w:val="000000" w:themeColor="text1"/>
          <w:sz w:val="28"/>
          <w:szCs w:val="28"/>
        </w:rPr>
        <w:t>第2</w:t>
      </w:r>
      <w:r w:rsidR="00FE040A" w:rsidRPr="00944B0E">
        <w:rPr>
          <w:rFonts w:asciiTheme="majorEastAsia" w:eastAsiaTheme="majorEastAsia" w:hAnsiTheme="majorEastAsia"/>
          <w:color w:val="000000" w:themeColor="text1"/>
          <w:sz w:val="28"/>
          <w:szCs w:val="28"/>
        </w:rPr>
        <w:t>9</w:t>
      </w:r>
      <w:r w:rsidRPr="00944B0E">
        <w:rPr>
          <w:rFonts w:asciiTheme="majorEastAsia" w:eastAsiaTheme="majorEastAsia" w:hAnsiTheme="majorEastAsia"/>
          <w:color w:val="000000" w:themeColor="text1"/>
          <w:sz w:val="28"/>
          <w:szCs w:val="28"/>
        </w:rPr>
        <w:t>屆大專校院資訊應用服務創新競賽」產學合作組之參賽評選；並於競賽舉辦結束後，配合主辦單位追蹤其專題採用狀況。</w:t>
      </w:r>
    </w:p>
    <w:p w:rsidR="009333C3" w:rsidRPr="00944B0E" w:rsidRDefault="009333C3" w:rsidP="009333C3">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944B0E" w:rsidRDefault="009333C3" w:rsidP="009333C3">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944B0E" w:rsidRDefault="009333C3" w:rsidP="009333C3">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944B0E" w:rsidRDefault="009333C3" w:rsidP="009333C3">
      <w:pPr>
        <w:tabs>
          <w:tab w:val="num" w:pos="1440"/>
        </w:tabs>
        <w:snapToGrid w:val="0"/>
        <w:spacing w:line="360" w:lineRule="auto"/>
        <w:ind w:leftChars="225" w:left="540" w:rightChars="99" w:right="238" w:firstLineChars="100" w:firstLine="280"/>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此致</w:t>
      </w:r>
    </w:p>
    <w:p w:rsidR="009333C3" w:rsidRPr="00944B0E" w:rsidRDefault="009333C3" w:rsidP="009333C3">
      <w:pPr>
        <w:tabs>
          <w:tab w:val="num" w:pos="1440"/>
        </w:tabs>
        <w:snapToGrid w:val="0"/>
        <w:spacing w:line="360" w:lineRule="auto"/>
        <w:ind w:leftChars="225" w:left="540" w:rightChars="99" w:right="238" w:firstLineChars="700" w:firstLine="1960"/>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大專校院資訊應用服務創新競賽委員會</w:t>
      </w:r>
    </w:p>
    <w:p w:rsidR="009333C3" w:rsidRPr="00944B0E" w:rsidRDefault="009333C3" w:rsidP="009333C3">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944B0E"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ab/>
        <w:t>立同意書人</w:t>
      </w:r>
    </w:p>
    <w:p w:rsidR="009333C3" w:rsidRPr="00944B0E"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ab/>
        <w:t>公司名稱：</w:t>
      </w:r>
    </w:p>
    <w:p w:rsidR="009333C3" w:rsidRPr="00944B0E"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ab/>
        <w:t>代表人：(請代表人簽章或加蓋公司大小章)</w:t>
      </w:r>
    </w:p>
    <w:p w:rsidR="009333C3" w:rsidRPr="00944B0E" w:rsidRDefault="009333C3" w:rsidP="009333C3">
      <w:pPr>
        <w:snapToGrid w:val="0"/>
        <w:spacing w:line="360" w:lineRule="auto"/>
        <w:ind w:leftChars="225" w:left="540" w:rightChars="99" w:right="238" w:firstLineChars="60" w:firstLine="168"/>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hint="eastAsia"/>
          <w:color w:val="000000" w:themeColor="text1"/>
          <w:sz w:val="28"/>
          <w:szCs w:val="28"/>
        </w:rPr>
        <w:t xml:space="preserve">  </w:t>
      </w:r>
      <w:r w:rsidRPr="00944B0E">
        <w:rPr>
          <w:rFonts w:asciiTheme="majorEastAsia" w:eastAsiaTheme="majorEastAsia" w:hAnsiTheme="majorEastAsia"/>
          <w:color w:val="000000" w:themeColor="text1"/>
          <w:sz w:val="28"/>
          <w:szCs w:val="28"/>
        </w:rPr>
        <w:t>聯絡人</w:t>
      </w:r>
      <w:bookmarkStart w:id="7" w:name="OLE_LINK1"/>
      <w:bookmarkStart w:id="8" w:name="OLE_LINK3"/>
      <w:r w:rsidRPr="00944B0E">
        <w:rPr>
          <w:rFonts w:asciiTheme="majorEastAsia" w:eastAsiaTheme="majorEastAsia" w:hAnsiTheme="majorEastAsia"/>
          <w:color w:val="000000" w:themeColor="text1"/>
          <w:sz w:val="28"/>
          <w:szCs w:val="28"/>
        </w:rPr>
        <w:t>：</w:t>
      </w:r>
      <w:bookmarkEnd w:id="7"/>
      <w:bookmarkEnd w:id="8"/>
    </w:p>
    <w:p w:rsidR="009333C3" w:rsidRPr="00944B0E"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ab/>
        <w:t>電話號碼：</w:t>
      </w:r>
    </w:p>
    <w:p w:rsidR="009333C3" w:rsidRPr="00944B0E"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ab/>
        <w:t>電子郵件信箱：</w:t>
      </w:r>
    </w:p>
    <w:p w:rsidR="009333C3" w:rsidRPr="00944B0E" w:rsidRDefault="009333C3" w:rsidP="00336B9C">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ab/>
        <w:t>通訊地址：</w:t>
      </w:r>
    </w:p>
    <w:p w:rsidR="009333C3" w:rsidRPr="00944B0E" w:rsidRDefault="009333C3" w:rsidP="009333C3">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944B0E" w:rsidRDefault="009333C3" w:rsidP="009333C3">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944B0E" w:rsidRDefault="009333C3" w:rsidP="009333C3">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944B0E" w:rsidRDefault="009333C3" w:rsidP="009333C3">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944B0E" w:rsidRDefault="009333C3" w:rsidP="009333C3">
      <w:pPr>
        <w:tabs>
          <w:tab w:val="num" w:pos="1440"/>
        </w:tabs>
        <w:adjustRightInd w:val="0"/>
        <w:snapToGrid w:val="0"/>
        <w:spacing w:beforeLines="20" w:before="72"/>
        <w:ind w:leftChars="225" w:left="540" w:rightChars="99" w:right="238"/>
        <w:jc w:val="center"/>
        <w:rPr>
          <w:rFonts w:asciiTheme="majorEastAsia" w:eastAsiaTheme="majorEastAsia" w:hAnsiTheme="majorEastAsia"/>
          <w:bCs/>
          <w:color w:val="000000" w:themeColor="text1"/>
          <w:sz w:val="28"/>
          <w:szCs w:val="28"/>
        </w:rPr>
      </w:pPr>
      <w:r w:rsidRPr="00944B0E">
        <w:rPr>
          <w:rFonts w:asciiTheme="majorEastAsia" w:eastAsiaTheme="majorEastAsia" w:hAnsiTheme="majorEastAsia"/>
          <w:color w:val="000000" w:themeColor="text1"/>
          <w:sz w:val="28"/>
          <w:szCs w:val="28"/>
        </w:rPr>
        <w:t>中  華  民  國   11</w:t>
      </w:r>
      <w:r w:rsidR="00FE040A" w:rsidRPr="00944B0E">
        <w:rPr>
          <w:rFonts w:asciiTheme="majorEastAsia" w:eastAsiaTheme="majorEastAsia" w:hAnsiTheme="majorEastAsia"/>
          <w:color w:val="000000" w:themeColor="text1"/>
          <w:sz w:val="28"/>
          <w:szCs w:val="28"/>
        </w:rPr>
        <w:t>3</w:t>
      </w:r>
      <w:r w:rsidRPr="00944B0E">
        <w:rPr>
          <w:rFonts w:asciiTheme="majorEastAsia" w:eastAsiaTheme="majorEastAsia" w:hAnsiTheme="majorEastAsia"/>
          <w:color w:val="000000" w:themeColor="text1"/>
          <w:sz w:val="28"/>
          <w:szCs w:val="28"/>
        </w:rPr>
        <w:t xml:space="preserve">  年       月        日</w:t>
      </w:r>
    </w:p>
    <w:p w:rsidR="009333C3" w:rsidRPr="00944B0E" w:rsidRDefault="009333C3" w:rsidP="00B63E92">
      <w:pPr>
        <w:adjustRightInd w:val="0"/>
        <w:snapToGrid w:val="0"/>
        <w:spacing w:line="240" w:lineRule="atLeast"/>
        <w:ind w:left="2"/>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lastRenderedPageBreak/>
        <w:t>附件3：敏捷開發佐證說明書</w:t>
      </w:r>
    </w:p>
    <w:p w:rsidR="009333C3" w:rsidRPr="00944B0E" w:rsidRDefault="009333C3" w:rsidP="00B63E92">
      <w:pPr>
        <w:adjustRightInd w:val="0"/>
        <w:snapToGrid w:val="0"/>
        <w:spacing w:line="240" w:lineRule="atLeast"/>
        <w:ind w:leftChars="-4" w:left="-10" w:firstLineChars="2" w:firstLine="6"/>
        <w:rPr>
          <w:rFonts w:asciiTheme="majorEastAsia" w:eastAsiaTheme="majorEastAsia" w:hAnsiTheme="majorEastAsia"/>
          <w:color w:val="000000" w:themeColor="text1"/>
          <w:sz w:val="28"/>
        </w:rPr>
      </w:pPr>
      <w:r w:rsidRPr="00944B0E">
        <w:rPr>
          <w:rFonts w:asciiTheme="majorEastAsia" w:eastAsiaTheme="majorEastAsia" w:hAnsiTheme="majorEastAsia"/>
          <w:color w:val="000000" w:themeColor="text1"/>
          <w:sz w:val="28"/>
        </w:rPr>
        <w:t>(</w:t>
      </w:r>
      <w:r w:rsidRPr="00944B0E">
        <w:rPr>
          <w:rFonts w:asciiTheme="majorEastAsia" w:eastAsiaTheme="majorEastAsia" w:hAnsiTheme="majorEastAsia"/>
          <w:color w:val="000000" w:themeColor="text1"/>
          <w:sz w:val="20"/>
          <w:szCs w:val="20"/>
        </w:rPr>
        <w:t>繳交文件需為PDF檔，不得超過3頁，且檔案大小不得超過2MB</w:t>
      </w:r>
      <w:r w:rsidRPr="00944B0E">
        <w:rPr>
          <w:rFonts w:asciiTheme="majorEastAsia" w:eastAsiaTheme="majorEastAsia" w:hAnsiTheme="majorEastAsia"/>
          <w:color w:val="000000" w:themeColor="text1"/>
          <w:sz w:val="28"/>
        </w:rPr>
        <w:t>)</w:t>
      </w:r>
    </w:p>
    <w:p w:rsidR="009333C3" w:rsidRPr="00944B0E" w:rsidRDefault="009333C3" w:rsidP="009333C3">
      <w:pPr>
        <w:tabs>
          <w:tab w:val="num" w:pos="1440"/>
        </w:tabs>
        <w:snapToGrid w:val="0"/>
        <w:spacing w:beforeLines="100" w:before="360"/>
        <w:jc w:val="center"/>
        <w:rPr>
          <w:rFonts w:asciiTheme="majorEastAsia" w:eastAsiaTheme="majorEastAsia" w:hAnsiTheme="majorEastAsia"/>
          <w:b/>
          <w:color w:val="000000" w:themeColor="text1"/>
          <w:sz w:val="36"/>
          <w:szCs w:val="36"/>
        </w:rPr>
      </w:pPr>
      <w:r w:rsidRPr="00944B0E">
        <w:rPr>
          <w:rFonts w:asciiTheme="majorEastAsia" w:eastAsiaTheme="majorEastAsia" w:hAnsiTheme="majorEastAsia"/>
          <w:b/>
          <w:color w:val="000000" w:themeColor="text1"/>
          <w:sz w:val="36"/>
          <w:szCs w:val="36"/>
        </w:rPr>
        <w:t>敏捷開發佐證說明書</w:t>
      </w:r>
    </w:p>
    <w:p w:rsidR="009333C3" w:rsidRPr="00944B0E" w:rsidRDefault="009333C3" w:rsidP="009333C3">
      <w:pPr>
        <w:tabs>
          <w:tab w:val="num" w:pos="1440"/>
        </w:tabs>
        <w:snapToGrid w:val="0"/>
        <w:spacing w:beforeLines="50" w:before="180"/>
        <w:rPr>
          <w:rFonts w:asciiTheme="majorEastAsia" w:eastAsiaTheme="majorEastAsia" w:hAnsiTheme="majorEastAsia"/>
          <w:color w:val="000000" w:themeColor="text1"/>
          <w:sz w:val="28"/>
          <w:szCs w:val="28"/>
        </w:rPr>
      </w:pPr>
    </w:p>
    <w:p w:rsidR="009333C3" w:rsidRPr="00944B0E" w:rsidRDefault="009333C3" w:rsidP="009333C3">
      <w:pPr>
        <w:tabs>
          <w:tab w:val="num" w:pos="1440"/>
          <w:tab w:val="left" w:pos="9639"/>
        </w:tabs>
        <w:snapToGrid w:val="0"/>
        <w:spacing w:line="360" w:lineRule="auto"/>
        <w:ind w:left="1" w:firstLineChars="300" w:firstLine="840"/>
        <w:jc w:val="both"/>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本次參與「202</w:t>
      </w:r>
      <w:r w:rsidR="00FE040A" w:rsidRPr="00944B0E">
        <w:rPr>
          <w:rFonts w:asciiTheme="majorEastAsia" w:eastAsiaTheme="majorEastAsia" w:hAnsiTheme="majorEastAsia"/>
          <w:color w:val="000000" w:themeColor="text1"/>
          <w:sz w:val="28"/>
          <w:szCs w:val="28"/>
        </w:rPr>
        <w:t>4</w:t>
      </w:r>
      <w:r w:rsidRPr="00944B0E">
        <w:rPr>
          <w:rFonts w:asciiTheme="majorEastAsia" w:eastAsiaTheme="majorEastAsia" w:hAnsiTheme="majorEastAsia"/>
          <w:color w:val="000000" w:themeColor="text1"/>
          <w:sz w:val="28"/>
          <w:szCs w:val="28"/>
        </w:rPr>
        <w:t>第2</w:t>
      </w:r>
      <w:r w:rsidR="00FE040A" w:rsidRPr="00944B0E">
        <w:rPr>
          <w:rFonts w:asciiTheme="majorEastAsia" w:eastAsiaTheme="majorEastAsia" w:hAnsiTheme="majorEastAsia"/>
          <w:color w:val="000000" w:themeColor="text1"/>
          <w:sz w:val="28"/>
          <w:szCs w:val="28"/>
        </w:rPr>
        <w:t>9</w:t>
      </w:r>
      <w:r w:rsidRPr="00944B0E">
        <w:rPr>
          <w:rFonts w:asciiTheme="majorEastAsia" w:eastAsiaTheme="majorEastAsia" w:hAnsiTheme="majorEastAsia"/>
          <w:color w:val="000000" w:themeColor="text1"/>
          <w:sz w:val="28"/>
          <w:szCs w:val="28"/>
        </w:rPr>
        <w:t>屆大專校院資訊應用服務創新競賽」之專題(專題名稱為：</w:t>
      </w:r>
      <w:r w:rsidRPr="00944B0E">
        <w:rPr>
          <w:rFonts w:asciiTheme="majorEastAsia" w:eastAsiaTheme="majorEastAsia" w:hAnsiTheme="majorEastAsia"/>
          <w:color w:val="000000" w:themeColor="text1"/>
          <w:sz w:val="28"/>
          <w:szCs w:val="28"/>
          <w:u w:val="single"/>
        </w:rPr>
        <w:t xml:space="preserve">                         </w:t>
      </w:r>
      <w:r w:rsidRPr="00944B0E">
        <w:rPr>
          <w:rFonts w:asciiTheme="majorEastAsia" w:eastAsiaTheme="majorEastAsia" w:hAnsiTheme="majorEastAsia"/>
          <w:color w:val="000000" w:themeColor="text1"/>
          <w:sz w:val="28"/>
          <w:szCs w:val="28"/>
        </w:rPr>
        <w:t>)，使用任</w:t>
      </w:r>
      <w:proofErr w:type="gramStart"/>
      <w:r w:rsidRPr="00944B0E">
        <w:rPr>
          <w:rFonts w:asciiTheme="majorEastAsia" w:eastAsiaTheme="majorEastAsia" w:hAnsiTheme="majorEastAsia"/>
          <w:color w:val="000000" w:themeColor="text1"/>
          <w:sz w:val="28"/>
          <w:szCs w:val="28"/>
        </w:rPr>
        <w:t>一</w:t>
      </w:r>
      <w:proofErr w:type="gramEnd"/>
      <w:r w:rsidRPr="00944B0E">
        <w:rPr>
          <w:rFonts w:asciiTheme="majorEastAsia" w:eastAsiaTheme="majorEastAsia" w:hAnsiTheme="majorEastAsia"/>
          <w:color w:val="000000" w:themeColor="text1"/>
          <w:sz w:val="28"/>
          <w:szCs w:val="28"/>
        </w:rPr>
        <w:t>或多個敏捷開發方法(如：Scrum、看板方法、極限編程等)，符合「</w:t>
      </w:r>
      <w:proofErr w:type="gramStart"/>
      <w:r w:rsidRPr="00944B0E">
        <w:rPr>
          <w:rFonts w:asciiTheme="majorEastAsia" w:eastAsiaTheme="majorEastAsia" w:hAnsiTheme="majorEastAsia"/>
          <w:color w:val="000000" w:themeColor="text1"/>
          <w:sz w:val="28"/>
          <w:szCs w:val="28"/>
        </w:rPr>
        <w:t>鈦坦敏捷</w:t>
      </w:r>
      <w:proofErr w:type="gramEnd"/>
      <w:r w:rsidRPr="00944B0E">
        <w:rPr>
          <w:rFonts w:asciiTheme="majorEastAsia" w:eastAsiaTheme="majorEastAsia" w:hAnsiTheme="majorEastAsia"/>
          <w:color w:val="000000" w:themeColor="text1"/>
          <w:sz w:val="28"/>
          <w:szCs w:val="28"/>
        </w:rPr>
        <w:t>開發特別獎」之作品要求，其佐證說明如下所示。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944B0E" w:rsidRPr="00944B0E" w:rsidTr="007C0D0D">
        <w:trPr>
          <w:trHeight w:val="567"/>
          <w:jc w:val="center"/>
        </w:trPr>
        <w:tc>
          <w:tcPr>
            <w:tcW w:w="10409" w:type="dxa"/>
            <w:shd w:val="clear" w:color="auto" w:fill="000000"/>
            <w:vAlign w:val="center"/>
          </w:tcPr>
          <w:p w:rsidR="009333C3" w:rsidRPr="00944B0E" w:rsidRDefault="009333C3" w:rsidP="00070D14">
            <w:pPr>
              <w:tabs>
                <w:tab w:val="num" w:pos="1440"/>
              </w:tabs>
              <w:snapToGrid w:val="0"/>
              <w:ind w:rightChars="99" w:right="238"/>
              <w:jc w:val="center"/>
              <w:rPr>
                <w:rFonts w:asciiTheme="majorEastAsia" w:eastAsiaTheme="majorEastAsia" w:hAnsiTheme="majorEastAsia"/>
                <w:color w:val="000000" w:themeColor="text1"/>
                <w:sz w:val="28"/>
                <w:szCs w:val="28"/>
              </w:rPr>
            </w:pPr>
            <w:r w:rsidRPr="00944B0E">
              <w:rPr>
                <w:rFonts w:asciiTheme="majorEastAsia" w:eastAsiaTheme="majorEastAsia" w:hAnsiTheme="majorEastAsia"/>
                <w:color w:val="000000" w:themeColor="text1"/>
                <w:sz w:val="28"/>
                <w:szCs w:val="28"/>
              </w:rPr>
              <w:t>本專</w:t>
            </w:r>
            <w:r w:rsidRPr="00944B0E">
              <w:rPr>
                <w:rFonts w:asciiTheme="majorEastAsia" w:eastAsiaTheme="majorEastAsia" w:hAnsiTheme="majorEastAsia"/>
                <w:color w:val="000000" w:themeColor="text1"/>
                <w:sz w:val="28"/>
                <w:szCs w:val="28"/>
                <w:shd w:val="clear" w:color="auto" w:fill="000000"/>
              </w:rPr>
              <w:t>題作品採用「敏捷開發」之佐證說明</w:t>
            </w:r>
          </w:p>
        </w:tc>
      </w:tr>
      <w:tr w:rsidR="009333C3" w:rsidRPr="00944B0E" w:rsidTr="007C0D0D">
        <w:trPr>
          <w:trHeight w:val="9249"/>
          <w:jc w:val="center"/>
        </w:trPr>
        <w:tc>
          <w:tcPr>
            <w:tcW w:w="10409" w:type="dxa"/>
            <w:shd w:val="clear" w:color="auto" w:fill="auto"/>
          </w:tcPr>
          <w:p w:rsidR="00FE040A" w:rsidRPr="00944B0E" w:rsidRDefault="00FE040A" w:rsidP="009F6227">
            <w:pPr>
              <w:pStyle w:val="a3"/>
              <w:numPr>
                <w:ilvl w:val="0"/>
                <w:numId w:val="3"/>
              </w:numPr>
              <w:snapToGrid w:val="0"/>
              <w:spacing w:line="360" w:lineRule="auto"/>
              <w:ind w:leftChars="0" w:left="312" w:hanging="312"/>
              <w:rPr>
                <w:rFonts w:ascii="標楷體" w:eastAsia="標楷體" w:hAnsi="標楷體"/>
                <w:color w:val="000000" w:themeColor="text1"/>
                <w:szCs w:val="28"/>
              </w:rPr>
            </w:pPr>
            <w:r w:rsidRPr="00944B0E">
              <w:rPr>
                <w:rFonts w:ascii="標楷體" w:eastAsia="標楷體" w:hAnsi="標楷體"/>
                <w:color w:val="000000" w:themeColor="text1"/>
                <w:szCs w:val="28"/>
              </w:rPr>
              <w:t>敏捷開發並非一項技術，其為一種思維方式於開發過程中持續學習並能夠隨機應變</w:t>
            </w:r>
            <w:r w:rsidR="006E4F78" w:rsidRPr="00944B0E">
              <w:rPr>
                <w:rFonts w:ascii="標楷體" w:eastAsia="標楷體" w:hAnsi="標楷體" w:hint="eastAsia"/>
                <w:color w:val="000000" w:themeColor="text1"/>
                <w:szCs w:val="28"/>
              </w:rPr>
              <w:t>，</w:t>
            </w:r>
            <w:r w:rsidRPr="00944B0E">
              <w:rPr>
                <w:rFonts w:ascii="標楷體" w:eastAsia="標楷體" w:hAnsi="標楷體"/>
                <w:color w:val="000000" w:themeColor="text1"/>
                <w:szCs w:val="28"/>
              </w:rPr>
              <w:t>擁抱改變精神，使團隊於過程中不斷創新突破來因應快速反應及變動的市場。</w:t>
            </w:r>
          </w:p>
          <w:p w:rsidR="00FE040A" w:rsidRPr="00944B0E" w:rsidRDefault="00FE040A" w:rsidP="009F6227">
            <w:pPr>
              <w:pStyle w:val="a3"/>
              <w:numPr>
                <w:ilvl w:val="0"/>
                <w:numId w:val="3"/>
              </w:numPr>
              <w:snapToGrid w:val="0"/>
              <w:spacing w:line="360" w:lineRule="auto"/>
              <w:ind w:leftChars="0" w:left="482" w:hanging="482"/>
              <w:rPr>
                <w:rFonts w:ascii="標楷體" w:eastAsia="標楷體" w:hAnsi="標楷體"/>
                <w:color w:val="000000" w:themeColor="text1"/>
                <w:szCs w:val="28"/>
              </w:rPr>
            </w:pPr>
            <w:r w:rsidRPr="00944B0E">
              <w:rPr>
                <w:rFonts w:ascii="標楷體" w:eastAsia="標楷體" w:hAnsi="標楷體"/>
                <w:color w:val="000000" w:themeColor="text1"/>
                <w:szCs w:val="28"/>
              </w:rPr>
              <w:t>敏捷到底是什麼：</w:t>
            </w:r>
            <w:hyperlink r:id="rId48" w:history="1">
              <w:r w:rsidRPr="00944B0E">
                <w:rPr>
                  <w:rStyle w:val="a6"/>
                  <w:rFonts w:ascii="標楷體" w:eastAsia="標楷體" w:hAnsi="標楷體"/>
                  <w:color w:val="000000" w:themeColor="text1"/>
                  <w:szCs w:val="28"/>
                </w:rPr>
                <w:t>https://gotica.io/敏捷影片/InnoServe</w:t>
              </w:r>
            </w:hyperlink>
          </w:p>
          <w:p w:rsidR="00FE040A" w:rsidRPr="00944B0E" w:rsidRDefault="00FE040A" w:rsidP="009F6227">
            <w:pPr>
              <w:pStyle w:val="a3"/>
              <w:numPr>
                <w:ilvl w:val="0"/>
                <w:numId w:val="3"/>
              </w:numPr>
              <w:snapToGrid w:val="0"/>
              <w:spacing w:line="360" w:lineRule="auto"/>
              <w:ind w:leftChars="0" w:left="482" w:hanging="482"/>
              <w:rPr>
                <w:rFonts w:ascii="標楷體" w:eastAsia="標楷體" w:hAnsi="標楷體"/>
                <w:color w:val="000000" w:themeColor="text1"/>
                <w:szCs w:val="28"/>
              </w:rPr>
            </w:pPr>
            <w:r w:rsidRPr="00944B0E">
              <w:rPr>
                <w:rFonts w:ascii="標楷體" w:eastAsia="標楷體" w:hAnsi="標楷體" w:hint="eastAsia"/>
                <w:color w:val="000000" w:themeColor="text1"/>
                <w:szCs w:val="28"/>
              </w:rPr>
              <w:t>敏捷開發方法有哪些：</w:t>
            </w:r>
            <w:hyperlink r:id="rId49" w:history="1">
              <w:r w:rsidRPr="00944B0E">
                <w:rPr>
                  <w:rStyle w:val="a6"/>
                  <w:rFonts w:ascii="標楷體" w:eastAsia="標楷體" w:hAnsi="標楷體"/>
                  <w:color w:val="000000" w:themeColor="text1"/>
                  <w:szCs w:val="28"/>
                </w:rPr>
                <w:t>https://reurl.cc/L4Nb2X</w:t>
              </w:r>
            </w:hyperlink>
          </w:p>
          <w:p w:rsidR="00FE040A" w:rsidRPr="00944B0E" w:rsidRDefault="00FE040A" w:rsidP="009F6227">
            <w:pPr>
              <w:pStyle w:val="a3"/>
              <w:numPr>
                <w:ilvl w:val="0"/>
                <w:numId w:val="3"/>
              </w:numPr>
              <w:snapToGrid w:val="0"/>
              <w:spacing w:line="360" w:lineRule="auto"/>
              <w:ind w:leftChars="0" w:left="482" w:hanging="482"/>
              <w:rPr>
                <w:rFonts w:ascii="標楷體" w:eastAsia="標楷體" w:hAnsi="標楷體"/>
                <w:color w:val="000000" w:themeColor="text1"/>
                <w:szCs w:val="28"/>
              </w:rPr>
            </w:pPr>
            <w:r w:rsidRPr="00944B0E">
              <w:rPr>
                <w:rFonts w:ascii="標楷體" w:eastAsia="標楷體" w:hAnsi="標楷體"/>
                <w:color w:val="000000" w:themeColor="text1"/>
                <w:szCs w:val="28"/>
              </w:rPr>
              <w:t>敏捷開發方法形式多元，可參考以下五步驟：</w:t>
            </w:r>
          </w:p>
          <w:p w:rsidR="00FE040A" w:rsidRPr="00944B0E" w:rsidRDefault="00FE040A" w:rsidP="00C205A4">
            <w:pPr>
              <w:pStyle w:val="a3"/>
              <w:numPr>
                <w:ilvl w:val="0"/>
                <w:numId w:val="81"/>
              </w:numPr>
              <w:snapToGrid w:val="0"/>
              <w:spacing w:line="360" w:lineRule="auto"/>
              <w:ind w:leftChars="0" w:left="487" w:hanging="141"/>
              <w:rPr>
                <w:rFonts w:ascii="標楷體" w:eastAsia="標楷體" w:hAnsi="標楷體"/>
                <w:color w:val="000000" w:themeColor="text1"/>
                <w:szCs w:val="28"/>
              </w:rPr>
            </w:pPr>
            <w:r w:rsidRPr="00944B0E">
              <w:rPr>
                <w:rFonts w:ascii="標楷體" w:eastAsia="標楷體" w:hAnsi="標楷體"/>
                <w:color w:val="000000" w:themeColor="text1"/>
                <w:szCs w:val="28"/>
              </w:rPr>
              <w:t>選擇參賽主題(使用任何技術皆可再套用敏捷開發)</w:t>
            </w:r>
          </w:p>
          <w:p w:rsidR="00FE040A" w:rsidRPr="00944B0E" w:rsidRDefault="00FE040A" w:rsidP="00C205A4">
            <w:pPr>
              <w:pStyle w:val="a3"/>
              <w:numPr>
                <w:ilvl w:val="0"/>
                <w:numId w:val="81"/>
              </w:numPr>
              <w:snapToGrid w:val="0"/>
              <w:spacing w:line="360" w:lineRule="auto"/>
              <w:ind w:leftChars="0" w:left="487" w:hanging="141"/>
              <w:rPr>
                <w:rFonts w:ascii="標楷體" w:eastAsia="標楷體" w:hAnsi="標楷體"/>
                <w:color w:val="000000" w:themeColor="text1"/>
                <w:szCs w:val="28"/>
              </w:rPr>
            </w:pPr>
            <w:r w:rsidRPr="00944B0E">
              <w:rPr>
                <w:rFonts w:ascii="標楷體" w:eastAsia="標楷體" w:hAnsi="標楷體"/>
                <w:color w:val="000000" w:themeColor="text1"/>
                <w:szCs w:val="28"/>
              </w:rPr>
              <w:t>準備</w:t>
            </w:r>
            <w:r w:rsidRPr="00944B0E">
              <w:rPr>
                <w:rFonts w:ascii="標楷體" w:eastAsia="標楷體" w:hAnsi="標楷體" w:hint="eastAsia"/>
                <w:color w:val="000000" w:themeColor="text1"/>
                <w:szCs w:val="28"/>
              </w:rPr>
              <w:t>產品待辦清單</w:t>
            </w:r>
            <w:r w:rsidRPr="00944B0E">
              <w:rPr>
                <w:rFonts w:ascii="標楷體" w:eastAsia="標楷體" w:hAnsi="標楷體"/>
                <w:color w:val="000000" w:themeColor="text1"/>
                <w:szCs w:val="28"/>
              </w:rPr>
              <w:t>(項目清單or待辦事項及時間規劃)</w:t>
            </w:r>
          </w:p>
          <w:p w:rsidR="00FE040A" w:rsidRPr="00944B0E" w:rsidRDefault="00FE040A" w:rsidP="00C205A4">
            <w:pPr>
              <w:pStyle w:val="a3"/>
              <w:numPr>
                <w:ilvl w:val="0"/>
                <w:numId w:val="81"/>
              </w:numPr>
              <w:snapToGrid w:val="0"/>
              <w:spacing w:line="360" w:lineRule="auto"/>
              <w:ind w:leftChars="0" w:left="487" w:hanging="141"/>
              <w:rPr>
                <w:rFonts w:ascii="標楷體" w:eastAsia="標楷體" w:hAnsi="標楷體"/>
                <w:color w:val="000000" w:themeColor="text1"/>
                <w:szCs w:val="28"/>
              </w:rPr>
            </w:pPr>
            <w:r w:rsidRPr="00944B0E">
              <w:rPr>
                <w:rFonts w:ascii="標楷體" w:eastAsia="標楷體" w:hAnsi="標楷體"/>
                <w:color w:val="000000" w:themeColor="text1"/>
                <w:szCs w:val="28"/>
              </w:rPr>
              <w:t>決定使用的敏捷方法(請於佐證說明書詳細列舉，形式不限，如：文字、照片、</w:t>
            </w:r>
            <w:proofErr w:type="gramStart"/>
            <w:r w:rsidRPr="00944B0E">
              <w:rPr>
                <w:rFonts w:ascii="標楷體" w:eastAsia="標楷體" w:hAnsi="標楷體"/>
                <w:color w:val="000000" w:themeColor="text1"/>
                <w:szCs w:val="28"/>
              </w:rPr>
              <w:t>畫面截圖等</w:t>
            </w:r>
            <w:proofErr w:type="gramEnd"/>
            <w:r w:rsidRPr="00944B0E">
              <w:rPr>
                <w:rFonts w:ascii="標楷體" w:eastAsia="標楷體" w:hAnsi="標楷體"/>
                <w:color w:val="000000" w:themeColor="text1"/>
                <w:szCs w:val="28"/>
              </w:rPr>
              <w:t>)</w:t>
            </w:r>
          </w:p>
          <w:p w:rsidR="00FE040A" w:rsidRPr="00944B0E" w:rsidRDefault="00FE040A" w:rsidP="00C205A4">
            <w:pPr>
              <w:pStyle w:val="a3"/>
              <w:numPr>
                <w:ilvl w:val="0"/>
                <w:numId w:val="81"/>
              </w:numPr>
              <w:snapToGrid w:val="0"/>
              <w:spacing w:line="360" w:lineRule="auto"/>
              <w:ind w:leftChars="0" w:left="487" w:hanging="141"/>
              <w:rPr>
                <w:rFonts w:ascii="標楷體" w:eastAsia="標楷體" w:hAnsi="標楷體"/>
                <w:color w:val="000000" w:themeColor="text1"/>
                <w:szCs w:val="28"/>
              </w:rPr>
            </w:pPr>
            <w:r w:rsidRPr="00944B0E">
              <w:rPr>
                <w:rFonts w:ascii="標楷體" w:eastAsia="標楷體" w:hAnsi="標楷體"/>
                <w:color w:val="000000" w:themeColor="text1"/>
                <w:szCs w:val="28"/>
              </w:rPr>
              <w:t>追蹤專案進度(不限工具，如便利貼、白板/黑板</w:t>
            </w:r>
            <w:proofErr w:type="gramStart"/>
            <w:r w:rsidRPr="00944B0E">
              <w:rPr>
                <w:rFonts w:ascii="標楷體" w:eastAsia="標楷體" w:hAnsi="標楷體"/>
                <w:color w:val="000000" w:themeColor="text1"/>
                <w:szCs w:val="28"/>
              </w:rPr>
              <w:t>或線上工具</w:t>
            </w:r>
            <w:proofErr w:type="gramEnd"/>
            <w:r w:rsidRPr="00944B0E">
              <w:rPr>
                <w:rFonts w:ascii="標楷體" w:eastAsia="標楷體" w:hAnsi="標楷體"/>
                <w:color w:val="000000" w:themeColor="text1"/>
                <w:szCs w:val="28"/>
              </w:rPr>
              <w:t>Trello、Jira等，皆可參考使用)</w:t>
            </w:r>
          </w:p>
          <w:p w:rsidR="006461F9" w:rsidRPr="00944B0E" w:rsidRDefault="00FE040A" w:rsidP="00C205A4">
            <w:pPr>
              <w:pStyle w:val="a3"/>
              <w:numPr>
                <w:ilvl w:val="0"/>
                <w:numId w:val="81"/>
              </w:numPr>
              <w:snapToGrid w:val="0"/>
              <w:spacing w:line="360" w:lineRule="auto"/>
              <w:ind w:leftChars="0" w:left="487" w:hanging="141"/>
              <w:rPr>
                <w:rFonts w:ascii="標楷體" w:eastAsia="標楷體" w:hAnsi="標楷體"/>
                <w:color w:val="000000" w:themeColor="text1"/>
                <w:szCs w:val="28"/>
              </w:rPr>
            </w:pPr>
            <w:r w:rsidRPr="00944B0E">
              <w:rPr>
                <w:rFonts w:ascii="標楷體" w:eastAsia="標楷體" w:hAnsi="標楷體"/>
                <w:color w:val="000000" w:themeColor="text1"/>
                <w:szCs w:val="28"/>
              </w:rPr>
              <w:t>學習和調整(回顧時的反饋與討論，使全新階段開發更順暢)</w:t>
            </w:r>
          </w:p>
        </w:tc>
      </w:tr>
    </w:tbl>
    <w:p w:rsidR="009333C3" w:rsidRPr="00944B0E" w:rsidRDefault="009333C3" w:rsidP="009333C3">
      <w:pPr>
        <w:pStyle w:val="31"/>
        <w:snapToGrid w:val="0"/>
        <w:ind w:leftChars="-4" w:left="-10" w:firstLineChars="2" w:firstLine="3"/>
        <w:rPr>
          <w:rFonts w:asciiTheme="majorEastAsia" w:eastAsiaTheme="majorEastAsia" w:hAnsiTheme="majorEastAsia"/>
          <w:color w:val="000000" w:themeColor="text1"/>
          <w:sz w:val="16"/>
          <w:szCs w:val="16"/>
        </w:rPr>
      </w:pPr>
    </w:p>
    <w:p w:rsidR="009333C3" w:rsidRPr="00944B0E" w:rsidRDefault="009333C3" w:rsidP="009333C3">
      <w:pPr>
        <w:widowControl/>
        <w:rPr>
          <w:rFonts w:asciiTheme="majorEastAsia" w:eastAsiaTheme="majorEastAsia" w:hAnsiTheme="majorEastAsia"/>
          <w:bCs/>
          <w:color w:val="000000" w:themeColor="text1"/>
          <w:sz w:val="28"/>
          <w:szCs w:val="36"/>
        </w:rPr>
      </w:pPr>
    </w:p>
    <w:p w:rsidR="00791643" w:rsidRPr="00944B0E" w:rsidRDefault="00791643" w:rsidP="00336B9C">
      <w:pPr>
        <w:adjustRightInd w:val="0"/>
        <w:snapToGrid w:val="0"/>
        <w:ind w:leftChars="-4" w:left="-10" w:firstLineChars="2" w:firstLine="6"/>
        <w:rPr>
          <w:rFonts w:asciiTheme="majorEastAsia" w:eastAsiaTheme="majorEastAsia" w:hAnsiTheme="majorEastAsia"/>
          <w:b/>
          <w:color w:val="000000" w:themeColor="text1"/>
          <w:sz w:val="28"/>
        </w:rPr>
      </w:pPr>
    </w:p>
    <w:p w:rsidR="00336B9C" w:rsidRPr="00944B0E" w:rsidRDefault="00336B9C" w:rsidP="00336B9C">
      <w:pPr>
        <w:adjustRightInd w:val="0"/>
        <w:snapToGrid w:val="0"/>
        <w:ind w:leftChars="-4" w:left="-10" w:firstLineChars="2" w:firstLine="6"/>
        <w:rPr>
          <w:rFonts w:asciiTheme="majorEastAsia" w:eastAsiaTheme="majorEastAsia" w:hAnsiTheme="majorEastAsia"/>
          <w:b/>
          <w:color w:val="000000" w:themeColor="text1"/>
          <w:sz w:val="28"/>
        </w:rPr>
      </w:pPr>
      <w:r w:rsidRPr="00944B0E">
        <w:rPr>
          <w:rFonts w:asciiTheme="majorEastAsia" w:eastAsiaTheme="majorEastAsia" w:hAnsiTheme="majorEastAsia"/>
          <w:b/>
          <w:color w:val="000000" w:themeColor="text1"/>
          <w:sz w:val="28"/>
        </w:rPr>
        <w:lastRenderedPageBreak/>
        <w:t>附件4：</w:t>
      </w:r>
      <w:r w:rsidRPr="00944B0E">
        <w:rPr>
          <w:rFonts w:asciiTheme="majorEastAsia" w:eastAsiaTheme="majorEastAsia" w:hAnsiTheme="majorEastAsia" w:hint="eastAsia"/>
          <w:b/>
          <w:color w:val="000000" w:themeColor="text1"/>
          <w:sz w:val="28"/>
        </w:rPr>
        <w:t>教育開放資料</w:t>
      </w:r>
      <w:r w:rsidR="00A53A90" w:rsidRPr="00944B0E">
        <w:rPr>
          <w:rFonts w:asciiTheme="majorEastAsia" w:eastAsiaTheme="majorEastAsia" w:hAnsiTheme="majorEastAsia" w:hint="eastAsia"/>
          <w:b/>
          <w:color w:val="000000" w:themeColor="text1"/>
          <w:sz w:val="28"/>
        </w:rPr>
        <w:t>組</w:t>
      </w:r>
      <w:r w:rsidRPr="00944B0E">
        <w:rPr>
          <w:rFonts w:asciiTheme="majorEastAsia" w:eastAsiaTheme="majorEastAsia" w:hAnsiTheme="majorEastAsia" w:hint="eastAsia"/>
          <w:b/>
          <w:color w:val="000000" w:themeColor="text1"/>
          <w:sz w:val="28"/>
        </w:rPr>
        <w:t>-好點子說明書</w:t>
      </w:r>
    </w:p>
    <w:p w:rsidR="00336B9C" w:rsidRPr="00944B0E" w:rsidRDefault="00336B9C" w:rsidP="00336B9C">
      <w:pPr>
        <w:adjustRightInd w:val="0"/>
        <w:ind w:leftChars="-4" w:left="-10" w:firstLineChars="2" w:firstLine="6"/>
        <w:rPr>
          <w:rFonts w:asciiTheme="majorEastAsia" w:eastAsiaTheme="majorEastAsia" w:hAnsiTheme="majorEastAsia"/>
          <w:vanish/>
          <w:color w:val="000000" w:themeColor="text1"/>
          <w:sz w:val="28"/>
          <w:specVanish/>
        </w:rPr>
      </w:pPr>
      <w:r w:rsidRPr="00944B0E">
        <w:rPr>
          <w:rFonts w:asciiTheme="majorEastAsia" w:eastAsiaTheme="majorEastAsia" w:hAnsiTheme="majorEastAsia"/>
          <w:color w:val="000000" w:themeColor="text1"/>
          <w:sz w:val="28"/>
        </w:rPr>
        <w:t>(</w:t>
      </w:r>
      <w:r w:rsidRPr="00944B0E">
        <w:rPr>
          <w:rFonts w:asciiTheme="majorEastAsia" w:eastAsiaTheme="majorEastAsia" w:hAnsiTheme="majorEastAsia"/>
          <w:color w:val="000000" w:themeColor="text1"/>
          <w:sz w:val="20"/>
          <w:szCs w:val="20"/>
        </w:rPr>
        <w:t>繳交文件需為PDF檔，</w:t>
      </w:r>
      <w:r w:rsidRPr="00944B0E">
        <w:rPr>
          <w:rFonts w:asciiTheme="majorEastAsia" w:eastAsiaTheme="majorEastAsia" w:hAnsiTheme="majorEastAsia" w:hint="eastAsia"/>
          <w:color w:val="000000" w:themeColor="text1"/>
          <w:sz w:val="20"/>
          <w:szCs w:val="20"/>
        </w:rPr>
        <w:t>標楷體1</w:t>
      </w:r>
      <w:r w:rsidRPr="00944B0E">
        <w:rPr>
          <w:rFonts w:asciiTheme="majorEastAsia" w:eastAsiaTheme="majorEastAsia" w:hAnsiTheme="majorEastAsia"/>
          <w:color w:val="000000" w:themeColor="text1"/>
          <w:sz w:val="20"/>
          <w:szCs w:val="20"/>
        </w:rPr>
        <w:t>4</w:t>
      </w:r>
      <w:r w:rsidRPr="00944B0E">
        <w:rPr>
          <w:rFonts w:asciiTheme="majorEastAsia" w:eastAsiaTheme="majorEastAsia" w:hAnsiTheme="majorEastAsia" w:hint="eastAsia"/>
          <w:color w:val="000000" w:themeColor="text1"/>
          <w:sz w:val="20"/>
          <w:szCs w:val="20"/>
        </w:rPr>
        <w:t>字型，最多</w:t>
      </w:r>
      <w:r w:rsidRPr="00944B0E">
        <w:rPr>
          <w:rFonts w:asciiTheme="majorEastAsia" w:eastAsiaTheme="majorEastAsia" w:hAnsiTheme="majorEastAsia"/>
          <w:color w:val="000000" w:themeColor="text1"/>
          <w:sz w:val="20"/>
          <w:szCs w:val="20"/>
        </w:rPr>
        <w:t>不得超過3頁，且檔案大小不得超過2MB</w:t>
      </w:r>
      <w:r w:rsidRPr="00944B0E">
        <w:rPr>
          <w:rFonts w:asciiTheme="majorEastAsia" w:eastAsiaTheme="majorEastAsia" w:hAnsiTheme="majorEastAsia"/>
          <w:color w:val="000000" w:themeColor="text1"/>
          <w:sz w:val="28"/>
        </w:rPr>
        <w:t>)</w:t>
      </w:r>
    </w:p>
    <w:p w:rsidR="00336B9C" w:rsidRPr="00944B0E" w:rsidRDefault="00336B9C" w:rsidP="00A53A90">
      <w:pPr>
        <w:adjustRightInd w:val="0"/>
        <w:snapToGrid w:val="0"/>
        <w:rPr>
          <w:rFonts w:asciiTheme="majorEastAsia" w:eastAsiaTheme="majorEastAsia" w:hAnsiTheme="majorEastAsia"/>
          <w:b/>
          <w:color w:val="000000" w:themeColor="text1"/>
          <w:sz w:val="36"/>
          <w:szCs w:val="36"/>
        </w:rPr>
      </w:pPr>
      <w:r w:rsidRPr="00944B0E">
        <w:rPr>
          <w:rFonts w:asciiTheme="majorEastAsia" w:eastAsiaTheme="majorEastAsia" w:hAnsiTheme="majorEastAsia"/>
          <w:b/>
          <w:color w:val="000000" w:themeColor="text1"/>
          <w:sz w:val="36"/>
          <w:szCs w:val="36"/>
        </w:rPr>
        <w:t xml:space="preserve"> </w:t>
      </w:r>
    </w:p>
    <w:p w:rsidR="00746713" w:rsidRPr="00944B0E" w:rsidRDefault="00336B9C" w:rsidP="0032046E">
      <w:pPr>
        <w:tabs>
          <w:tab w:val="num" w:pos="1440"/>
          <w:tab w:val="left" w:pos="9639"/>
        </w:tabs>
        <w:snapToGrid w:val="0"/>
        <w:spacing w:beforeLines="100" w:before="360" w:afterLines="50" w:after="180" w:line="360" w:lineRule="exact"/>
        <w:rPr>
          <w:rFonts w:asciiTheme="majorEastAsia" w:eastAsiaTheme="majorEastAsia" w:hAnsiTheme="majorEastAsia"/>
          <w:color w:val="000000" w:themeColor="text1"/>
        </w:rPr>
      </w:pPr>
      <w:r w:rsidRPr="00944B0E">
        <w:rPr>
          <w:rFonts w:asciiTheme="majorEastAsia" w:eastAsiaTheme="majorEastAsia" w:hAnsiTheme="majorEastAsia" w:hint="eastAsia"/>
          <w:color w:val="000000" w:themeColor="text1"/>
          <w:sz w:val="28"/>
          <w:szCs w:val="28"/>
        </w:rPr>
        <w:t>專題名稱</w:t>
      </w:r>
      <w:r w:rsidRPr="00944B0E">
        <w:rPr>
          <w:rFonts w:asciiTheme="majorEastAsia" w:eastAsiaTheme="majorEastAsia" w:hAnsiTheme="majorEastAsia"/>
          <w:color w:val="000000" w:themeColor="text1"/>
        </w:rPr>
        <w:t>：</w:t>
      </w:r>
      <w:r w:rsidR="00746713" w:rsidRPr="00944B0E">
        <w:rPr>
          <w:rFonts w:asciiTheme="majorEastAsia" w:eastAsiaTheme="majorEastAsia" w:hAnsiTheme="majorEastAsia" w:hint="eastAsia"/>
          <w:color w:val="000000" w:themeColor="text1"/>
        </w:rPr>
        <w:t>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944B0E" w:rsidRPr="00944B0E" w:rsidTr="00A53A90">
        <w:trPr>
          <w:trHeight w:val="567"/>
          <w:jc w:val="center"/>
        </w:trPr>
        <w:tc>
          <w:tcPr>
            <w:tcW w:w="1054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A53A90" w:rsidRPr="00944B0E" w:rsidRDefault="00A53A90" w:rsidP="00A53A90">
            <w:pPr>
              <w:snapToGrid w:val="0"/>
              <w:spacing w:line="340" w:lineRule="atLeast"/>
              <w:jc w:val="center"/>
              <w:rPr>
                <w:rFonts w:asciiTheme="majorEastAsia" w:eastAsiaTheme="majorEastAsia" w:hAnsiTheme="majorEastAsia"/>
                <w:color w:val="000000" w:themeColor="text1"/>
                <w:kern w:val="0"/>
                <w:sz w:val="32"/>
                <w:szCs w:val="28"/>
              </w:rPr>
            </w:pPr>
            <w:r w:rsidRPr="00944B0E">
              <w:rPr>
                <w:rFonts w:asciiTheme="majorEastAsia" w:eastAsiaTheme="majorEastAsia" w:hAnsiTheme="majorEastAsia" w:hint="eastAsia"/>
                <w:b/>
                <w:color w:val="000000" w:themeColor="text1"/>
                <w:sz w:val="32"/>
              </w:rPr>
              <w:t>教育開放資料組-好點子說明書</w:t>
            </w:r>
          </w:p>
        </w:tc>
      </w:tr>
      <w:tr w:rsidR="00157D85" w:rsidRPr="00944B0E" w:rsidTr="00791643">
        <w:trPr>
          <w:trHeight w:val="11877"/>
          <w:jc w:val="center"/>
        </w:trPr>
        <w:tc>
          <w:tcPr>
            <w:tcW w:w="10545" w:type="dxa"/>
            <w:tcBorders>
              <w:top w:val="single" w:sz="12" w:space="0" w:color="auto"/>
              <w:left w:val="single" w:sz="12" w:space="0" w:color="auto"/>
              <w:bottom w:val="single" w:sz="12" w:space="0" w:color="auto"/>
              <w:right w:val="single" w:sz="12" w:space="0" w:color="auto"/>
            </w:tcBorders>
            <w:shd w:val="clear" w:color="auto" w:fill="auto"/>
          </w:tcPr>
          <w:p w:rsidR="005A1FCF" w:rsidRPr="00944B0E" w:rsidRDefault="005A1FCF" w:rsidP="005A1FCF">
            <w:pPr>
              <w:snapToGrid w:val="0"/>
              <w:spacing w:line="360" w:lineRule="exact"/>
              <w:ind w:rightChars="99" w:right="238"/>
              <w:rPr>
                <w:rFonts w:asciiTheme="majorEastAsia" w:eastAsiaTheme="majorEastAsia" w:hAnsiTheme="majorEastAsia"/>
                <w:color w:val="000000" w:themeColor="text1"/>
                <w:kern w:val="0"/>
                <w:szCs w:val="28"/>
              </w:rPr>
            </w:pPr>
            <w:r w:rsidRPr="00944B0E">
              <w:rPr>
                <w:rFonts w:asciiTheme="majorEastAsia" w:eastAsiaTheme="majorEastAsia" w:hAnsiTheme="majorEastAsia" w:hint="eastAsia"/>
                <w:color w:val="000000" w:themeColor="text1"/>
                <w:kern w:val="0"/>
                <w:szCs w:val="28"/>
              </w:rPr>
              <w:t>可運用教育部現有的哪些開放資料集？並加值使用在何種應用情境中？</w:t>
            </w:r>
          </w:p>
          <w:p w:rsidR="00336B9C" w:rsidRPr="00944B0E" w:rsidRDefault="005A1FCF" w:rsidP="005A1FCF">
            <w:pPr>
              <w:snapToGrid w:val="0"/>
              <w:spacing w:line="340" w:lineRule="atLeast"/>
              <w:rPr>
                <w:rFonts w:asciiTheme="majorEastAsia" w:eastAsiaTheme="majorEastAsia" w:hAnsiTheme="majorEastAsia"/>
                <w:color w:val="000000" w:themeColor="text1"/>
                <w:kern w:val="0"/>
              </w:rPr>
            </w:pPr>
            <w:r w:rsidRPr="00944B0E">
              <w:rPr>
                <w:rFonts w:asciiTheme="majorEastAsia" w:eastAsiaTheme="majorEastAsia" w:hAnsiTheme="majorEastAsia" w:hint="eastAsia"/>
                <w:color w:val="000000" w:themeColor="text1"/>
                <w:kern w:val="0"/>
                <w:szCs w:val="28"/>
              </w:rPr>
              <w:t>(無須實作，但請詳細說明應用情境)</w:t>
            </w:r>
          </w:p>
        </w:tc>
      </w:tr>
    </w:tbl>
    <w:p w:rsidR="0032046E" w:rsidRPr="00944B0E" w:rsidRDefault="0032046E" w:rsidP="00B40537">
      <w:pPr>
        <w:adjustRightInd w:val="0"/>
        <w:snapToGrid w:val="0"/>
        <w:ind w:left="2"/>
        <w:rPr>
          <w:rFonts w:asciiTheme="majorEastAsia" w:eastAsiaTheme="majorEastAsia" w:hAnsiTheme="majorEastAsia"/>
          <w:b/>
          <w:bCs/>
          <w:color w:val="000000" w:themeColor="text1"/>
          <w:sz w:val="28"/>
          <w:szCs w:val="36"/>
        </w:rPr>
      </w:pPr>
    </w:p>
    <w:p w:rsidR="004B32E7" w:rsidRPr="00944B0E" w:rsidRDefault="004B32E7" w:rsidP="00B40537">
      <w:pPr>
        <w:adjustRightInd w:val="0"/>
        <w:snapToGrid w:val="0"/>
        <w:ind w:left="2"/>
        <w:rPr>
          <w:rFonts w:asciiTheme="majorEastAsia" w:eastAsiaTheme="majorEastAsia" w:hAnsiTheme="majorEastAsia"/>
          <w:b/>
          <w:bCs/>
          <w:color w:val="000000" w:themeColor="text1"/>
          <w:sz w:val="28"/>
          <w:szCs w:val="36"/>
        </w:rPr>
      </w:pPr>
    </w:p>
    <w:p w:rsidR="00B40537" w:rsidRPr="00944B0E" w:rsidRDefault="00B40537" w:rsidP="00B40537">
      <w:pPr>
        <w:adjustRightInd w:val="0"/>
        <w:snapToGrid w:val="0"/>
        <w:ind w:left="2"/>
        <w:rPr>
          <w:rFonts w:asciiTheme="majorEastAsia" w:eastAsiaTheme="majorEastAsia" w:hAnsiTheme="majorEastAsia"/>
          <w:b/>
          <w:bCs/>
          <w:color w:val="000000" w:themeColor="text1"/>
          <w:sz w:val="28"/>
          <w:szCs w:val="36"/>
        </w:rPr>
      </w:pPr>
      <w:r w:rsidRPr="00944B0E">
        <w:rPr>
          <w:rFonts w:asciiTheme="majorEastAsia" w:eastAsiaTheme="majorEastAsia" w:hAnsiTheme="majorEastAsia" w:hint="eastAsia"/>
          <w:b/>
          <w:bCs/>
          <w:color w:val="000000" w:themeColor="text1"/>
          <w:sz w:val="28"/>
          <w:szCs w:val="36"/>
        </w:rPr>
        <w:lastRenderedPageBreak/>
        <w:t>附件</w:t>
      </w:r>
      <w:r w:rsidRPr="00944B0E">
        <w:rPr>
          <w:rFonts w:asciiTheme="majorEastAsia" w:eastAsiaTheme="majorEastAsia" w:hAnsiTheme="majorEastAsia"/>
          <w:b/>
          <w:bCs/>
          <w:color w:val="000000" w:themeColor="text1"/>
          <w:sz w:val="28"/>
          <w:szCs w:val="36"/>
        </w:rPr>
        <w:t>5</w:t>
      </w:r>
      <w:r w:rsidRPr="00944B0E">
        <w:rPr>
          <w:rFonts w:asciiTheme="majorEastAsia" w:eastAsiaTheme="majorEastAsia" w:hAnsiTheme="majorEastAsia" w:hint="eastAsia"/>
          <w:b/>
          <w:bCs/>
          <w:color w:val="000000" w:themeColor="text1"/>
          <w:sz w:val="28"/>
          <w:szCs w:val="36"/>
        </w:rPr>
        <w:t>：</w:t>
      </w:r>
      <w:r w:rsidR="00CB5E73" w:rsidRPr="00944B0E">
        <w:rPr>
          <w:rFonts w:asciiTheme="majorEastAsia" w:eastAsiaTheme="majorEastAsia" w:hAnsiTheme="majorEastAsia" w:hint="eastAsia"/>
          <w:b/>
          <w:bCs/>
          <w:color w:val="000000" w:themeColor="text1"/>
          <w:sz w:val="28"/>
          <w:szCs w:val="36"/>
        </w:rPr>
        <w:t>參賽切結書暨蒐集個人資料告知/肖像提供同意書</w:t>
      </w:r>
    </w:p>
    <w:p w:rsidR="00B40537" w:rsidRPr="00944B0E" w:rsidRDefault="00B40537" w:rsidP="00B40537">
      <w:pPr>
        <w:pStyle w:val="31"/>
        <w:adjustRightInd w:val="0"/>
        <w:snapToGrid w:val="0"/>
        <w:ind w:leftChars="-4" w:left="-10" w:firstLineChars="2" w:firstLine="4"/>
        <w:rPr>
          <w:rFonts w:asciiTheme="majorEastAsia" w:eastAsiaTheme="majorEastAsia" w:hAnsiTheme="majorEastAsia"/>
          <w:color w:val="000000" w:themeColor="text1"/>
          <w:sz w:val="20"/>
          <w:szCs w:val="20"/>
        </w:rPr>
      </w:pPr>
      <w:r w:rsidRPr="00944B0E">
        <w:rPr>
          <w:rFonts w:asciiTheme="majorEastAsia" w:eastAsiaTheme="majorEastAsia" w:hAnsiTheme="majorEastAsia"/>
          <w:color w:val="000000" w:themeColor="text1"/>
          <w:sz w:val="20"/>
          <w:szCs w:val="20"/>
        </w:rPr>
        <w:t>(繳交文件需掃描成PDF檔，且檔案大小不得超過2MB)</w:t>
      </w:r>
    </w:p>
    <w:p w:rsidR="00CB5E73" w:rsidRPr="00944B0E" w:rsidRDefault="00CB5E73" w:rsidP="00CB5E73">
      <w:pPr>
        <w:adjustRightInd w:val="0"/>
        <w:snapToGrid w:val="0"/>
        <w:spacing w:beforeLines="100" w:before="360"/>
        <w:jc w:val="center"/>
        <w:rPr>
          <w:rFonts w:ascii="標楷體" w:eastAsia="標楷體" w:hAnsi="標楷體"/>
          <w:b/>
          <w:color w:val="000000" w:themeColor="text1"/>
          <w:sz w:val="36"/>
          <w:szCs w:val="36"/>
        </w:rPr>
      </w:pPr>
      <w:r w:rsidRPr="00944B0E">
        <w:rPr>
          <w:rFonts w:ascii="標楷體" w:eastAsia="標楷體" w:hAnsi="標楷體"/>
          <w:b/>
          <w:color w:val="000000" w:themeColor="text1"/>
          <w:sz w:val="36"/>
          <w:szCs w:val="36"/>
        </w:rPr>
        <w:t>2024第29屆大專校院資訊應用服務創新競賽</w:t>
      </w:r>
    </w:p>
    <w:p w:rsidR="00CB5E73" w:rsidRPr="00944B0E" w:rsidRDefault="00CB5E73" w:rsidP="00CB5E73">
      <w:pPr>
        <w:pStyle w:val="4"/>
        <w:spacing w:after="150"/>
        <w:jc w:val="center"/>
        <w:rPr>
          <w:rFonts w:ascii="標楷體" w:eastAsia="標楷體" w:hAnsi="標楷體" w:cs="新細明體"/>
          <w:color w:val="000000" w:themeColor="text1"/>
          <w:kern w:val="0"/>
          <w:sz w:val="27"/>
          <w:szCs w:val="27"/>
        </w:rPr>
      </w:pPr>
      <w:r w:rsidRPr="00944B0E">
        <w:rPr>
          <w:rFonts w:ascii="標楷體" w:eastAsia="標楷體" w:hAnsi="標楷體"/>
          <w:b/>
          <w:color w:val="000000" w:themeColor="text1"/>
        </w:rPr>
        <w:t>參賽切結書暨</w:t>
      </w:r>
      <w:r w:rsidRPr="00944B0E">
        <w:rPr>
          <w:rFonts w:ascii="標楷體" w:eastAsia="標楷體" w:hAnsi="標楷體" w:hint="eastAsia"/>
          <w:b/>
          <w:color w:val="000000" w:themeColor="text1"/>
        </w:rPr>
        <w:t>蒐集個人資料告知/肖像提供同意書</w:t>
      </w:r>
    </w:p>
    <w:p w:rsidR="00CB5E73" w:rsidRPr="00944B0E" w:rsidRDefault="00CB5E73" w:rsidP="00CB5E73">
      <w:pPr>
        <w:autoSpaceDE w:val="0"/>
        <w:autoSpaceDN w:val="0"/>
        <w:adjustRightInd w:val="0"/>
        <w:snapToGrid w:val="0"/>
        <w:spacing w:line="480" w:lineRule="exact"/>
        <w:ind w:leftChars="100" w:left="240"/>
        <w:rPr>
          <w:rFonts w:ascii="標楷體" w:eastAsia="標楷體" w:hAnsi="標楷體"/>
          <w:color w:val="000000" w:themeColor="text1"/>
        </w:rPr>
      </w:pPr>
      <w:r w:rsidRPr="00944B0E">
        <w:rPr>
          <w:rFonts w:ascii="標楷體" w:eastAsia="標楷體" w:hAnsi="標楷體"/>
          <w:color w:val="000000" w:themeColor="text1"/>
        </w:rPr>
        <w:t>學校名稱：</w:t>
      </w:r>
      <w:r w:rsidRPr="00944B0E">
        <w:rPr>
          <w:rFonts w:ascii="標楷體" w:eastAsia="標楷體" w:hAnsi="標楷體"/>
          <w:color w:val="000000" w:themeColor="text1"/>
          <w:u w:val="single"/>
        </w:rPr>
        <w:t xml:space="preserve">                                                        </w:t>
      </w:r>
    </w:p>
    <w:p w:rsidR="00CB5E73" w:rsidRPr="00944B0E" w:rsidRDefault="00CB5E73" w:rsidP="00CB5E73">
      <w:pPr>
        <w:autoSpaceDE w:val="0"/>
        <w:autoSpaceDN w:val="0"/>
        <w:adjustRightInd w:val="0"/>
        <w:snapToGrid w:val="0"/>
        <w:spacing w:line="480" w:lineRule="exact"/>
        <w:ind w:leftChars="100" w:left="240"/>
        <w:rPr>
          <w:rFonts w:ascii="標楷體" w:eastAsia="標楷體" w:hAnsi="標楷體"/>
          <w:color w:val="000000" w:themeColor="text1"/>
        </w:rPr>
      </w:pPr>
      <w:r w:rsidRPr="00944B0E">
        <w:rPr>
          <w:rFonts w:ascii="標楷體" w:eastAsia="標楷體" w:hAnsi="標楷體"/>
          <w:color w:val="000000" w:themeColor="text1"/>
        </w:rPr>
        <w:t>專題名稱：</w:t>
      </w:r>
      <w:r w:rsidRPr="00944B0E">
        <w:rPr>
          <w:rFonts w:ascii="標楷體" w:eastAsia="標楷體" w:hAnsi="標楷體"/>
          <w:color w:val="000000" w:themeColor="text1"/>
          <w:u w:val="single"/>
        </w:rPr>
        <w:t xml:space="preserve">  </w:t>
      </w:r>
      <w:r w:rsidRPr="00944B0E">
        <w:rPr>
          <w:rFonts w:ascii="標楷體" w:eastAsia="標楷體" w:hAnsi="標楷體" w:hint="eastAsia"/>
          <w:color w:val="000000" w:themeColor="text1"/>
          <w:u w:val="single"/>
        </w:rPr>
        <w:t>請填寫</w:t>
      </w:r>
      <w:proofErr w:type="gramStart"/>
      <w:r w:rsidRPr="00944B0E">
        <w:rPr>
          <w:rFonts w:ascii="標楷體" w:eastAsia="標楷體" w:hAnsi="標楷體" w:hint="eastAsia"/>
          <w:color w:val="000000" w:themeColor="text1"/>
          <w:u w:val="single"/>
        </w:rPr>
        <w:t>與線上報名</w:t>
      </w:r>
      <w:proofErr w:type="gramEnd"/>
      <w:r w:rsidRPr="00944B0E">
        <w:rPr>
          <w:rFonts w:ascii="標楷體" w:eastAsia="標楷體" w:hAnsi="標楷體" w:hint="eastAsia"/>
          <w:color w:val="000000" w:themeColor="text1"/>
          <w:u w:val="single"/>
        </w:rPr>
        <w:t>系統一致之中文專題名稱</w:t>
      </w:r>
      <w:r w:rsidRPr="00944B0E">
        <w:rPr>
          <w:rFonts w:ascii="標楷體" w:eastAsia="標楷體" w:hAnsi="標楷體"/>
          <w:color w:val="000000" w:themeColor="text1"/>
          <w:u w:val="single"/>
        </w:rPr>
        <w:t xml:space="preserve">                </w:t>
      </w:r>
    </w:p>
    <w:p w:rsidR="00CB5E73" w:rsidRPr="00944B0E" w:rsidRDefault="00CB5E73" w:rsidP="00CB5E73">
      <w:pPr>
        <w:adjustRightInd w:val="0"/>
        <w:snapToGrid w:val="0"/>
        <w:rPr>
          <w:rFonts w:ascii="標楷體" w:eastAsia="標楷體" w:hAnsi="標楷體"/>
          <w:color w:val="000000" w:themeColor="text1"/>
          <w:sz w:val="12"/>
          <w:szCs w:val="12"/>
        </w:rPr>
      </w:pPr>
    </w:p>
    <w:p w:rsidR="00CB5E73" w:rsidRPr="00944B0E" w:rsidRDefault="00CB5E73" w:rsidP="00CB5E73">
      <w:pPr>
        <w:autoSpaceDE w:val="0"/>
        <w:autoSpaceDN w:val="0"/>
        <w:adjustRightInd w:val="0"/>
        <w:snapToGrid w:val="0"/>
        <w:spacing w:line="400" w:lineRule="exact"/>
        <w:ind w:leftChars="100" w:left="240"/>
        <w:jc w:val="both"/>
        <w:rPr>
          <w:rFonts w:ascii="標楷體" w:eastAsia="標楷體" w:hAnsi="標楷體"/>
          <w:color w:val="000000" w:themeColor="text1"/>
        </w:rPr>
      </w:pPr>
      <w:r w:rsidRPr="00944B0E">
        <w:rPr>
          <w:rFonts w:ascii="標楷體" w:eastAsia="標楷體" w:hAnsi="標楷體"/>
          <w:color w:val="000000" w:themeColor="text1"/>
        </w:rPr>
        <w:t>本團隊為參加「2024第29屆大專校院資訊應用服務創新競賽」(下稱本競賽)，同意擔保下列事項，以作為取得參賽資格之依據：</w:t>
      </w:r>
    </w:p>
    <w:p w:rsidR="00CB5E73" w:rsidRPr="00944B0E"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color w:val="000000" w:themeColor="text1"/>
        </w:rPr>
      </w:pPr>
      <w:r w:rsidRPr="00944B0E">
        <w:rPr>
          <w:rFonts w:ascii="標楷體" w:eastAsia="標楷體" w:hAnsi="標楷體"/>
          <w:color w:val="000000" w:themeColor="text1"/>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CB5E73" w:rsidRPr="00944B0E"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color w:val="000000" w:themeColor="text1"/>
        </w:rPr>
      </w:pPr>
      <w:r w:rsidRPr="00944B0E">
        <w:rPr>
          <w:rFonts w:ascii="標楷體" w:eastAsia="標楷體" w:hAnsi="標楷體"/>
          <w:color w:val="000000" w:themeColor="text1"/>
        </w:rPr>
        <w:t>本團隊參賽作品未達「商品化」或「量產」階段，如有虛偽不實，主辦單位得取消參賽及得獎資格，本團隊亦同意繳回獲得之獎金及獎狀。</w:t>
      </w:r>
    </w:p>
    <w:p w:rsidR="00CB5E73" w:rsidRPr="00944B0E"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color w:val="000000" w:themeColor="text1"/>
        </w:rPr>
      </w:pPr>
      <w:r w:rsidRPr="00944B0E">
        <w:rPr>
          <w:rFonts w:ascii="標楷體" w:eastAsia="標楷體" w:hAnsi="標楷體"/>
          <w:color w:val="000000" w:themeColor="text1"/>
        </w:rPr>
        <w:t>本團隊知悉以相同參賽作品二度參與本競賽時，其作品須有所精進並載明於報名文件中，如有虛偽不實，主辦單位得取消參賽及得獎資格，本團隊亦同意繳回獲得之獎金及獎狀。</w:t>
      </w:r>
    </w:p>
    <w:p w:rsidR="00CB5E73" w:rsidRPr="00944B0E"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color w:val="000000" w:themeColor="text1"/>
        </w:rPr>
      </w:pPr>
      <w:r w:rsidRPr="00944B0E">
        <w:rPr>
          <w:rFonts w:ascii="標楷體" w:eastAsia="標楷體" w:hAnsi="標楷體"/>
          <w:color w:val="000000" w:themeColor="text1"/>
        </w:rPr>
        <w:t>本團隊不會在比賽會場有影響其他參賽隊伍，造成競賽不公的行為，經查證屬實，主辦單位得取消參賽及得獎資格，本團隊亦同意繳回獲得之獎金及獎狀。</w:t>
      </w:r>
    </w:p>
    <w:p w:rsidR="00CB5E73" w:rsidRPr="00944B0E"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color w:val="000000" w:themeColor="text1"/>
        </w:rPr>
      </w:pPr>
      <w:r w:rsidRPr="00944B0E">
        <w:rPr>
          <w:rFonts w:ascii="標楷體" w:eastAsia="標楷體" w:hAnsi="標楷體"/>
          <w:color w:val="000000" w:themeColor="text1"/>
        </w:rPr>
        <w:t>本團隊同意配合主辦單位推廣、宣傳需要，無償提供參賽作品相關資料(作品簡介及作品影片)、接受採訪、活動攝影、影片剪輯等</w:t>
      </w:r>
      <w:r w:rsidRPr="00944B0E">
        <w:rPr>
          <w:rFonts w:ascii="標楷體" w:eastAsia="標楷體" w:hAnsi="標楷體" w:hint="eastAsia"/>
          <w:color w:val="000000" w:themeColor="text1"/>
        </w:rPr>
        <w:t>作為</w:t>
      </w:r>
      <w:r w:rsidRPr="00944B0E">
        <w:rPr>
          <w:rFonts w:ascii="標楷體" w:eastAsia="標楷體" w:hAnsi="標楷體"/>
          <w:color w:val="000000" w:themeColor="text1"/>
        </w:rPr>
        <w:t>競賽專輯、宣傳影片</w:t>
      </w:r>
      <w:r w:rsidRPr="00944B0E">
        <w:rPr>
          <w:rFonts w:ascii="標楷體" w:eastAsia="標楷體" w:hAnsi="標楷體" w:hint="eastAsia"/>
          <w:color w:val="000000" w:themeColor="text1"/>
        </w:rPr>
        <w:t>、報導或社群媒體廣宣，</w:t>
      </w:r>
      <w:r w:rsidRPr="00944B0E">
        <w:rPr>
          <w:rFonts w:ascii="標楷體" w:eastAsia="標楷體" w:hAnsi="標楷體"/>
          <w:color w:val="000000" w:themeColor="text1"/>
        </w:rPr>
        <w:t>於國內、</w:t>
      </w:r>
      <w:proofErr w:type="gramStart"/>
      <w:r w:rsidRPr="00944B0E">
        <w:rPr>
          <w:rFonts w:ascii="標楷體" w:eastAsia="標楷體" w:hAnsi="標楷體"/>
          <w:color w:val="000000" w:themeColor="text1"/>
        </w:rPr>
        <w:t>外非營利</w:t>
      </w:r>
      <w:proofErr w:type="gramEnd"/>
      <w:r w:rsidRPr="00944B0E">
        <w:rPr>
          <w:rFonts w:ascii="標楷體" w:eastAsia="標楷體" w:hAnsi="標楷體"/>
          <w:color w:val="000000" w:themeColor="text1"/>
        </w:rPr>
        <w:t>使用，促進資訊創意發想交流。</w:t>
      </w:r>
    </w:p>
    <w:p w:rsidR="00CB5E73" w:rsidRPr="00944B0E"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color w:val="000000" w:themeColor="text1"/>
        </w:rPr>
      </w:pPr>
      <w:r w:rsidRPr="00944B0E">
        <w:rPr>
          <w:rFonts w:ascii="標楷體" w:eastAsia="標楷體" w:hAnsi="標楷體" w:hint="eastAsia"/>
          <w:color w:val="000000" w:themeColor="text1"/>
        </w:rPr>
        <w:t>蒐集、處理及利用</w:t>
      </w:r>
      <w:r w:rsidRPr="00944B0E">
        <w:rPr>
          <w:rFonts w:ascii="標楷體" w:eastAsia="標楷體" w:hAnsi="標楷體"/>
          <w:color w:val="000000" w:themeColor="text1"/>
        </w:rPr>
        <w:t>個人資料</w:t>
      </w:r>
      <w:r w:rsidRPr="00944B0E">
        <w:rPr>
          <w:rFonts w:ascii="標楷體" w:eastAsia="標楷體" w:hAnsi="標楷體" w:hint="eastAsia"/>
          <w:color w:val="000000" w:themeColor="text1"/>
        </w:rPr>
        <w:t>部分：</w:t>
      </w:r>
    </w:p>
    <w:p w:rsidR="00CB5E73" w:rsidRPr="00944B0E" w:rsidRDefault="00CB5E73" w:rsidP="00CB5E73">
      <w:pPr>
        <w:autoSpaceDE w:val="0"/>
        <w:autoSpaceDN w:val="0"/>
        <w:adjustRightInd w:val="0"/>
        <w:snapToGrid w:val="0"/>
        <w:spacing w:line="400" w:lineRule="exact"/>
        <w:ind w:left="851"/>
        <w:jc w:val="both"/>
        <w:rPr>
          <w:rFonts w:ascii="標楷體" w:eastAsia="標楷體" w:hAnsi="標楷體"/>
          <w:color w:val="000000" w:themeColor="text1"/>
        </w:rPr>
      </w:pPr>
      <w:r w:rsidRPr="00944B0E">
        <w:rPr>
          <w:rFonts w:ascii="標楷體" w:eastAsia="標楷體" w:hAnsi="標楷體" w:hint="eastAsia"/>
          <w:color w:val="000000" w:themeColor="text1"/>
        </w:rPr>
        <w:t>主辦單位(</w:t>
      </w:r>
      <w:r w:rsidRPr="00944B0E">
        <w:rPr>
          <w:rFonts w:ascii="標楷體" w:eastAsia="標楷體" w:hAnsi="標楷體"/>
          <w:color w:val="000000" w:themeColor="text1"/>
        </w:rPr>
        <w:t>數位發展部數位產業署、教育部資訊及科技教育司、中華民國資訊管理學會</w:t>
      </w:r>
      <w:r w:rsidRPr="00944B0E">
        <w:rPr>
          <w:rFonts w:ascii="標楷體" w:eastAsia="標楷體" w:hAnsi="標楷體" w:hint="eastAsia"/>
          <w:color w:val="000000" w:themeColor="text1"/>
        </w:rPr>
        <w:t>)委託計畫執行單位-台北市電腦商業同業公會(下稱本會)辦理大專校院資訊應用服務創新競賽因應個人資料保護法、相關個人資料保護規定，在向您蒐集個人資料之前，依法向您告知下列事項，當您親筆簽名後，表示您已閱讀、瞭解並同意接受本同意書之所有內容：</w:t>
      </w:r>
    </w:p>
    <w:p w:rsidR="00CB5E73" w:rsidRPr="00944B0E"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944B0E">
        <w:rPr>
          <w:rFonts w:ascii="標楷體" w:eastAsia="標楷體" w:hAnsi="標楷體" w:hint="eastAsia"/>
          <w:color w:val="000000" w:themeColor="text1"/>
        </w:rPr>
        <w:t>蒐集目的及類別：為本競賽相關之作業管理、通知聯繫、活動訊息發布、問卷調查、</w:t>
      </w:r>
      <w:proofErr w:type="gramStart"/>
      <w:r w:rsidRPr="00944B0E">
        <w:rPr>
          <w:rFonts w:ascii="標楷體" w:eastAsia="標楷體" w:hAnsi="標楷體" w:hint="eastAsia"/>
          <w:color w:val="000000" w:themeColor="text1"/>
        </w:rPr>
        <w:t>產學媒合</w:t>
      </w:r>
      <w:proofErr w:type="gramEnd"/>
      <w:r w:rsidRPr="00944B0E">
        <w:rPr>
          <w:rFonts w:ascii="標楷體" w:eastAsia="標楷體" w:hAnsi="標楷體" w:hint="eastAsia"/>
          <w:color w:val="000000" w:themeColor="text1"/>
        </w:rPr>
        <w:t>、相關統計分析；或提供本會各項活動通知、報名資料確認、寄送產業相關訊息及本會內部管理使用之蒐集目的，而須獲取您下列個人資料類別：學校名稱、聯絡地址、聯絡人姓名、年級、職稱、手機、E-mail、電話、個人肖像。</w:t>
      </w:r>
    </w:p>
    <w:p w:rsidR="00CB5E73" w:rsidRPr="00944B0E"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944B0E">
        <w:rPr>
          <w:rFonts w:ascii="標楷體" w:eastAsia="標楷體" w:hAnsi="標楷體" w:hint="eastAsia"/>
          <w:color w:val="000000" w:themeColor="text1"/>
        </w:rPr>
        <w:t>個人資料利用之</w:t>
      </w:r>
      <w:proofErr w:type="gramStart"/>
      <w:r w:rsidRPr="00944B0E">
        <w:rPr>
          <w:rFonts w:ascii="標楷體" w:eastAsia="標楷體" w:hAnsi="標楷體" w:hint="eastAsia"/>
          <w:color w:val="000000" w:themeColor="text1"/>
        </w:rPr>
        <w:t>期間、</w:t>
      </w:r>
      <w:proofErr w:type="gramEnd"/>
      <w:r w:rsidRPr="00944B0E">
        <w:rPr>
          <w:rFonts w:ascii="標楷體" w:eastAsia="標楷體" w:hAnsi="標楷體" w:hint="eastAsia"/>
          <w:color w:val="000000" w:themeColor="text1"/>
        </w:rPr>
        <w:t>地區、對象及方式：您的個人資料，除涉及國際業務或活動外，將提供本機關(構)於中華民國領域，於上述蒐集目的之必要合理範圍內加以利用至前述蒐集目的消失為止。</w:t>
      </w:r>
    </w:p>
    <w:p w:rsidR="00CB5E73" w:rsidRPr="00944B0E"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944B0E">
        <w:rPr>
          <w:rFonts w:ascii="標楷體" w:eastAsia="標楷體" w:hAnsi="標楷體" w:hint="eastAsia"/>
          <w:color w:val="000000" w:themeColor="text1"/>
        </w:rPr>
        <w:t>當事人權利行使：依據個人資料保護法第3條，您可向本會請求查詢或閱覽、製給複製本、</w:t>
      </w:r>
      <w:r w:rsidRPr="00944B0E">
        <w:rPr>
          <w:rFonts w:ascii="標楷體" w:eastAsia="標楷體" w:hAnsi="標楷體" w:hint="eastAsia"/>
          <w:color w:val="000000" w:themeColor="text1"/>
        </w:rPr>
        <w:lastRenderedPageBreak/>
        <w:t>補充或更正、停止蒐集/處理/利用或刪除您的個人資料。</w:t>
      </w:r>
    </w:p>
    <w:p w:rsidR="00CB5E73" w:rsidRPr="00944B0E"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944B0E">
        <w:rPr>
          <w:rFonts w:ascii="標楷體" w:eastAsia="標楷體" w:hAnsi="標楷體" w:hint="eastAsia"/>
          <w:color w:val="000000" w:themeColor="text1"/>
        </w:rPr>
        <w:t>不提供個人資料之權益影響：如您不提供或未提供正確之個人資料，或要求停止蒐集/處理/利用/刪除個人資料、服務訊息的取消訂閱，將無法為您提供蒐集目的之相關服務。</w:t>
      </w:r>
    </w:p>
    <w:p w:rsidR="00CB5E73" w:rsidRPr="00944B0E"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944B0E">
        <w:rPr>
          <w:rFonts w:ascii="標楷體" w:eastAsia="標楷體" w:hAnsi="標楷體" w:hint="eastAsia"/>
          <w:color w:val="000000" w:themeColor="text1"/>
        </w:rPr>
        <w:t>肖像權部分：</w:t>
      </w:r>
    </w:p>
    <w:p w:rsidR="00CB5E73" w:rsidRPr="00944B0E"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944B0E">
        <w:rPr>
          <w:rFonts w:ascii="標楷體" w:eastAsia="標楷體" w:hAnsi="標楷體" w:hint="eastAsia"/>
          <w:color w:val="000000" w:themeColor="text1"/>
        </w:rPr>
        <w:t>授權內容：立同意書人同意主辦單位及</w:t>
      </w:r>
      <w:r w:rsidRPr="00944B0E">
        <w:rPr>
          <w:rFonts w:ascii="標楷體" w:eastAsia="標楷體" w:hAnsi="標楷體"/>
          <w:color w:val="000000" w:themeColor="text1"/>
        </w:rPr>
        <w:t>執行單位</w:t>
      </w:r>
      <w:r w:rsidRPr="00944B0E">
        <w:rPr>
          <w:rFonts w:ascii="標楷體" w:eastAsia="標楷體" w:hAnsi="標楷體" w:hint="eastAsia"/>
          <w:color w:val="000000" w:themeColor="text1"/>
        </w:rPr>
        <w:t>有拍攝、使用、公開展示立同意書人肖像之權利。</w:t>
      </w:r>
    </w:p>
    <w:p w:rsidR="00CB5E73" w:rsidRPr="00944B0E"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944B0E">
        <w:rPr>
          <w:rFonts w:ascii="標楷體" w:eastAsia="標楷體" w:hAnsi="標楷體" w:hint="eastAsia"/>
          <w:color w:val="000000" w:themeColor="text1"/>
        </w:rPr>
        <w:t>授權期間/地域：</w:t>
      </w:r>
      <w:proofErr w:type="gramStart"/>
      <w:r w:rsidRPr="00944B0E">
        <w:rPr>
          <w:rFonts w:ascii="標楷體" w:eastAsia="標楷體" w:hAnsi="標楷體" w:hint="eastAsia"/>
          <w:color w:val="000000" w:themeColor="text1"/>
        </w:rPr>
        <w:t>不限期間及地</w:t>
      </w:r>
      <w:proofErr w:type="gramEnd"/>
      <w:r w:rsidRPr="00944B0E">
        <w:rPr>
          <w:rFonts w:ascii="標楷體" w:eastAsia="標楷體" w:hAnsi="標楷體" w:hint="eastAsia"/>
          <w:color w:val="000000" w:themeColor="text1"/>
        </w:rPr>
        <w:t>域永久授權</w:t>
      </w:r>
    </w:p>
    <w:p w:rsidR="00CB5E73" w:rsidRPr="00944B0E"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944B0E">
        <w:rPr>
          <w:rFonts w:ascii="標楷體" w:eastAsia="標楷體" w:hAnsi="標楷體" w:hint="eastAsia"/>
          <w:color w:val="000000" w:themeColor="text1"/>
        </w:rPr>
        <w:t>授權條件：無償授權</w:t>
      </w:r>
    </w:p>
    <w:p w:rsidR="00CB5E73" w:rsidRPr="00944B0E"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944B0E">
        <w:rPr>
          <w:rFonts w:ascii="標楷體" w:eastAsia="標楷體" w:hAnsi="標楷體" w:hint="eastAsia"/>
          <w:color w:val="000000" w:themeColor="text1"/>
        </w:rPr>
        <w:t>各項通知服務、相關訊息之停止寄送，可透過訊息內容提供之取消訂閱連結通知。您可於上班時間聯繫承辦人黃小姐</w:t>
      </w:r>
      <w:proofErr w:type="gramStart"/>
      <w:r w:rsidRPr="00944B0E">
        <w:rPr>
          <w:rFonts w:ascii="標楷體" w:eastAsia="標楷體" w:hAnsi="標楷體" w:hint="eastAsia"/>
          <w:color w:val="000000" w:themeColor="text1"/>
        </w:rPr>
        <w:t>（</w:t>
      </w:r>
      <w:proofErr w:type="gramEnd"/>
      <w:r w:rsidRPr="00944B0E">
        <w:rPr>
          <w:rFonts w:ascii="標楷體" w:eastAsia="標楷體" w:hAnsi="標楷體" w:hint="eastAsia"/>
          <w:color w:val="000000" w:themeColor="text1"/>
        </w:rPr>
        <w:t>電話(02)2577-4249，分機：392</w:t>
      </w:r>
      <w:proofErr w:type="gramStart"/>
      <w:r w:rsidRPr="00944B0E">
        <w:rPr>
          <w:rFonts w:ascii="標楷體" w:eastAsia="標楷體" w:hAnsi="標楷體" w:hint="eastAsia"/>
          <w:color w:val="000000" w:themeColor="text1"/>
        </w:rPr>
        <w:t>）</w:t>
      </w:r>
      <w:proofErr w:type="gramEnd"/>
      <w:r w:rsidRPr="00944B0E">
        <w:rPr>
          <w:rFonts w:ascii="標楷體" w:eastAsia="標楷體" w:hAnsi="標楷體" w:hint="eastAsia"/>
          <w:color w:val="000000" w:themeColor="text1"/>
        </w:rPr>
        <w:t>。就違反本</w:t>
      </w:r>
      <w:proofErr w:type="gramStart"/>
      <w:r w:rsidRPr="00944B0E">
        <w:rPr>
          <w:rFonts w:ascii="標楷體" w:eastAsia="標楷體" w:hAnsi="標楷體" w:hint="eastAsia"/>
          <w:color w:val="000000" w:themeColor="text1"/>
        </w:rPr>
        <w:t>個</w:t>
      </w:r>
      <w:proofErr w:type="gramEnd"/>
      <w:r w:rsidRPr="00944B0E">
        <w:rPr>
          <w:rFonts w:ascii="標楷體" w:eastAsia="標楷體" w:hAnsi="標楷體" w:hint="eastAsia"/>
          <w:color w:val="000000" w:themeColor="text1"/>
        </w:rPr>
        <w:t>資聲明事項之行為，請與活動承辦人反映。</w:t>
      </w:r>
    </w:p>
    <w:p w:rsidR="00CB5E73" w:rsidRPr="00944B0E" w:rsidRDefault="00CB5E73" w:rsidP="00CB5E73">
      <w:pPr>
        <w:autoSpaceDE w:val="0"/>
        <w:autoSpaceDN w:val="0"/>
        <w:adjustRightInd w:val="0"/>
        <w:snapToGrid w:val="0"/>
        <w:jc w:val="both"/>
        <w:rPr>
          <w:rFonts w:ascii="標楷體" w:eastAsia="標楷體" w:hAnsi="標楷體"/>
          <w:color w:val="000000" w:themeColor="text1"/>
        </w:rPr>
      </w:pPr>
    </w:p>
    <w:p w:rsidR="00CB5E73" w:rsidRPr="00944B0E" w:rsidRDefault="00CB5E73" w:rsidP="00CB5E73">
      <w:pPr>
        <w:autoSpaceDE w:val="0"/>
        <w:autoSpaceDN w:val="0"/>
        <w:adjustRightInd w:val="0"/>
        <w:snapToGrid w:val="0"/>
        <w:jc w:val="both"/>
        <w:rPr>
          <w:rFonts w:ascii="標楷體" w:eastAsia="標楷體" w:hAnsi="標楷體"/>
          <w:color w:val="000000" w:themeColor="text1"/>
        </w:rPr>
      </w:pPr>
    </w:p>
    <w:p w:rsidR="00CB5E73" w:rsidRPr="00944B0E" w:rsidRDefault="00CB5E73" w:rsidP="00CB5E73">
      <w:pPr>
        <w:adjustRightInd w:val="0"/>
        <w:snapToGrid w:val="0"/>
        <w:rPr>
          <w:rFonts w:ascii="標楷體" w:eastAsia="標楷體" w:hAnsi="標楷體"/>
          <w:color w:val="000000" w:themeColor="text1"/>
          <w:sz w:val="12"/>
          <w:szCs w:val="12"/>
        </w:rPr>
      </w:pPr>
    </w:p>
    <w:p w:rsidR="00CB5E73" w:rsidRPr="00944B0E" w:rsidRDefault="00CB5E73" w:rsidP="00CB5E73">
      <w:pPr>
        <w:tabs>
          <w:tab w:val="num" w:pos="1440"/>
        </w:tabs>
        <w:snapToGrid w:val="0"/>
        <w:ind w:leftChars="225" w:left="540" w:rightChars="99" w:right="238" w:firstLineChars="100" w:firstLine="240"/>
        <w:rPr>
          <w:rFonts w:ascii="標楷體" w:eastAsia="標楷體" w:hAnsi="標楷體"/>
          <w:color w:val="000000" w:themeColor="text1"/>
        </w:rPr>
      </w:pPr>
      <w:r w:rsidRPr="00944B0E">
        <w:rPr>
          <w:rFonts w:ascii="標楷體" w:eastAsia="標楷體" w:hAnsi="標楷體"/>
          <w:color w:val="000000" w:themeColor="text1"/>
        </w:rPr>
        <w:t>此致</w:t>
      </w:r>
    </w:p>
    <w:p w:rsidR="00CB5E73" w:rsidRPr="00944B0E" w:rsidRDefault="00CB5E73" w:rsidP="00CB5E73">
      <w:pPr>
        <w:tabs>
          <w:tab w:val="num" w:pos="1440"/>
        </w:tabs>
        <w:snapToGrid w:val="0"/>
        <w:ind w:rightChars="99" w:right="238"/>
        <w:rPr>
          <w:rFonts w:ascii="標楷體" w:eastAsia="標楷體" w:hAnsi="標楷體"/>
          <w:color w:val="000000" w:themeColor="text1"/>
          <w:sz w:val="12"/>
          <w:szCs w:val="12"/>
        </w:rPr>
      </w:pPr>
    </w:p>
    <w:p w:rsidR="00CB5E73" w:rsidRPr="00944B0E" w:rsidRDefault="00CB5E73" w:rsidP="00CB5E73">
      <w:pPr>
        <w:tabs>
          <w:tab w:val="num" w:pos="1440"/>
        </w:tabs>
        <w:snapToGrid w:val="0"/>
        <w:ind w:leftChars="300" w:left="720" w:rightChars="99" w:right="238"/>
        <w:rPr>
          <w:rFonts w:ascii="標楷體" w:eastAsia="標楷體" w:hAnsi="標楷體"/>
          <w:color w:val="000000" w:themeColor="text1"/>
        </w:rPr>
      </w:pPr>
      <w:r w:rsidRPr="00944B0E">
        <w:rPr>
          <w:rFonts w:ascii="標楷體" w:eastAsia="標楷體" w:hAnsi="標楷體"/>
          <w:color w:val="000000" w:themeColor="text1"/>
        </w:rPr>
        <w:t>主辦單位：數位發展部數位產業署、教育部資訊及科技教育司、中華民國資訊管理學會</w:t>
      </w:r>
    </w:p>
    <w:p w:rsidR="00CB5E73" w:rsidRPr="00944B0E" w:rsidRDefault="00CB5E73" w:rsidP="00CB5E73">
      <w:pPr>
        <w:tabs>
          <w:tab w:val="num" w:pos="1440"/>
        </w:tabs>
        <w:snapToGrid w:val="0"/>
        <w:spacing w:afterLines="20" w:after="72"/>
        <w:ind w:leftChars="300" w:left="720" w:rightChars="99" w:right="238"/>
        <w:rPr>
          <w:rFonts w:ascii="標楷體" w:eastAsia="標楷體" w:hAnsi="標楷體"/>
          <w:color w:val="000000" w:themeColor="text1"/>
        </w:rPr>
      </w:pPr>
      <w:r w:rsidRPr="00944B0E">
        <w:rPr>
          <w:rFonts w:ascii="標楷體" w:eastAsia="標楷體" w:hAnsi="標楷體"/>
          <w:color w:val="000000" w:themeColor="text1"/>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944B0E" w:rsidRPr="00944B0E" w:rsidTr="00682CF7">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center"/>
              <w:rPr>
                <w:rFonts w:ascii="標楷體" w:eastAsia="標楷體" w:hAnsi="標楷體"/>
                <w:color w:val="000000" w:themeColor="text1"/>
              </w:rPr>
            </w:pPr>
            <w:r w:rsidRPr="00944B0E">
              <w:rPr>
                <w:rFonts w:ascii="標楷體" w:eastAsia="標楷體" w:hAnsi="標楷體"/>
                <w:color w:val="000000" w:themeColor="text1"/>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944B0E" w:rsidRDefault="00CB5E73" w:rsidP="00682CF7">
            <w:pPr>
              <w:autoSpaceDE w:val="0"/>
              <w:autoSpaceDN w:val="0"/>
              <w:adjustRightInd w:val="0"/>
              <w:snapToGrid w:val="0"/>
              <w:jc w:val="center"/>
              <w:rPr>
                <w:rFonts w:ascii="標楷體" w:eastAsia="標楷體" w:hAnsi="標楷體"/>
                <w:color w:val="000000" w:themeColor="text1"/>
              </w:rPr>
            </w:pPr>
            <w:r w:rsidRPr="00944B0E">
              <w:rPr>
                <w:rFonts w:ascii="標楷體" w:eastAsia="標楷體" w:hAnsi="標楷體"/>
                <w:color w:val="000000" w:themeColor="text1"/>
              </w:rPr>
              <w:t>姓名</w:t>
            </w:r>
          </w:p>
          <w:p w:rsidR="00CB5E73" w:rsidRPr="00944B0E" w:rsidRDefault="00CB5E73" w:rsidP="00682CF7">
            <w:pPr>
              <w:autoSpaceDE w:val="0"/>
              <w:autoSpaceDN w:val="0"/>
              <w:adjustRightInd w:val="0"/>
              <w:snapToGrid w:val="0"/>
              <w:jc w:val="center"/>
              <w:rPr>
                <w:rFonts w:ascii="標楷體" w:eastAsia="標楷體" w:hAnsi="標楷體"/>
                <w:color w:val="000000" w:themeColor="text1"/>
                <w:sz w:val="18"/>
                <w:szCs w:val="18"/>
              </w:rPr>
            </w:pPr>
            <w:r w:rsidRPr="00944B0E">
              <w:rPr>
                <w:rFonts w:ascii="標楷體" w:eastAsia="標楷體" w:hAnsi="標楷體"/>
                <w:color w:val="000000" w:themeColor="text1"/>
                <w:sz w:val="18"/>
                <w:szCs w:val="18"/>
              </w:rPr>
              <w:t>(請清楚填寫或</w:t>
            </w:r>
            <w:proofErr w:type="gramStart"/>
            <w:r w:rsidRPr="00944B0E">
              <w:rPr>
                <w:rFonts w:ascii="標楷體" w:eastAsia="標楷體" w:hAnsi="標楷體"/>
                <w:color w:val="000000" w:themeColor="text1"/>
                <w:sz w:val="18"/>
                <w:szCs w:val="18"/>
              </w:rPr>
              <w:t>繕</w:t>
            </w:r>
            <w:proofErr w:type="gramEnd"/>
            <w:r w:rsidRPr="00944B0E">
              <w:rPr>
                <w:rFonts w:ascii="標楷體" w:eastAsia="標楷體" w:hAnsi="標楷體"/>
                <w:color w:val="000000" w:themeColor="text1"/>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944B0E" w:rsidRDefault="00CB5E73" w:rsidP="00682CF7">
            <w:pPr>
              <w:autoSpaceDE w:val="0"/>
              <w:autoSpaceDN w:val="0"/>
              <w:adjustRightInd w:val="0"/>
              <w:snapToGrid w:val="0"/>
              <w:jc w:val="center"/>
              <w:rPr>
                <w:rFonts w:ascii="標楷體" w:eastAsia="標楷體" w:hAnsi="標楷體"/>
                <w:color w:val="000000" w:themeColor="text1"/>
              </w:rPr>
            </w:pPr>
            <w:r w:rsidRPr="00944B0E">
              <w:rPr>
                <w:rFonts w:ascii="標楷體" w:eastAsia="標楷體" w:hAnsi="標楷體"/>
                <w:color w:val="000000" w:themeColor="text1"/>
              </w:rPr>
              <w:t>簽名</w:t>
            </w:r>
          </w:p>
          <w:p w:rsidR="00CB5E73" w:rsidRPr="00944B0E" w:rsidRDefault="00CB5E73" w:rsidP="00682CF7">
            <w:pPr>
              <w:autoSpaceDE w:val="0"/>
              <w:autoSpaceDN w:val="0"/>
              <w:adjustRightInd w:val="0"/>
              <w:snapToGrid w:val="0"/>
              <w:jc w:val="center"/>
              <w:rPr>
                <w:rFonts w:ascii="標楷體" w:eastAsia="標楷體" w:hAnsi="標楷體"/>
                <w:color w:val="000000" w:themeColor="text1"/>
                <w:szCs w:val="18"/>
              </w:rPr>
            </w:pPr>
            <w:r w:rsidRPr="00944B0E">
              <w:rPr>
                <w:rFonts w:ascii="標楷體" w:eastAsia="標楷體" w:hAnsi="標楷體" w:hint="eastAsia"/>
                <w:color w:val="000000" w:themeColor="text1"/>
                <w:szCs w:val="18"/>
              </w:rPr>
              <w:t>我已完整閱讀且</w:t>
            </w:r>
          </w:p>
          <w:p w:rsidR="00CB5E73" w:rsidRPr="00944B0E" w:rsidRDefault="00CB5E73" w:rsidP="00682CF7">
            <w:pPr>
              <w:autoSpaceDE w:val="0"/>
              <w:autoSpaceDN w:val="0"/>
              <w:adjustRightInd w:val="0"/>
              <w:snapToGrid w:val="0"/>
              <w:jc w:val="center"/>
              <w:rPr>
                <w:rFonts w:ascii="標楷體" w:eastAsia="標楷體" w:hAnsi="標楷體"/>
                <w:color w:val="000000" w:themeColor="text1"/>
                <w:szCs w:val="18"/>
              </w:rPr>
            </w:pPr>
            <w:r w:rsidRPr="00944B0E">
              <w:rPr>
                <w:rFonts w:ascii="標楷體" w:eastAsia="標楷體" w:hAnsi="標楷體" w:hint="eastAsia"/>
                <w:color w:val="000000" w:themeColor="text1"/>
                <w:szCs w:val="18"/>
              </w:rPr>
              <w:t>同意上開蒐集個人資料告知提供</w:t>
            </w:r>
          </w:p>
          <w:p w:rsidR="00CB5E73" w:rsidRPr="00944B0E" w:rsidRDefault="00CB5E73" w:rsidP="00682CF7">
            <w:pPr>
              <w:autoSpaceDE w:val="0"/>
              <w:autoSpaceDN w:val="0"/>
              <w:adjustRightInd w:val="0"/>
              <w:snapToGrid w:val="0"/>
              <w:jc w:val="center"/>
              <w:rPr>
                <w:rFonts w:ascii="標楷體" w:eastAsia="標楷體" w:hAnsi="標楷體"/>
                <w:color w:val="000000" w:themeColor="text1"/>
              </w:rPr>
            </w:pPr>
            <w:r w:rsidRPr="00944B0E">
              <w:rPr>
                <w:rFonts w:ascii="標楷體" w:eastAsia="標楷體" w:hAnsi="標楷體"/>
                <w:color w:val="000000" w:themeColor="text1"/>
                <w:sz w:val="18"/>
                <w:szCs w:val="18"/>
              </w:rPr>
              <w:t>(須由本人親筆簽名)</w:t>
            </w:r>
          </w:p>
        </w:tc>
      </w:tr>
      <w:tr w:rsidR="00944B0E" w:rsidRPr="00944B0E"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944B0E"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r>
      <w:tr w:rsidR="00944B0E" w:rsidRPr="00944B0E"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r>
      <w:tr w:rsidR="00944B0E" w:rsidRPr="00944B0E"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r>
      <w:tr w:rsidR="00944B0E" w:rsidRPr="00944B0E"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r>
      <w:tr w:rsidR="00944B0E" w:rsidRPr="00944B0E"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r>
      <w:tr w:rsidR="00944B0E" w:rsidRPr="00944B0E"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944B0E"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r>
      <w:tr w:rsidR="00944B0E" w:rsidRPr="00944B0E"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944B0E"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r>
      <w:tr w:rsidR="00CB5E73" w:rsidRPr="00944B0E"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944B0E"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944B0E" w:rsidRDefault="00CB5E73" w:rsidP="00682CF7">
            <w:pPr>
              <w:autoSpaceDE w:val="0"/>
              <w:autoSpaceDN w:val="0"/>
              <w:adjustRightInd w:val="0"/>
              <w:snapToGrid w:val="0"/>
              <w:jc w:val="both"/>
              <w:rPr>
                <w:rFonts w:ascii="標楷體" w:eastAsia="標楷體" w:hAnsi="標楷體"/>
                <w:color w:val="000000" w:themeColor="text1"/>
              </w:rPr>
            </w:pPr>
          </w:p>
        </w:tc>
      </w:tr>
    </w:tbl>
    <w:p w:rsidR="00CB5E73" w:rsidRPr="00944B0E"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CB5E73" w:rsidRPr="00944B0E"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CB5E73" w:rsidRPr="00944B0E"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CB5E73" w:rsidRPr="00944B0E"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r w:rsidRPr="00944B0E">
        <w:rPr>
          <w:rFonts w:ascii="標楷體" w:eastAsia="標楷體" w:hAnsi="標楷體"/>
          <w:color w:val="000000" w:themeColor="text1"/>
        </w:rPr>
        <w:t>中華民國113年</w:t>
      </w:r>
      <w:r w:rsidRPr="00944B0E">
        <w:rPr>
          <w:rFonts w:ascii="標楷體" w:eastAsia="標楷體" w:hAnsi="標楷體" w:hint="eastAsia"/>
          <w:color w:val="000000" w:themeColor="text1"/>
        </w:rPr>
        <w:t xml:space="preserve">  </w:t>
      </w:r>
      <w:r w:rsidRPr="00944B0E">
        <w:rPr>
          <w:rFonts w:ascii="標楷體" w:eastAsia="標楷體" w:hAnsi="標楷體"/>
          <w:color w:val="000000" w:themeColor="text1"/>
        </w:rPr>
        <w:t>月</w:t>
      </w:r>
      <w:r w:rsidRPr="00944B0E">
        <w:rPr>
          <w:rFonts w:ascii="標楷體" w:eastAsia="標楷體" w:hAnsi="標楷體" w:hint="eastAsia"/>
          <w:color w:val="000000" w:themeColor="text1"/>
        </w:rPr>
        <w:t xml:space="preserve">  </w:t>
      </w:r>
      <w:r w:rsidRPr="00944B0E">
        <w:rPr>
          <w:rFonts w:ascii="標楷體" w:eastAsia="標楷體" w:hAnsi="標楷體"/>
          <w:color w:val="000000" w:themeColor="text1"/>
        </w:rPr>
        <w:t>日</w:t>
      </w:r>
    </w:p>
    <w:p w:rsidR="00012607" w:rsidRPr="00944B0E" w:rsidRDefault="00012607" w:rsidP="009659A5">
      <w:pPr>
        <w:rPr>
          <w:rFonts w:ascii="Calibri" w:hAnsi="Calibri" w:cs="Calibri"/>
          <w:color w:val="000000" w:themeColor="text1"/>
        </w:rPr>
      </w:pPr>
    </w:p>
    <w:sectPr w:rsidR="00012607" w:rsidRPr="00944B0E" w:rsidSect="00D76D21">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C1B" w:rsidRDefault="00C90C1B" w:rsidP="005166E0">
      <w:r>
        <w:separator/>
      </w:r>
    </w:p>
  </w:endnote>
  <w:endnote w:type="continuationSeparator" w:id="0">
    <w:p w:rsidR="00C90C1B" w:rsidRDefault="00C90C1B"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altName w:val="微軟正黑體"/>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bry Pro">
    <w:altName w:val="Segoe UI Historic"/>
    <w:charset w:val="00"/>
    <w:family w:val="swiss"/>
    <w:pitch w:val="variable"/>
    <w:sig w:usb0="000003E7" w:usb1="0000002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rsidR="00C90C1B" w:rsidRDefault="00C90C1B" w:rsidP="009659A5">
        <w:pPr>
          <w:pStyle w:val="ae"/>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C1B" w:rsidRDefault="00C90C1B" w:rsidP="005166E0">
      <w:r>
        <w:separator/>
      </w:r>
    </w:p>
  </w:footnote>
  <w:footnote w:type="continuationSeparator" w:id="0">
    <w:p w:rsidR="00C90C1B" w:rsidRDefault="00C90C1B"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B9C"/>
    <w:multiLevelType w:val="hybridMultilevel"/>
    <w:tmpl w:val="6E5C1CB2"/>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4857EBF"/>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15:restartNumberingAfterBreak="0">
    <w:nsid w:val="06383B54"/>
    <w:multiLevelType w:val="hybridMultilevel"/>
    <w:tmpl w:val="CC3C9CB2"/>
    <w:lvl w:ilvl="0" w:tplc="9C388D2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87B7BDC"/>
    <w:multiLevelType w:val="hybridMultilevel"/>
    <w:tmpl w:val="E3388314"/>
    <w:lvl w:ilvl="0" w:tplc="1F1CC9F2">
      <w:start w:val="1"/>
      <w:numFmt w:val="decimal"/>
      <w:suff w:val="nothing"/>
      <w:lvlText w:val="%1."/>
      <w:lvlJc w:val="left"/>
      <w:pPr>
        <w:ind w:left="652"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6"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5C406C"/>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AAE5AFE"/>
    <w:multiLevelType w:val="hybridMultilevel"/>
    <w:tmpl w:val="679656F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11" w15:restartNumberingAfterBreak="0">
    <w:nsid w:val="0D076FFB"/>
    <w:multiLevelType w:val="hybridMultilevel"/>
    <w:tmpl w:val="4B3A437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955277"/>
    <w:multiLevelType w:val="hybridMultilevel"/>
    <w:tmpl w:val="80607208"/>
    <w:lvl w:ilvl="0" w:tplc="408A703A">
      <w:start w:val="1"/>
      <w:numFmt w:val="decimal"/>
      <w:suff w:val="nothing"/>
      <w:lvlText w:val="%1."/>
      <w:lvlJc w:val="left"/>
      <w:pPr>
        <w:ind w:left="1246"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5"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12BB3703"/>
    <w:multiLevelType w:val="hybridMultilevel"/>
    <w:tmpl w:val="6810B7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4E40B0"/>
    <w:multiLevelType w:val="hybridMultilevel"/>
    <w:tmpl w:val="B448E2F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149F5438"/>
    <w:multiLevelType w:val="hybridMultilevel"/>
    <w:tmpl w:val="64F4738C"/>
    <w:lvl w:ilvl="0" w:tplc="5DD89B76">
      <w:start w:val="1"/>
      <w:numFmt w:val="bullet"/>
      <w:lvlText w:val="•"/>
      <w:lvlJc w:val="left"/>
      <w:pPr>
        <w:ind w:left="480" w:hanging="480"/>
      </w:pPr>
      <w:rPr>
        <w:rFonts w:ascii="華康楷書體W5" w:eastAsia="Times New Roman" w:hAnsi="華康楷書體W5"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166A11F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4" w15:restartNumberingAfterBreak="0">
    <w:nsid w:val="1A8461D8"/>
    <w:multiLevelType w:val="hybridMultilevel"/>
    <w:tmpl w:val="F6A2579C"/>
    <w:lvl w:ilvl="0" w:tplc="381ACCF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8"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E62402A"/>
    <w:multiLevelType w:val="hybridMultilevel"/>
    <w:tmpl w:val="1DFCBFDE"/>
    <w:lvl w:ilvl="0" w:tplc="4DEE0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0E10DE5"/>
    <w:multiLevelType w:val="hybridMultilevel"/>
    <w:tmpl w:val="66D67590"/>
    <w:lvl w:ilvl="0" w:tplc="E55C8142">
      <w:start w:val="1"/>
      <w:numFmt w:val="bullet"/>
      <w:suff w:val="space"/>
      <w:lvlText w:val="•"/>
      <w:lvlJc w:val="left"/>
      <w:pPr>
        <w:ind w:left="480" w:hanging="480"/>
      </w:pPr>
      <w:rPr>
        <w:rFonts w:ascii="華康楷書體W5" w:eastAsia="華康楷書體W5" w:hAnsi="華康楷書體W5"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217A0C1E"/>
    <w:multiLevelType w:val="hybridMultilevel"/>
    <w:tmpl w:val="84D0C34C"/>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416226F"/>
    <w:multiLevelType w:val="hybridMultilevel"/>
    <w:tmpl w:val="483A509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8B07FD"/>
    <w:multiLevelType w:val="hybridMultilevel"/>
    <w:tmpl w:val="D8444780"/>
    <w:lvl w:ilvl="0" w:tplc="ED068586">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92A708E"/>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776D2E"/>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BB61442"/>
    <w:multiLevelType w:val="hybridMultilevel"/>
    <w:tmpl w:val="D5DE5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BD536BF"/>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6" w15:restartNumberingAfterBreak="0">
    <w:nsid w:val="2D4F7D2D"/>
    <w:multiLevelType w:val="hybridMultilevel"/>
    <w:tmpl w:val="DAEE5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09A4521"/>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1" w15:restartNumberingAfterBreak="0">
    <w:nsid w:val="33ED4809"/>
    <w:multiLevelType w:val="hybridMultilevel"/>
    <w:tmpl w:val="7C9CC956"/>
    <w:lvl w:ilvl="0" w:tplc="0080752C">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6A80CF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6F92F41"/>
    <w:multiLevelType w:val="hybridMultilevel"/>
    <w:tmpl w:val="FB082924"/>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57"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38FE3987"/>
    <w:multiLevelType w:val="hybridMultilevel"/>
    <w:tmpl w:val="57723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1"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404E260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64"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67"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8"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9AC0E0D"/>
    <w:multiLevelType w:val="hybridMultilevel"/>
    <w:tmpl w:val="855A5E3C"/>
    <w:lvl w:ilvl="0" w:tplc="4334A364">
      <w:start w:val="1"/>
      <w:numFmt w:val="bullet"/>
      <w:lvlText w:val=""/>
      <w:lvlJc w:val="left"/>
      <w:pPr>
        <w:ind w:left="482" w:hanging="480"/>
      </w:pPr>
      <w:rPr>
        <w:rFonts w:ascii="Wingdings" w:hAnsi="Wingdings" w:hint="default"/>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0" w15:restartNumberingAfterBreak="0">
    <w:nsid w:val="49C01BE4"/>
    <w:multiLevelType w:val="hybridMultilevel"/>
    <w:tmpl w:val="2BD6F5B0"/>
    <w:lvl w:ilvl="0" w:tplc="6B74BE32">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4A572B31"/>
    <w:multiLevelType w:val="hybridMultilevel"/>
    <w:tmpl w:val="72CECDD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2"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4F570E"/>
    <w:multiLevelType w:val="hybridMultilevel"/>
    <w:tmpl w:val="D3D2D6E8"/>
    <w:lvl w:ilvl="0" w:tplc="3F308FF6">
      <w:start w:val="1"/>
      <w:numFmt w:val="decimal"/>
      <w:lvlText w:val="%1."/>
      <w:lvlJc w:val="left"/>
      <w:pPr>
        <w:tabs>
          <w:tab w:val="num" w:pos="480"/>
        </w:tabs>
        <w:ind w:left="480" w:hanging="480"/>
      </w:pPr>
      <w:rPr>
        <w:rFonts w:ascii="Times New Roman" w:eastAsia="標楷體" w:hAnsi="Times New Roman" w:cs="Times New Roman" w:hint="default"/>
        <w:b w:val="0"/>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4" w15:restartNumberingAfterBreak="0">
    <w:nsid w:val="4D450352"/>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7" w15:restartNumberingAfterBreak="0">
    <w:nsid w:val="50047390"/>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02B3F1E"/>
    <w:multiLevelType w:val="hybridMultilevel"/>
    <w:tmpl w:val="88B87188"/>
    <w:lvl w:ilvl="0" w:tplc="D360C6A0">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0"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1" w15:restartNumberingAfterBreak="0">
    <w:nsid w:val="54DF3AB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6746C5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936276A"/>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CB30FE3"/>
    <w:multiLevelType w:val="hybridMultilevel"/>
    <w:tmpl w:val="6F0A54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86" w15:restartNumberingAfterBreak="0">
    <w:nsid w:val="5CEE4D7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FF630C2"/>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89" w15:restartNumberingAfterBreak="0">
    <w:nsid w:val="606D1061"/>
    <w:multiLevelType w:val="hybridMultilevel"/>
    <w:tmpl w:val="3B0E0C5A"/>
    <w:lvl w:ilvl="0" w:tplc="B2DC46D6">
      <w:start w:val="1"/>
      <w:numFmt w:val="decimal"/>
      <w:lvlText w:val="%1."/>
      <w:lvlJc w:val="left"/>
      <w:pPr>
        <w:tabs>
          <w:tab w:val="num" w:pos="113"/>
        </w:tabs>
        <w:ind w:left="545"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60F616AC"/>
    <w:multiLevelType w:val="hybridMultilevel"/>
    <w:tmpl w:val="DAEE5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92"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3" w15:restartNumberingAfterBreak="0">
    <w:nsid w:val="61734C39"/>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57E7153"/>
    <w:multiLevelType w:val="hybridMultilevel"/>
    <w:tmpl w:val="A29A9BB6"/>
    <w:lvl w:ilvl="0" w:tplc="37A4E964">
      <w:start w:val="1"/>
      <w:numFmt w:val="decimal"/>
      <w:lvlText w:val="%1."/>
      <w:lvlJc w:val="left"/>
      <w:pPr>
        <w:ind w:left="360" w:hanging="36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6"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97"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9"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2"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04"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5"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106"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07"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08"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09"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1"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12" w15:restartNumberingAfterBreak="0">
    <w:nsid w:val="75CD0B56"/>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4"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15" w15:restartNumberingAfterBreak="0">
    <w:nsid w:val="76695BC4"/>
    <w:multiLevelType w:val="hybridMultilevel"/>
    <w:tmpl w:val="B89AA49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6" w15:restartNumberingAfterBreak="0">
    <w:nsid w:val="76F97C89"/>
    <w:multiLevelType w:val="hybridMultilevel"/>
    <w:tmpl w:val="D20821BC"/>
    <w:lvl w:ilvl="0" w:tplc="92C62550">
      <w:start w:val="2"/>
      <w:numFmt w:val="decimal"/>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B8C053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C790274"/>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4"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26"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7"/>
  </w:num>
  <w:num w:numId="2">
    <w:abstractNumId w:val="101"/>
  </w:num>
  <w:num w:numId="3">
    <w:abstractNumId w:val="100"/>
  </w:num>
  <w:num w:numId="4">
    <w:abstractNumId w:val="67"/>
  </w:num>
  <w:num w:numId="5">
    <w:abstractNumId w:val="5"/>
  </w:num>
  <w:num w:numId="6">
    <w:abstractNumId w:val="11"/>
  </w:num>
  <w:num w:numId="7">
    <w:abstractNumId w:val="35"/>
  </w:num>
  <w:num w:numId="8">
    <w:abstractNumId w:val="50"/>
  </w:num>
  <w:num w:numId="9">
    <w:abstractNumId w:val="114"/>
  </w:num>
  <w:num w:numId="10">
    <w:abstractNumId w:val="96"/>
  </w:num>
  <w:num w:numId="11">
    <w:abstractNumId w:val="104"/>
  </w:num>
  <w:num w:numId="12">
    <w:abstractNumId w:val="106"/>
  </w:num>
  <w:num w:numId="13">
    <w:abstractNumId w:val="39"/>
  </w:num>
  <w:num w:numId="14">
    <w:abstractNumId w:val="9"/>
  </w:num>
  <w:num w:numId="15">
    <w:abstractNumId w:val="75"/>
  </w:num>
  <w:num w:numId="16">
    <w:abstractNumId w:val="42"/>
  </w:num>
  <w:num w:numId="17">
    <w:abstractNumId w:val="45"/>
  </w:num>
  <w:num w:numId="18">
    <w:abstractNumId w:val="120"/>
  </w:num>
  <w:num w:numId="19">
    <w:abstractNumId w:val="87"/>
  </w:num>
  <w:num w:numId="20">
    <w:abstractNumId w:val="72"/>
  </w:num>
  <w:num w:numId="21">
    <w:abstractNumId w:val="29"/>
  </w:num>
  <w:num w:numId="22">
    <w:abstractNumId w:val="98"/>
  </w:num>
  <w:num w:numId="23">
    <w:abstractNumId w:val="115"/>
  </w:num>
  <w:num w:numId="24">
    <w:abstractNumId w:val="31"/>
  </w:num>
  <w:num w:numId="25">
    <w:abstractNumId w:val="14"/>
  </w:num>
  <w:num w:numId="26">
    <w:abstractNumId w:val="20"/>
  </w:num>
  <w:num w:numId="27">
    <w:abstractNumId w:val="60"/>
  </w:num>
  <w:num w:numId="28">
    <w:abstractNumId w:val="111"/>
  </w:num>
  <w:num w:numId="29">
    <w:abstractNumId w:val="125"/>
  </w:num>
  <w:num w:numId="30">
    <w:abstractNumId w:val="89"/>
  </w:num>
  <w:num w:numId="31">
    <w:abstractNumId w:val="99"/>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4"/>
  </w:num>
  <w:num w:numId="35">
    <w:abstractNumId w:val="18"/>
  </w:num>
  <w:num w:numId="36">
    <w:abstractNumId w:val="65"/>
  </w:num>
  <w:num w:numId="37">
    <w:abstractNumId w:val="3"/>
  </w:num>
  <w:num w:numId="38">
    <w:abstractNumId w:val="28"/>
  </w:num>
  <w:num w:numId="39">
    <w:abstractNumId w:val="23"/>
  </w:num>
  <w:num w:numId="40">
    <w:abstractNumId w:val="10"/>
  </w:num>
  <w:num w:numId="41">
    <w:abstractNumId w:val="107"/>
  </w:num>
  <w:num w:numId="42">
    <w:abstractNumId w:val="108"/>
  </w:num>
  <w:num w:numId="43">
    <w:abstractNumId w:val="85"/>
  </w:num>
  <w:num w:numId="44">
    <w:abstractNumId w:val="103"/>
  </w:num>
  <w:num w:numId="45">
    <w:abstractNumId w:val="48"/>
  </w:num>
  <w:num w:numId="46">
    <w:abstractNumId w:val="91"/>
  </w:num>
  <w:num w:numId="47">
    <w:abstractNumId w:val="25"/>
  </w:num>
  <w:num w:numId="48">
    <w:abstractNumId w:val="123"/>
  </w:num>
  <w:num w:numId="49">
    <w:abstractNumId w:val="13"/>
  </w:num>
  <w:num w:numId="50">
    <w:abstractNumId w:val="80"/>
  </w:num>
  <w:num w:numId="51">
    <w:abstractNumId w:val="49"/>
  </w:num>
  <w:num w:numId="52">
    <w:abstractNumId w:val="44"/>
  </w:num>
  <w:num w:numId="53">
    <w:abstractNumId w:val="21"/>
  </w:num>
  <w:num w:numId="54">
    <w:abstractNumId w:val="93"/>
  </w:num>
  <w:num w:numId="55">
    <w:abstractNumId w:val="126"/>
  </w:num>
  <w:num w:numId="56">
    <w:abstractNumId w:val="63"/>
  </w:num>
  <w:num w:numId="57">
    <w:abstractNumId w:val="105"/>
  </w:num>
  <w:num w:numId="58">
    <w:abstractNumId w:val="76"/>
  </w:num>
  <w:num w:numId="59">
    <w:abstractNumId w:val="32"/>
  </w:num>
  <w:num w:numId="60">
    <w:abstractNumId w:val="68"/>
  </w:num>
  <w:num w:numId="61">
    <w:abstractNumId w:val="38"/>
  </w:num>
  <w:num w:numId="62">
    <w:abstractNumId w:val="12"/>
  </w:num>
  <w:num w:numId="63">
    <w:abstractNumId w:val="118"/>
  </w:num>
  <w:num w:numId="64">
    <w:abstractNumId w:val="109"/>
  </w:num>
  <w:num w:numId="65">
    <w:abstractNumId w:val="110"/>
  </w:num>
  <w:num w:numId="66">
    <w:abstractNumId w:val="106"/>
  </w:num>
  <w:num w:numId="67">
    <w:abstractNumId w:val="24"/>
  </w:num>
  <w:num w:numId="68">
    <w:abstractNumId w:val="34"/>
  </w:num>
  <w:num w:numId="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num>
  <w:num w:numId="74">
    <w:abstractNumId w:val="8"/>
  </w:num>
  <w:num w:numId="75">
    <w:abstractNumId w:val="117"/>
  </w:num>
  <w:num w:numId="76">
    <w:abstractNumId w:val="1"/>
  </w:num>
  <w:num w:numId="77">
    <w:abstractNumId w:val="124"/>
  </w:num>
  <w:num w:numId="78">
    <w:abstractNumId w:val="94"/>
  </w:num>
  <w:num w:numId="79">
    <w:abstractNumId w:val="121"/>
  </w:num>
  <w:num w:numId="80">
    <w:abstractNumId w:val="53"/>
  </w:num>
  <w:num w:numId="81">
    <w:abstractNumId w:val="26"/>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num>
  <w:num w:numId="84">
    <w:abstractNumId w:val="37"/>
  </w:num>
  <w:num w:numId="85">
    <w:abstractNumId w:val="64"/>
  </w:num>
  <w:num w:numId="86">
    <w:abstractNumId w:val="66"/>
  </w:num>
  <w:num w:numId="87">
    <w:abstractNumId w:val="79"/>
  </w:num>
  <w:num w:numId="88">
    <w:abstractNumId w:val="92"/>
  </w:num>
  <w:num w:numId="89">
    <w:abstractNumId w:val="15"/>
  </w:num>
  <w:num w:numId="90">
    <w:abstractNumId w:val="36"/>
  </w:num>
  <w:num w:numId="91">
    <w:abstractNumId w:val="16"/>
  </w:num>
  <w:num w:numId="92">
    <w:abstractNumId w:val="56"/>
  </w:num>
  <w:num w:numId="93">
    <w:abstractNumId w:val="73"/>
  </w:num>
  <w:num w:numId="94">
    <w:abstractNumId w:val="40"/>
  </w:num>
  <w:num w:numId="95">
    <w:abstractNumId w:val="17"/>
  </w:num>
  <w:num w:numId="96">
    <w:abstractNumId w:val="2"/>
  </w:num>
  <w:num w:numId="97">
    <w:abstractNumId w:val="51"/>
  </w:num>
  <w:num w:numId="98">
    <w:abstractNumId w:val="47"/>
  </w:num>
  <w:num w:numId="99">
    <w:abstractNumId w:val="30"/>
  </w:num>
  <w:num w:numId="100">
    <w:abstractNumId w:val="58"/>
  </w:num>
  <w:num w:numId="101">
    <w:abstractNumId w:val="119"/>
  </w:num>
  <w:num w:numId="102">
    <w:abstractNumId w:val="70"/>
  </w:num>
  <w:num w:numId="103">
    <w:abstractNumId w:val="43"/>
  </w:num>
  <w:num w:numId="104">
    <w:abstractNumId w:val="74"/>
  </w:num>
  <w:num w:numId="105">
    <w:abstractNumId w:val="22"/>
  </w:num>
  <w:num w:numId="106">
    <w:abstractNumId w:val="77"/>
  </w:num>
  <w:num w:numId="107">
    <w:abstractNumId w:val="41"/>
  </w:num>
  <w:num w:numId="108">
    <w:abstractNumId w:val="81"/>
  </w:num>
  <w:num w:numId="109">
    <w:abstractNumId w:val="55"/>
  </w:num>
  <w:num w:numId="110">
    <w:abstractNumId w:val="62"/>
  </w:num>
  <w:num w:numId="111">
    <w:abstractNumId w:val="122"/>
  </w:num>
  <w:num w:numId="112">
    <w:abstractNumId w:val="88"/>
  </w:num>
  <w:num w:numId="113">
    <w:abstractNumId w:val="71"/>
  </w:num>
  <w:num w:numId="114">
    <w:abstractNumId w:val="0"/>
  </w:num>
  <w:num w:numId="115">
    <w:abstractNumId w:val="46"/>
  </w:num>
  <w:num w:numId="116">
    <w:abstractNumId w:val="78"/>
  </w:num>
  <w:num w:numId="117">
    <w:abstractNumId w:val="90"/>
  </w:num>
  <w:num w:numId="118">
    <w:abstractNumId w:val="112"/>
  </w:num>
  <w:num w:numId="119">
    <w:abstractNumId w:val="69"/>
  </w:num>
  <w:num w:numId="120">
    <w:abstractNumId w:val="19"/>
  </w:num>
  <w:num w:numId="121">
    <w:abstractNumId w:val="33"/>
  </w:num>
  <w:num w:numId="122">
    <w:abstractNumId w:val="82"/>
  </w:num>
  <w:num w:numId="123">
    <w:abstractNumId w:val="7"/>
  </w:num>
  <w:num w:numId="124">
    <w:abstractNumId w:val="126"/>
  </w:num>
  <w:num w:numId="1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6"/>
  </w:num>
  <w:num w:numId="127">
    <w:abstractNumId w:val="83"/>
  </w:num>
  <w:num w:numId="128">
    <w:abstractNumId w:val="116"/>
  </w:num>
  <w:num w:numId="129">
    <w:abstractNumId w:val="8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054B"/>
    <w:rsid w:val="00012607"/>
    <w:rsid w:val="00026DC5"/>
    <w:rsid w:val="00026F1D"/>
    <w:rsid w:val="00031556"/>
    <w:rsid w:val="000323EF"/>
    <w:rsid w:val="00041CFD"/>
    <w:rsid w:val="00043476"/>
    <w:rsid w:val="00046BF5"/>
    <w:rsid w:val="00047F9E"/>
    <w:rsid w:val="00050B07"/>
    <w:rsid w:val="000557BE"/>
    <w:rsid w:val="000572A4"/>
    <w:rsid w:val="00062BAB"/>
    <w:rsid w:val="000674F9"/>
    <w:rsid w:val="00070911"/>
    <w:rsid w:val="00070D14"/>
    <w:rsid w:val="00071294"/>
    <w:rsid w:val="00077273"/>
    <w:rsid w:val="000773C9"/>
    <w:rsid w:val="00081B34"/>
    <w:rsid w:val="00083199"/>
    <w:rsid w:val="00083246"/>
    <w:rsid w:val="00092DC2"/>
    <w:rsid w:val="000930CE"/>
    <w:rsid w:val="000A3A69"/>
    <w:rsid w:val="000B0EB5"/>
    <w:rsid w:val="000B179A"/>
    <w:rsid w:val="000B78AC"/>
    <w:rsid w:val="000C01AA"/>
    <w:rsid w:val="000C02CA"/>
    <w:rsid w:val="000C470F"/>
    <w:rsid w:val="000C7DBE"/>
    <w:rsid w:val="000D0EA8"/>
    <w:rsid w:val="000D114C"/>
    <w:rsid w:val="000D33E2"/>
    <w:rsid w:val="000E3B07"/>
    <w:rsid w:val="000E60C2"/>
    <w:rsid w:val="000F41E9"/>
    <w:rsid w:val="000F425A"/>
    <w:rsid w:val="000F5656"/>
    <w:rsid w:val="000F615E"/>
    <w:rsid w:val="000F64EF"/>
    <w:rsid w:val="000F68EE"/>
    <w:rsid w:val="00100E4C"/>
    <w:rsid w:val="0010106B"/>
    <w:rsid w:val="00101827"/>
    <w:rsid w:val="00104B70"/>
    <w:rsid w:val="001132E5"/>
    <w:rsid w:val="0012488E"/>
    <w:rsid w:val="001317FC"/>
    <w:rsid w:val="0013329A"/>
    <w:rsid w:val="0013582F"/>
    <w:rsid w:val="00151322"/>
    <w:rsid w:val="001574E6"/>
    <w:rsid w:val="00157D85"/>
    <w:rsid w:val="001666B1"/>
    <w:rsid w:val="00167003"/>
    <w:rsid w:val="001756E2"/>
    <w:rsid w:val="00176099"/>
    <w:rsid w:val="00176A15"/>
    <w:rsid w:val="00183402"/>
    <w:rsid w:val="00190EF4"/>
    <w:rsid w:val="00193FDB"/>
    <w:rsid w:val="00194505"/>
    <w:rsid w:val="00196C15"/>
    <w:rsid w:val="001A447F"/>
    <w:rsid w:val="001A54C4"/>
    <w:rsid w:val="001B5B3A"/>
    <w:rsid w:val="001C10DD"/>
    <w:rsid w:val="001C58D0"/>
    <w:rsid w:val="001D049A"/>
    <w:rsid w:val="001D0B92"/>
    <w:rsid w:val="001D3F8B"/>
    <w:rsid w:val="001D7CB2"/>
    <w:rsid w:val="001E5633"/>
    <w:rsid w:val="001F3358"/>
    <w:rsid w:val="001F4B7C"/>
    <w:rsid w:val="001F6BE4"/>
    <w:rsid w:val="002002C1"/>
    <w:rsid w:val="002002FF"/>
    <w:rsid w:val="002020D1"/>
    <w:rsid w:val="002128C4"/>
    <w:rsid w:val="00215BC2"/>
    <w:rsid w:val="00215FE0"/>
    <w:rsid w:val="00217F14"/>
    <w:rsid w:val="00227B09"/>
    <w:rsid w:val="00231EDE"/>
    <w:rsid w:val="002356A5"/>
    <w:rsid w:val="002408E1"/>
    <w:rsid w:val="00240CBB"/>
    <w:rsid w:val="00250935"/>
    <w:rsid w:val="00252DB2"/>
    <w:rsid w:val="00254F55"/>
    <w:rsid w:val="0025711B"/>
    <w:rsid w:val="0026278F"/>
    <w:rsid w:val="00264B1E"/>
    <w:rsid w:val="00264E4F"/>
    <w:rsid w:val="002667EB"/>
    <w:rsid w:val="00267C15"/>
    <w:rsid w:val="00267E1B"/>
    <w:rsid w:val="00272D7E"/>
    <w:rsid w:val="0029414D"/>
    <w:rsid w:val="002A0971"/>
    <w:rsid w:val="002A5B1D"/>
    <w:rsid w:val="002B52B6"/>
    <w:rsid w:val="002B5BC2"/>
    <w:rsid w:val="002B6E8E"/>
    <w:rsid w:val="002C0B09"/>
    <w:rsid w:val="002C44B8"/>
    <w:rsid w:val="002C7E29"/>
    <w:rsid w:val="002C7F06"/>
    <w:rsid w:val="002D26AD"/>
    <w:rsid w:val="002D340F"/>
    <w:rsid w:val="002E0ED8"/>
    <w:rsid w:val="002E7A82"/>
    <w:rsid w:val="002F0DE9"/>
    <w:rsid w:val="002F1C34"/>
    <w:rsid w:val="002F5B41"/>
    <w:rsid w:val="00302266"/>
    <w:rsid w:val="00307E4A"/>
    <w:rsid w:val="003120D1"/>
    <w:rsid w:val="00314644"/>
    <w:rsid w:val="00316B00"/>
    <w:rsid w:val="0032046E"/>
    <w:rsid w:val="00322A22"/>
    <w:rsid w:val="00333E0F"/>
    <w:rsid w:val="00336B9C"/>
    <w:rsid w:val="003376DA"/>
    <w:rsid w:val="00337761"/>
    <w:rsid w:val="0034098B"/>
    <w:rsid w:val="0034677A"/>
    <w:rsid w:val="00346A0F"/>
    <w:rsid w:val="00357D43"/>
    <w:rsid w:val="0036549E"/>
    <w:rsid w:val="00370B11"/>
    <w:rsid w:val="00373D2F"/>
    <w:rsid w:val="00377FCC"/>
    <w:rsid w:val="0038678C"/>
    <w:rsid w:val="00391559"/>
    <w:rsid w:val="003A2D92"/>
    <w:rsid w:val="003A4BD9"/>
    <w:rsid w:val="003C4E15"/>
    <w:rsid w:val="003C6005"/>
    <w:rsid w:val="003D2936"/>
    <w:rsid w:val="003D3966"/>
    <w:rsid w:val="003E5D8B"/>
    <w:rsid w:val="003F2543"/>
    <w:rsid w:val="003F4DD2"/>
    <w:rsid w:val="00402045"/>
    <w:rsid w:val="00405B4C"/>
    <w:rsid w:val="004079F4"/>
    <w:rsid w:val="00414D2B"/>
    <w:rsid w:val="00433C54"/>
    <w:rsid w:val="00433EC8"/>
    <w:rsid w:val="00434431"/>
    <w:rsid w:val="00435595"/>
    <w:rsid w:val="00436C20"/>
    <w:rsid w:val="00440812"/>
    <w:rsid w:val="004447D2"/>
    <w:rsid w:val="00445B0C"/>
    <w:rsid w:val="00446263"/>
    <w:rsid w:val="00446B65"/>
    <w:rsid w:val="00446C58"/>
    <w:rsid w:val="004502B6"/>
    <w:rsid w:val="00457DD9"/>
    <w:rsid w:val="00470D2D"/>
    <w:rsid w:val="00477BED"/>
    <w:rsid w:val="00483C13"/>
    <w:rsid w:val="00486A8A"/>
    <w:rsid w:val="004871DB"/>
    <w:rsid w:val="00491BC4"/>
    <w:rsid w:val="00492795"/>
    <w:rsid w:val="00494397"/>
    <w:rsid w:val="004954F9"/>
    <w:rsid w:val="00495D2E"/>
    <w:rsid w:val="0049710E"/>
    <w:rsid w:val="004A0873"/>
    <w:rsid w:val="004A2E0E"/>
    <w:rsid w:val="004B16E9"/>
    <w:rsid w:val="004B32E7"/>
    <w:rsid w:val="004B6017"/>
    <w:rsid w:val="004B6863"/>
    <w:rsid w:val="004C1E8E"/>
    <w:rsid w:val="004C6046"/>
    <w:rsid w:val="004D0D89"/>
    <w:rsid w:val="004D1F24"/>
    <w:rsid w:val="004E7686"/>
    <w:rsid w:val="004E7815"/>
    <w:rsid w:val="004F01C0"/>
    <w:rsid w:val="004F0470"/>
    <w:rsid w:val="004F391B"/>
    <w:rsid w:val="004F5D01"/>
    <w:rsid w:val="00501540"/>
    <w:rsid w:val="0050259A"/>
    <w:rsid w:val="00513117"/>
    <w:rsid w:val="005164BA"/>
    <w:rsid w:val="00516666"/>
    <w:rsid w:val="005166E0"/>
    <w:rsid w:val="00516C2D"/>
    <w:rsid w:val="005209BA"/>
    <w:rsid w:val="00521450"/>
    <w:rsid w:val="00531B7D"/>
    <w:rsid w:val="005356C9"/>
    <w:rsid w:val="00535E97"/>
    <w:rsid w:val="00540806"/>
    <w:rsid w:val="00540D31"/>
    <w:rsid w:val="00545564"/>
    <w:rsid w:val="00546F56"/>
    <w:rsid w:val="00547A77"/>
    <w:rsid w:val="00552FB7"/>
    <w:rsid w:val="005607EB"/>
    <w:rsid w:val="00562617"/>
    <w:rsid w:val="0056448D"/>
    <w:rsid w:val="00564EF8"/>
    <w:rsid w:val="00577F8E"/>
    <w:rsid w:val="0058096A"/>
    <w:rsid w:val="00582900"/>
    <w:rsid w:val="00591728"/>
    <w:rsid w:val="00592637"/>
    <w:rsid w:val="00595581"/>
    <w:rsid w:val="005A008B"/>
    <w:rsid w:val="005A1FCF"/>
    <w:rsid w:val="005A525A"/>
    <w:rsid w:val="005B1D85"/>
    <w:rsid w:val="005B2BD6"/>
    <w:rsid w:val="005B789B"/>
    <w:rsid w:val="005C27BD"/>
    <w:rsid w:val="005C4126"/>
    <w:rsid w:val="005C618A"/>
    <w:rsid w:val="005C733C"/>
    <w:rsid w:val="005D4074"/>
    <w:rsid w:val="005D6321"/>
    <w:rsid w:val="005D6BCC"/>
    <w:rsid w:val="005E1C05"/>
    <w:rsid w:val="005F7C35"/>
    <w:rsid w:val="006049D3"/>
    <w:rsid w:val="00626359"/>
    <w:rsid w:val="00626E1A"/>
    <w:rsid w:val="006356D7"/>
    <w:rsid w:val="00635CD3"/>
    <w:rsid w:val="00640A23"/>
    <w:rsid w:val="00643CE9"/>
    <w:rsid w:val="00644397"/>
    <w:rsid w:val="006461F9"/>
    <w:rsid w:val="00646F77"/>
    <w:rsid w:val="00653BCB"/>
    <w:rsid w:val="00666C59"/>
    <w:rsid w:val="0066747C"/>
    <w:rsid w:val="00672C76"/>
    <w:rsid w:val="00673569"/>
    <w:rsid w:val="00682CF7"/>
    <w:rsid w:val="006830C5"/>
    <w:rsid w:val="00691345"/>
    <w:rsid w:val="00692152"/>
    <w:rsid w:val="006969AB"/>
    <w:rsid w:val="00696A71"/>
    <w:rsid w:val="006A7D79"/>
    <w:rsid w:val="006A7E93"/>
    <w:rsid w:val="006B3890"/>
    <w:rsid w:val="006B57F1"/>
    <w:rsid w:val="006C2B70"/>
    <w:rsid w:val="006C3ADE"/>
    <w:rsid w:val="006C3B9F"/>
    <w:rsid w:val="006C3C82"/>
    <w:rsid w:val="006C5961"/>
    <w:rsid w:val="006C62DD"/>
    <w:rsid w:val="006C6F1F"/>
    <w:rsid w:val="006C6FA4"/>
    <w:rsid w:val="006D312E"/>
    <w:rsid w:val="006D404B"/>
    <w:rsid w:val="006D5234"/>
    <w:rsid w:val="006D6C4C"/>
    <w:rsid w:val="006D6D26"/>
    <w:rsid w:val="006E4289"/>
    <w:rsid w:val="006E4F78"/>
    <w:rsid w:val="006E5FBD"/>
    <w:rsid w:val="006E6626"/>
    <w:rsid w:val="006F2CBD"/>
    <w:rsid w:val="006F4050"/>
    <w:rsid w:val="006F51ED"/>
    <w:rsid w:val="006F5851"/>
    <w:rsid w:val="006F72A6"/>
    <w:rsid w:val="00702953"/>
    <w:rsid w:val="00704197"/>
    <w:rsid w:val="00705219"/>
    <w:rsid w:val="0071628B"/>
    <w:rsid w:val="00722530"/>
    <w:rsid w:val="0072373B"/>
    <w:rsid w:val="007253FD"/>
    <w:rsid w:val="00727E83"/>
    <w:rsid w:val="00731615"/>
    <w:rsid w:val="00731847"/>
    <w:rsid w:val="00731989"/>
    <w:rsid w:val="007336EE"/>
    <w:rsid w:val="0074475C"/>
    <w:rsid w:val="00746713"/>
    <w:rsid w:val="00750680"/>
    <w:rsid w:val="00754433"/>
    <w:rsid w:val="00757C8E"/>
    <w:rsid w:val="00760A31"/>
    <w:rsid w:val="007614A8"/>
    <w:rsid w:val="00762100"/>
    <w:rsid w:val="00770A4C"/>
    <w:rsid w:val="00771DA0"/>
    <w:rsid w:val="0077554E"/>
    <w:rsid w:val="00790B96"/>
    <w:rsid w:val="00791643"/>
    <w:rsid w:val="00791A2B"/>
    <w:rsid w:val="00792A95"/>
    <w:rsid w:val="0079567C"/>
    <w:rsid w:val="00796489"/>
    <w:rsid w:val="007B2C0F"/>
    <w:rsid w:val="007B2C98"/>
    <w:rsid w:val="007C0D0D"/>
    <w:rsid w:val="007E6004"/>
    <w:rsid w:val="007F3E26"/>
    <w:rsid w:val="007F790E"/>
    <w:rsid w:val="0080300B"/>
    <w:rsid w:val="00804B8B"/>
    <w:rsid w:val="00806F2F"/>
    <w:rsid w:val="0080787C"/>
    <w:rsid w:val="008122D3"/>
    <w:rsid w:val="008127E6"/>
    <w:rsid w:val="008134F3"/>
    <w:rsid w:val="0081466D"/>
    <w:rsid w:val="00816A63"/>
    <w:rsid w:val="008226EC"/>
    <w:rsid w:val="008237CB"/>
    <w:rsid w:val="00825ACD"/>
    <w:rsid w:val="008274B6"/>
    <w:rsid w:val="00830F53"/>
    <w:rsid w:val="008326CF"/>
    <w:rsid w:val="00832EC1"/>
    <w:rsid w:val="00835459"/>
    <w:rsid w:val="0083745C"/>
    <w:rsid w:val="00850099"/>
    <w:rsid w:val="00851DB3"/>
    <w:rsid w:val="00852914"/>
    <w:rsid w:val="00854119"/>
    <w:rsid w:val="008575EE"/>
    <w:rsid w:val="008613F3"/>
    <w:rsid w:val="00861FCD"/>
    <w:rsid w:val="008651BE"/>
    <w:rsid w:val="00866522"/>
    <w:rsid w:val="00867085"/>
    <w:rsid w:val="00872BF3"/>
    <w:rsid w:val="00877BB5"/>
    <w:rsid w:val="00882118"/>
    <w:rsid w:val="00882EC8"/>
    <w:rsid w:val="00885CFD"/>
    <w:rsid w:val="00891CB7"/>
    <w:rsid w:val="00896DEA"/>
    <w:rsid w:val="00897D1E"/>
    <w:rsid w:val="008A6737"/>
    <w:rsid w:val="008B046C"/>
    <w:rsid w:val="008B1147"/>
    <w:rsid w:val="008B22AD"/>
    <w:rsid w:val="008B3CFD"/>
    <w:rsid w:val="008B4D2D"/>
    <w:rsid w:val="008B4EF4"/>
    <w:rsid w:val="008B50D4"/>
    <w:rsid w:val="008B5D9B"/>
    <w:rsid w:val="008B65A2"/>
    <w:rsid w:val="008C1D4F"/>
    <w:rsid w:val="008C2223"/>
    <w:rsid w:val="008C3820"/>
    <w:rsid w:val="008C6B63"/>
    <w:rsid w:val="008C7CFE"/>
    <w:rsid w:val="008D15C0"/>
    <w:rsid w:val="008D16D3"/>
    <w:rsid w:val="008D1E23"/>
    <w:rsid w:val="008D44D7"/>
    <w:rsid w:val="008D4FFF"/>
    <w:rsid w:val="008E7FB5"/>
    <w:rsid w:val="008F15CE"/>
    <w:rsid w:val="008F292F"/>
    <w:rsid w:val="008F7EC8"/>
    <w:rsid w:val="00903BD7"/>
    <w:rsid w:val="00916B75"/>
    <w:rsid w:val="0092364F"/>
    <w:rsid w:val="00931DAA"/>
    <w:rsid w:val="009333C3"/>
    <w:rsid w:val="00937DED"/>
    <w:rsid w:val="009402E4"/>
    <w:rsid w:val="00940DD4"/>
    <w:rsid w:val="00941AAB"/>
    <w:rsid w:val="00941ECA"/>
    <w:rsid w:val="00944B0E"/>
    <w:rsid w:val="00947D52"/>
    <w:rsid w:val="0095130C"/>
    <w:rsid w:val="00953EAB"/>
    <w:rsid w:val="00955948"/>
    <w:rsid w:val="009636AD"/>
    <w:rsid w:val="00965187"/>
    <w:rsid w:val="009659A5"/>
    <w:rsid w:val="00965ED2"/>
    <w:rsid w:val="00967BEA"/>
    <w:rsid w:val="00967EDD"/>
    <w:rsid w:val="00981000"/>
    <w:rsid w:val="009A460D"/>
    <w:rsid w:val="009A63FC"/>
    <w:rsid w:val="009B4DAE"/>
    <w:rsid w:val="009C137A"/>
    <w:rsid w:val="009C1DAA"/>
    <w:rsid w:val="009C404E"/>
    <w:rsid w:val="009C4895"/>
    <w:rsid w:val="009C494E"/>
    <w:rsid w:val="009C6517"/>
    <w:rsid w:val="009D02DE"/>
    <w:rsid w:val="009D0D57"/>
    <w:rsid w:val="009D223D"/>
    <w:rsid w:val="009E0969"/>
    <w:rsid w:val="009E28F8"/>
    <w:rsid w:val="009E2FE7"/>
    <w:rsid w:val="009E5F12"/>
    <w:rsid w:val="009F0417"/>
    <w:rsid w:val="009F36CB"/>
    <w:rsid w:val="009F6227"/>
    <w:rsid w:val="00A06CDA"/>
    <w:rsid w:val="00A1103D"/>
    <w:rsid w:val="00A12264"/>
    <w:rsid w:val="00A14FFB"/>
    <w:rsid w:val="00A151C0"/>
    <w:rsid w:val="00A172E6"/>
    <w:rsid w:val="00A17A9F"/>
    <w:rsid w:val="00A2046F"/>
    <w:rsid w:val="00A26413"/>
    <w:rsid w:val="00A30D9C"/>
    <w:rsid w:val="00A31667"/>
    <w:rsid w:val="00A426BF"/>
    <w:rsid w:val="00A477D2"/>
    <w:rsid w:val="00A53A90"/>
    <w:rsid w:val="00A624F7"/>
    <w:rsid w:val="00A722F8"/>
    <w:rsid w:val="00A82042"/>
    <w:rsid w:val="00A849F3"/>
    <w:rsid w:val="00AA2445"/>
    <w:rsid w:val="00AA6CB8"/>
    <w:rsid w:val="00AC5033"/>
    <w:rsid w:val="00AD5A14"/>
    <w:rsid w:val="00AE45AF"/>
    <w:rsid w:val="00AE70C2"/>
    <w:rsid w:val="00AF10F7"/>
    <w:rsid w:val="00AF256D"/>
    <w:rsid w:val="00B00E2A"/>
    <w:rsid w:val="00B057E2"/>
    <w:rsid w:val="00B16D66"/>
    <w:rsid w:val="00B232E3"/>
    <w:rsid w:val="00B25283"/>
    <w:rsid w:val="00B26DCA"/>
    <w:rsid w:val="00B306AB"/>
    <w:rsid w:val="00B35582"/>
    <w:rsid w:val="00B356E8"/>
    <w:rsid w:val="00B37B32"/>
    <w:rsid w:val="00B40537"/>
    <w:rsid w:val="00B41DDF"/>
    <w:rsid w:val="00B43732"/>
    <w:rsid w:val="00B45A06"/>
    <w:rsid w:val="00B46357"/>
    <w:rsid w:val="00B507B3"/>
    <w:rsid w:val="00B53020"/>
    <w:rsid w:val="00B53DAA"/>
    <w:rsid w:val="00B545B3"/>
    <w:rsid w:val="00B55018"/>
    <w:rsid w:val="00B56580"/>
    <w:rsid w:val="00B565EF"/>
    <w:rsid w:val="00B63E92"/>
    <w:rsid w:val="00B6448A"/>
    <w:rsid w:val="00B70AB6"/>
    <w:rsid w:val="00B86398"/>
    <w:rsid w:val="00B8746B"/>
    <w:rsid w:val="00B9351E"/>
    <w:rsid w:val="00BA23C6"/>
    <w:rsid w:val="00BA355C"/>
    <w:rsid w:val="00BA3B2B"/>
    <w:rsid w:val="00BA7EA6"/>
    <w:rsid w:val="00BB1805"/>
    <w:rsid w:val="00BB504F"/>
    <w:rsid w:val="00BC1C7A"/>
    <w:rsid w:val="00BC591C"/>
    <w:rsid w:val="00BD2BCC"/>
    <w:rsid w:val="00BD376E"/>
    <w:rsid w:val="00BD6D54"/>
    <w:rsid w:val="00BE4077"/>
    <w:rsid w:val="00BE5492"/>
    <w:rsid w:val="00BF179F"/>
    <w:rsid w:val="00BF4945"/>
    <w:rsid w:val="00BF4D06"/>
    <w:rsid w:val="00BF4DCE"/>
    <w:rsid w:val="00BF5599"/>
    <w:rsid w:val="00C058A5"/>
    <w:rsid w:val="00C16E8B"/>
    <w:rsid w:val="00C205A4"/>
    <w:rsid w:val="00C26894"/>
    <w:rsid w:val="00C309E4"/>
    <w:rsid w:val="00C30FDE"/>
    <w:rsid w:val="00C41156"/>
    <w:rsid w:val="00C41BB4"/>
    <w:rsid w:val="00C42C50"/>
    <w:rsid w:val="00C4536B"/>
    <w:rsid w:val="00C46D68"/>
    <w:rsid w:val="00C51C4B"/>
    <w:rsid w:val="00C52B63"/>
    <w:rsid w:val="00C60A48"/>
    <w:rsid w:val="00C64D20"/>
    <w:rsid w:val="00C66116"/>
    <w:rsid w:val="00C714E7"/>
    <w:rsid w:val="00C85154"/>
    <w:rsid w:val="00C9028D"/>
    <w:rsid w:val="00C90C1B"/>
    <w:rsid w:val="00C91BB1"/>
    <w:rsid w:val="00CB08AF"/>
    <w:rsid w:val="00CB15FF"/>
    <w:rsid w:val="00CB19C8"/>
    <w:rsid w:val="00CB2ACB"/>
    <w:rsid w:val="00CB4103"/>
    <w:rsid w:val="00CB5E73"/>
    <w:rsid w:val="00CC2C4A"/>
    <w:rsid w:val="00CC6664"/>
    <w:rsid w:val="00CD2AD1"/>
    <w:rsid w:val="00CD4D4C"/>
    <w:rsid w:val="00CE0D15"/>
    <w:rsid w:val="00CE12C1"/>
    <w:rsid w:val="00CE566C"/>
    <w:rsid w:val="00CE69AF"/>
    <w:rsid w:val="00CE6AB1"/>
    <w:rsid w:val="00CF2972"/>
    <w:rsid w:val="00CF7353"/>
    <w:rsid w:val="00D01DBF"/>
    <w:rsid w:val="00D023B2"/>
    <w:rsid w:val="00D101C8"/>
    <w:rsid w:val="00D10885"/>
    <w:rsid w:val="00D12CF5"/>
    <w:rsid w:val="00D14810"/>
    <w:rsid w:val="00D15961"/>
    <w:rsid w:val="00D26186"/>
    <w:rsid w:val="00D35082"/>
    <w:rsid w:val="00D3625C"/>
    <w:rsid w:val="00D362DA"/>
    <w:rsid w:val="00D379DF"/>
    <w:rsid w:val="00D50C31"/>
    <w:rsid w:val="00D72361"/>
    <w:rsid w:val="00D73A07"/>
    <w:rsid w:val="00D73AB4"/>
    <w:rsid w:val="00D76888"/>
    <w:rsid w:val="00D76D21"/>
    <w:rsid w:val="00D80A74"/>
    <w:rsid w:val="00D859D4"/>
    <w:rsid w:val="00D91EEE"/>
    <w:rsid w:val="00D92426"/>
    <w:rsid w:val="00D939B1"/>
    <w:rsid w:val="00D94F5B"/>
    <w:rsid w:val="00D955CC"/>
    <w:rsid w:val="00D96E24"/>
    <w:rsid w:val="00DA281A"/>
    <w:rsid w:val="00DA439D"/>
    <w:rsid w:val="00DB1169"/>
    <w:rsid w:val="00DB1B8B"/>
    <w:rsid w:val="00DB38FE"/>
    <w:rsid w:val="00DB433B"/>
    <w:rsid w:val="00DB596B"/>
    <w:rsid w:val="00DC267F"/>
    <w:rsid w:val="00DC58EA"/>
    <w:rsid w:val="00DC6510"/>
    <w:rsid w:val="00DC7637"/>
    <w:rsid w:val="00DD0699"/>
    <w:rsid w:val="00DE47DB"/>
    <w:rsid w:val="00DE5374"/>
    <w:rsid w:val="00DE7FE4"/>
    <w:rsid w:val="00DF06BB"/>
    <w:rsid w:val="00DF41ED"/>
    <w:rsid w:val="00E04A49"/>
    <w:rsid w:val="00E06BCF"/>
    <w:rsid w:val="00E07498"/>
    <w:rsid w:val="00E16B17"/>
    <w:rsid w:val="00E2129E"/>
    <w:rsid w:val="00E235FF"/>
    <w:rsid w:val="00E24360"/>
    <w:rsid w:val="00E2746F"/>
    <w:rsid w:val="00E3473D"/>
    <w:rsid w:val="00E349F4"/>
    <w:rsid w:val="00E3607C"/>
    <w:rsid w:val="00E4113A"/>
    <w:rsid w:val="00E55638"/>
    <w:rsid w:val="00E61D7B"/>
    <w:rsid w:val="00E622A5"/>
    <w:rsid w:val="00E6511E"/>
    <w:rsid w:val="00E668FE"/>
    <w:rsid w:val="00E672C7"/>
    <w:rsid w:val="00E7367A"/>
    <w:rsid w:val="00E74C98"/>
    <w:rsid w:val="00E84A02"/>
    <w:rsid w:val="00E90D60"/>
    <w:rsid w:val="00E9244B"/>
    <w:rsid w:val="00E95BFE"/>
    <w:rsid w:val="00E979D0"/>
    <w:rsid w:val="00E97FE9"/>
    <w:rsid w:val="00EA106D"/>
    <w:rsid w:val="00EA7EE2"/>
    <w:rsid w:val="00EB2679"/>
    <w:rsid w:val="00EB2AA1"/>
    <w:rsid w:val="00EC4093"/>
    <w:rsid w:val="00ED04F8"/>
    <w:rsid w:val="00ED217F"/>
    <w:rsid w:val="00ED3352"/>
    <w:rsid w:val="00EE44C4"/>
    <w:rsid w:val="00EF53A9"/>
    <w:rsid w:val="00EF6A0C"/>
    <w:rsid w:val="00EF7B0C"/>
    <w:rsid w:val="00F00489"/>
    <w:rsid w:val="00F11504"/>
    <w:rsid w:val="00F12C1D"/>
    <w:rsid w:val="00F24D6E"/>
    <w:rsid w:val="00F27789"/>
    <w:rsid w:val="00F40635"/>
    <w:rsid w:val="00F463E6"/>
    <w:rsid w:val="00F4713F"/>
    <w:rsid w:val="00F53149"/>
    <w:rsid w:val="00F531FA"/>
    <w:rsid w:val="00F53817"/>
    <w:rsid w:val="00F5453B"/>
    <w:rsid w:val="00F558A8"/>
    <w:rsid w:val="00F56FB1"/>
    <w:rsid w:val="00F60178"/>
    <w:rsid w:val="00F82C55"/>
    <w:rsid w:val="00F83D2E"/>
    <w:rsid w:val="00F90E80"/>
    <w:rsid w:val="00F94F27"/>
    <w:rsid w:val="00F972CB"/>
    <w:rsid w:val="00FA35FD"/>
    <w:rsid w:val="00FA7DB3"/>
    <w:rsid w:val="00FC07DC"/>
    <w:rsid w:val="00FC14B6"/>
    <w:rsid w:val="00FD49A7"/>
    <w:rsid w:val="00FD54B4"/>
    <w:rsid w:val="00FD5AF9"/>
    <w:rsid w:val="00FD5C1F"/>
    <w:rsid w:val="00FD611F"/>
    <w:rsid w:val="00FE040A"/>
    <w:rsid w:val="00FE2CAA"/>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D28DFB"/>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77FC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1">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C51C4B"/>
    <w:pPr>
      <w:tabs>
        <w:tab w:val="left" w:pos="560"/>
      </w:tabs>
      <w:adjustRightInd w:val="0"/>
      <w:spacing w:line="240" w:lineRule="atLeast"/>
      <w:ind w:leftChars="100" w:left="812" w:rightChars="100" w:right="240" w:hangingChars="238" w:hanging="572"/>
      <w:jc w:val="both"/>
    </w:pPr>
    <w:rPr>
      <w:rFonts w:ascii="標楷體" w:eastAsia="標楷體" w:hAnsi="標楷體" w:cs="Times New Roman"/>
      <w:b/>
      <w:color w:val="000000"/>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iPriority w:val="99"/>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 w:type="character" w:customStyle="1" w:styleId="30">
    <w:name w:val="標題 3 字元"/>
    <w:basedOn w:val="a0"/>
    <w:link w:val="3"/>
    <w:uiPriority w:val="9"/>
    <w:semiHidden/>
    <w:rsid w:val="00377FCC"/>
    <w:rPr>
      <w:rFonts w:asciiTheme="majorHAnsi" w:eastAsiaTheme="majorEastAsia" w:hAnsiTheme="majorHAnsi" w:cstheme="majorBidi"/>
      <w:b/>
      <w:bCs/>
      <w:sz w:val="36"/>
      <w:szCs w:val="36"/>
    </w:rPr>
  </w:style>
  <w:style w:type="paragraph" w:customStyle="1" w:styleId="xa">
    <w:name w:val="x_a"/>
    <w:basedOn w:val="a"/>
    <w:rsid w:val="005B1D8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27225062">
      <w:bodyDiv w:val="1"/>
      <w:marLeft w:val="0"/>
      <w:marRight w:val="0"/>
      <w:marTop w:val="0"/>
      <w:marBottom w:val="0"/>
      <w:divBdr>
        <w:top w:val="none" w:sz="0" w:space="0" w:color="auto"/>
        <w:left w:val="none" w:sz="0" w:space="0" w:color="auto"/>
        <w:bottom w:val="none" w:sz="0" w:space="0" w:color="auto"/>
        <w:right w:val="none" w:sz="0" w:space="0" w:color="auto"/>
      </w:divBdr>
    </w:div>
    <w:div w:id="60180312">
      <w:bodyDiv w:val="1"/>
      <w:marLeft w:val="0"/>
      <w:marRight w:val="0"/>
      <w:marTop w:val="0"/>
      <w:marBottom w:val="0"/>
      <w:divBdr>
        <w:top w:val="none" w:sz="0" w:space="0" w:color="auto"/>
        <w:left w:val="none" w:sz="0" w:space="0" w:color="auto"/>
        <w:bottom w:val="none" w:sz="0" w:space="0" w:color="auto"/>
        <w:right w:val="none" w:sz="0" w:space="0" w:color="auto"/>
      </w:divBdr>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02677795">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694119945">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799884807">
      <w:bodyDiv w:val="1"/>
      <w:marLeft w:val="0"/>
      <w:marRight w:val="0"/>
      <w:marTop w:val="0"/>
      <w:marBottom w:val="0"/>
      <w:divBdr>
        <w:top w:val="none" w:sz="0" w:space="0" w:color="auto"/>
        <w:left w:val="none" w:sz="0" w:space="0" w:color="auto"/>
        <w:bottom w:val="none" w:sz="0" w:space="0" w:color="auto"/>
        <w:right w:val="none" w:sz="0" w:space="0" w:color="auto"/>
      </w:divBdr>
    </w:div>
    <w:div w:id="973756504">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239943126">
      <w:bodyDiv w:val="1"/>
      <w:marLeft w:val="0"/>
      <w:marRight w:val="0"/>
      <w:marTop w:val="0"/>
      <w:marBottom w:val="0"/>
      <w:divBdr>
        <w:top w:val="none" w:sz="0" w:space="0" w:color="auto"/>
        <w:left w:val="none" w:sz="0" w:space="0" w:color="auto"/>
        <w:bottom w:val="none" w:sz="0" w:space="0" w:color="auto"/>
        <w:right w:val="none" w:sz="0" w:space="0" w:color="auto"/>
      </w:divBdr>
    </w:div>
    <w:div w:id="1298027552">
      <w:bodyDiv w:val="1"/>
      <w:marLeft w:val="0"/>
      <w:marRight w:val="0"/>
      <w:marTop w:val="0"/>
      <w:marBottom w:val="0"/>
      <w:divBdr>
        <w:top w:val="none" w:sz="0" w:space="0" w:color="auto"/>
        <w:left w:val="none" w:sz="0" w:space="0" w:color="auto"/>
        <w:bottom w:val="none" w:sz="0" w:space="0" w:color="auto"/>
        <w:right w:val="none" w:sz="0" w:space="0" w:color="auto"/>
      </w:divBdr>
    </w:div>
    <w:div w:id="1399019079">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2009822679">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tgos.tw/" TargetMode="External"/><Relationship Id="rId26" Type="http://schemas.openxmlformats.org/officeDocument/2006/relationships/image" Target="media/image4.png"/><Relationship Id="rId39" Type="http://schemas.openxmlformats.org/officeDocument/2006/relationships/hyperlink" Target="https://www.gss.com.tw/mssp/scw" TargetMode="External"/><Relationship Id="rId21" Type="http://schemas.openxmlformats.org/officeDocument/2006/relationships/hyperlink" Target="https://data.gcis.nat.gov.tw" TargetMode="External"/><Relationship Id="rId34" Type="http://schemas.openxmlformats.org/officeDocument/2006/relationships/hyperlink" Target="https://hackathon.gss.com.tw/2024/innoserve" TargetMode="External"/><Relationship Id="rId42" Type="http://schemas.openxmlformats.org/officeDocument/2006/relationships/hyperlink" Target="https://innoserve.tca.org.tw/award.aspx"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noserve.tca.org.tw/networksafe.aspx" TargetMode="External"/><Relationship Id="rId29" Type="http://schemas.openxmlformats.org/officeDocument/2006/relationships/hyperlink" Target="https://github.com/moda-gov-tw/PETs-applications" TargetMode="External"/><Relationship Id="rId11" Type="http://schemas.openxmlformats.org/officeDocument/2006/relationships/image" Target="media/image2.jpeg"/><Relationship Id="rId24" Type="http://schemas.openxmlformats.org/officeDocument/2006/relationships/hyperlink" Target="https://innoserve.tca.org.tw/Labor.aspx" TargetMode="External"/><Relationship Id="rId32" Type="http://schemas.openxmlformats.org/officeDocument/2006/relationships/image" Target="media/image6.png"/><Relationship Id="rId37" Type="http://schemas.openxmlformats.org/officeDocument/2006/relationships/hyperlink" Target="https://www.gsscloud.com/tw/vital-crm/" TargetMode="External"/><Relationship Id="rId40" Type="http://schemas.openxmlformats.org/officeDocument/2006/relationships/hyperlink" Target="https://titansoft.com/tw/agile_toolkits" TargetMode="External"/><Relationship Id="rId45" Type="http://schemas.openxmlformats.org/officeDocument/2006/relationships/hyperlink" Target="mailto:sylvialiu@mail.tca.org.tw" TargetMode="External"/><Relationship Id="rId5" Type="http://schemas.openxmlformats.org/officeDocument/2006/relationships/webSettings" Target="webSettings.xml"/><Relationship Id="rId15" Type="http://schemas.openxmlformats.org/officeDocument/2006/relationships/hyperlink" Target="https://innoserve.tca.org.tw/networksafe.aspx" TargetMode="External"/><Relationship Id="rId23" Type="http://schemas.openxmlformats.org/officeDocument/2006/relationships/hyperlink" Target="https://innoserve.tca.org.tw/Labor.aspx" TargetMode="External"/><Relationship Id="rId28" Type="http://schemas.openxmlformats.org/officeDocument/2006/relationships/hyperlink" Target="https://gov.tw/bnL" TargetMode="External"/><Relationship Id="rId36" Type="http://schemas.openxmlformats.org/officeDocument/2006/relationships/hyperlink" Target="https://www.gss.com.tw/product-and-service/conversational-ai" TargetMode="External"/><Relationship Id="rId49" Type="http://schemas.openxmlformats.org/officeDocument/2006/relationships/hyperlink" Target="https://reurl.cc/L4Nb2X" TargetMode="External"/><Relationship Id="rId10" Type="http://schemas.openxmlformats.org/officeDocument/2006/relationships/hyperlink" Target="https://data.gov.tw" TargetMode="External"/><Relationship Id="rId19" Type="http://schemas.openxmlformats.org/officeDocument/2006/relationships/hyperlink" Target="https://www.tgos.tw/MapSites/Web/Map/MS_Map.aspx?themeid=1592" TargetMode="External"/><Relationship Id="rId31" Type="http://schemas.openxmlformats.org/officeDocument/2006/relationships/image" Target="media/image5.png"/><Relationship Id="rId44" Type="http://schemas.openxmlformats.org/officeDocument/2006/relationships/hyperlink" Target="mailto:pt879@mail.tca.org.tw" TargetMode="External"/><Relationship Id="rId4" Type="http://schemas.openxmlformats.org/officeDocument/2006/relationships/settings" Target="settings.xml"/><Relationship Id="rId9" Type="http://schemas.openxmlformats.org/officeDocument/2006/relationships/hyperlink" Target="https://innoserve.tca.org.tw" TargetMode="External"/><Relationship Id="rId14" Type="http://schemas.openxmlformats.org/officeDocument/2006/relationships/hyperlink" Target="https://innoserve.tca.org.tw/Promotion.aspx" TargetMode="External"/><Relationship Id="rId22" Type="http://schemas.openxmlformats.org/officeDocument/2006/relationships/hyperlink" Target="https://findbiz.nat.gov.tw/" TargetMode="External"/><Relationship Id="rId27" Type="http://schemas.openxmlformats.org/officeDocument/2006/relationships/hyperlink" Target="https://gov.tw/tM4" TargetMode="External"/><Relationship Id="rId30" Type="http://schemas.openxmlformats.org/officeDocument/2006/relationships/hyperlink" Target="https://www.auo.com/zh-TW/solutions/overview" TargetMode="External"/><Relationship Id="rId35" Type="http://schemas.openxmlformats.org/officeDocument/2006/relationships/hyperlink" Target="mailto:innoserve@gss.com.tw" TargetMode="External"/><Relationship Id="rId43" Type="http://schemas.openxmlformats.org/officeDocument/2006/relationships/hyperlink" Target="https://innoserve.tca.org.tw" TargetMode="External"/><Relationship Id="rId48" Type="http://schemas.openxmlformats.org/officeDocument/2006/relationships/hyperlink" Target="https://gotica.io/&#25935;&#25463;&#24433;&#29255;/InnoServe"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noserve.tca.org.tw/Promotion.aspx" TargetMode="External"/><Relationship Id="rId17" Type="http://schemas.openxmlformats.org/officeDocument/2006/relationships/hyperlink" Target="https://www.tgos.tw/MapSites/Web/Map/MS_Map.aspx?themeid=1592" TargetMode="External"/><Relationship Id="rId25" Type="http://schemas.openxmlformats.org/officeDocument/2006/relationships/hyperlink" Target="https://innoserve.tca.org.tw/taipeilife.aspx" TargetMode="External"/><Relationship Id="rId33" Type="http://schemas.openxmlformats.org/officeDocument/2006/relationships/hyperlink" Target="https://csr.auo.com/tw/operating/target/eps" TargetMode="External"/><Relationship Id="rId38" Type="http://schemas.openxmlformats.org/officeDocument/2006/relationships/hyperlink" Target="https://www.gsscloud.com/tw/vital-bizform" TargetMode="External"/><Relationship Id="rId46" Type="http://schemas.openxmlformats.org/officeDocument/2006/relationships/hyperlink" Target="mailto:ayesha@mail.tca.org.tw" TargetMode="External"/><Relationship Id="rId20" Type="http://schemas.openxmlformats.org/officeDocument/2006/relationships/hyperlink" Target="https://data.gcis.nat.gov.tw/od/hot" TargetMode="External"/><Relationship Id="rId41" Type="http://schemas.openxmlformats.org/officeDocument/2006/relationships/hyperlink" Target="https://innoserve.tca.org.t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CD4F-54BF-4A23-A536-012AA70C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48</Pages>
  <Words>5099</Words>
  <Characters>29068</Characters>
  <Application>Microsoft Office Word</Application>
  <DocSecurity>0</DocSecurity>
  <Lines>242</Lines>
  <Paragraphs>68</Paragraphs>
  <ScaleCrop>false</ScaleCrop>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安婷</dc:creator>
  <cp:keywords/>
  <dc:description/>
  <cp:lastModifiedBy>安婷</cp:lastModifiedBy>
  <cp:revision>4</cp:revision>
  <cp:lastPrinted>2024-02-15T05:06:00Z</cp:lastPrinted>
  <dcterms:created xsi:type="dcterms:W3CDTF">2024-05-14T10:13:00Z</dcterms:created>
  <dcterms:modified xsi:type="dcterms:W3CDTF">2024-05-15T07:41:00Z</dcterms:modified>
</cp:coreProperties>
</file>